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9EBD" w14:textId="77777777" w:rsidR="00EA4725" w:rsidRPr="00441372" w:rsidRDefault="00C5759B" w:rsidP="00232BBE">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30215" w14:paraId="3E4FFEC6" w14:textId="77777777" w:rsidTr="00F3021D">
        <w:tc>
          <w:tcPr>
            <w:tcW w:w="707" w:type="dxa"/>
            <w:tcBorders>
              <w:bottom w:val="single" w:sz="6" w:space="0" w:color="auto"/>
            </w:tcBorders>
            <w:shd w:val="clear" w:color="auto" w:fill="auto"/>
          </w:tcPr>
          <w:p w14:paraId="6F62A0E2" w14:textId="77777777" w:rsidR="00EA4725" w:rsidRPr="00441372" w:rsidRDefault="00C5759B" w:rsidP="00441372">
            <w:pPr>
              <w:spacing w:before="120" w:after="120"/>
              <w:jc w:val="left"/>
            </w:pPr>
            <w:r w:rsidRPr="00441372">
              <w:rPr>
                <w:b/>
              </w:rPr>
              <w:t>1.</w:t>
            </w:r>
          </w:p>
        </w:tc>
        <w:tc>
          <w:tcPr>
            <w:tcW w:w="8320" w:type="dxa"/>
            <w:tcBorders>
              <w:bottom w:val="single" w:sz="6" w:space="0" w:color="auto"/>
            </w:tcBorders>
            <w:shd w:val="clear" w:color="auto" w:fill="auto"/>
          </w:tcPr>
          <w:p w14:paraId="35C2F158" w14:textId="77777777" w:rsidR="00EA4725" w:rsidRPr="00441372" w:rsidRDefault="00C5759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REPUBLIC OF MOLDOVA</w:t>
            </w:r>
            <w:bookmarkEnd w:id="1"/>
          </w:p>
          <w:p w14:paraId="12B17E89" w14:textId="77777777" w:rsidR="00EA4725" w:rsidRPr="00441372" w:rsidRDefault="00C5759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30215" w14:paraId="1CCD2324" w14:textId="77777777" w:rsidTr="00F3021D">
        <w:tc>
          <w:tcPr>
            <w:tcW w:w="707" w:type="dxa"/>
            <w:tcBorders>
              <w:top w:val="single" w:sz="6" w:space="0" w:color="auto"/>
              <w:bottom w:val="single" w:sz="6" w:space="0" w:color="auto"/>
            </w:tcBorders>
            <w:shd w:val="clear" w:color="auto" w:fill="auto"/>
          </w:tcPr>
          <w:p w14:paraId="1DEDC3D4" w14:textId="77777777" w:rsidR="00EA4725" w:rsidRPr="00441372" w:rsidRDefault="00C5759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57E63F2" w14:textId="77777777" w:rsidR="00EA4725" w:rsidRPr="00441372" w:rsidRDefault="00C5759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National Agency for Food Safety</w:t>
            </w:r>
            <w:bookmarkEnd w:id="5"/>
          </w:p>
        </w:tc>
      </w:tr>
      <w:tr w:rsidR="00B30215" w14:paraId="3EB4924D" w14:textId="77777777" w:rsidTr="00F3021D">
        <w:tc>
          <w:tcPr>
            <w:tcW w:w="707" w:type="dxa"/>
            <w:tcBorders>
              <w:top w:val="single" w:sz="6" w:space="0" w:color="auto"/>
              <w:bottom w:val="single" w:sz="6" w:space="0" w:color="auto"/>
            </w:tcBorders>
            <w:shd w:val="clear" w:color="auto" w:fill="auto"/>
          </w:tcPr>
          <w:p w14:paraId="04C9E8F5" w14:textId="77777777" w:rsidR="00EA4725" w:rsidRPr="00441372" w:rsidRDefault="00C5759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0FAC06A" w14:textId="06879A3B" w:rsidR="00EA4725" w:rsidRPr="00441372" w:rsidRDefault="00C5759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00AE154B" w:rsidRPr="0065690F">
              <w:t xml:space="preserve">Live animals </w:t>
            </w:r>
            <w:r w:rsidRPr="0065690F">
              <w:t xml:space="preserve">(HS code(s): 01); </w:t>
            </w:r>
            <w:r w:rsidR="00AE154B" w:rsidRPr="0065690F">
              <w:t xml:space="preserve">Meat and edible meat offal </w:t>
            </w:r>
            <w:r w:rsidRPr="0065690F">
              <w:t>(HS</w:t>
            </w:r>
            <w:r w:rsidR="00AE154B">
              <w:t> </w:t>
            </w:r>
            <w:r w:rsidRPr="0065690F">
              <w:t xml:space="preserve">code(s): 02); </w:t>
            </w:r>
            <w:r w:rsidR="00AE154B" w:rsidRPr="0065690F">
              <w:t xml:space="preserve">Fish and crustaceans, molluscs and other aquatic invertebrates </w:t>
            </w:r>
            <w:r w:rsidRPr="0065690F">
              <w:t>(HS</w:t>
            </w:r>
            <w:r w:rsidR="00AE154B">
              <w:t> </w:t>
            </w:r>
            <w:r w:rsidRPr="0065690F">
              <w:t xml:space="preserve">code(s): 03); </w:t>
            </w:r>
            <w:r w:rsidR="00AE154B" w:rsidRPr="0065690F">
              <w:t>Dairy produce; Birds' eggs; Natural honey</w:t>
            </w:r>
            <w:r w:rsidRPr="0065690F">
              <w:t xml:space="preserve">; </w:t>
            </w:r>
            <w:r w:rsidR="00AE154B" w:rsidRPr="0065690F">
              <w:t>Edible products of animal origin, not elsewhere specified or included</w:t>
            </w:r>
            <w:r w:rsidRPr="0065690F">
              <w:t xml:space="preserve"> (HS code(s): 04); </w:t>
            </w:r>
            <w:r w:rsidR="00AE154B" w:rsidRPr="0065690F">
              <w:t>Products of animal origin</w:t>
            </w:r>
            <w:r w:rsidRPr="0065690F">
              <w:t xml:space="preserve">, </w:t>
            </w:r>
            <w:r w:rsidR="00AE154B" w:rsidRPr="0065690F">
              <w:t xml:space="preserve">not elsewhere specified or included </w:t>
            </w:r>
            <w:r w:rsidRPr="0065690F">
              <w:t xml:space="preserve">(HS code(s): 05); </w:t>
            </w:r>
            <w:r w:rsidR="00AE154B" w:rsidRPr="0065690F">
              <w:t>Animal</w:t>
            </w:r>
            <w:r w:rsidRPr="0065690F">
              <w:t xml:space="preserve">, </w:t>
            </w:r>
            <w:r w:rsidR="00AE154B" w:rsidRPr="0065690F">
              <w:t>vegetable or microbial fats and oils and their cleavage products; Prepared edible fats</w:t>
            </w:r>
            <w:r w:rsidRPr="0065690F">
              <w:t xml:space="preserve">; </w:t>
            </w:r>
            <w:r w:rsidR="00AE154B" w:rsidRPr="0065690F">
              <w:t xml:space="preserve">Animal or vegetable waxes </w:t>
            </w:r>
            <w:r w:rsidRPr="0065690F">
              <w:t>(HS</w:t>
            </w:r>
            <w:r w:rsidR="00AE154B">
              <w:t> </w:t>
            </w:r>
            <w:r w:rsidRPr="0065690F">
              <w:t xml:space="preserve">code(s): 15); </w:t>
            </w:r>
            <w:r w:rsidR="00AE154B" w:rsidRPr="0065690F">
              <w:t xml:space="preserve">Preparations of meat, of fish, of crustaceans, molluscs or other aquatic invertebrates, or of insects </w:t>
            </w:r>
            <w:r w:rsidRPr="0065690F">
              <w:t xml:space="preserve">(HS code(s): 16); </w:t>
            </w:r>
            <w:r w:rsidR="00AE154B" w:rsidRPr="0065690F">
              <w:t xml:space="preserve">Residues and waste from the food industries; prepared animal fodder </w:t>
            </w:r>
            <w:r w:rsidRPr="0065690F">
              <w:t>(HS code(s): 23)</w:t>
            </w:r>
            <w:bookmarkEnd w:id="7"/>
          </w:p>
        </w:tc>
      </w:tr>
      <w:tr w:rsidR="00B30215" w14:paraId="704D02FC" w14:textId="77777777" w:rsidTr="00F3021D">
        <w:tc>
          <w:tcPr>
            <w:tcW w:w="707" w:type="dxa"/>
            <w:tcBorders>
              <w:top w:val="single" w:sz="6" w:space="0" w:color="auto"/>
              <w:bottom w:val="single" w:sz="6" w:space="0" w:color="auto"/>
            </w:tcBorders>
            <w:shd w:val="clear" w:color="auto" w:fill="auto"/>
          </w:tcPr>
          <w:p w14:paraId="305D6E1D" w14:textId="77777777" w:rsidR="00EA4725" w:rsidRPr="00441372" w:rsidRDefault="00C5759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B5615B8" w14:textId="77777777" w:rsidR="00EA4725" w:rsidRPr="00441372" w:rsidRDefault="00C5759B" w:rsidP="00232BBE">
            <w:pPr>
              <w:spacing w:before="120" w:after="80"/>
              <w:rPr>
                <w:b/>
                <w:bCs/>
              </w:rPr>
            </w:pPr>
            <w:bookmarkStart w:id="8" w:name="X_SPS_Reg_4A"/>
            <w:r w:rsidRPr="00441372">
              <w:rPr>
                <w:b/>
              </w:rPr>
              <w:t>Regions or countries likely to be affected, to the extent relevant or practicable</w:t>
            </w:r>
            <w:bookmarkEnd w:id="8"/>
            <w:r w:rsidRPr="00441372">
              <w:rPr>
                <w:b/>
                <w:bCs/>
              </w:rPr>
              <w:t>:</w:t>
            </w:r>
          </w:p>
          <w:p w14:paraId="008BFCC1" w14:textId="77777777" w:rsidR="00EA4725" w:rsidRPr="00441372" w:rsidRDefault="00C5759B" w:rsidP="00232BBE">
            <w:pPr>
              <w:spacing w:after="8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56C217A" w14:textId="77777777" w:rsidR="00EA4725" w:rsidRPr="00441372" w:rsidRDefault="00C5759B"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30215" w14:paraId="4F20B2FF" w14:textId="77777777" w:rsidTr="00F3021D">
        <w:tc>
          <w:tcPr>
            <w:tcW w:w="707" w:type="dxa"/>
            <w:tcBorders>
              <w:top w:val="single" w:sz="6" w:space="0" w:color="auto"/>
              <w:bottom w:val="single" w:sz="6" w:space="0" w:color="auto"/>
            </w:tcBorders>
            <w:shd w:val="clear" w:color="auto" w:fill="auto"/>
          </w:tcPr>
          <w:p w14:paraId="557875B2" w14:textId="77777777" w:rsidR="00EA4725" w:rsidRPr="00441372" w:rsidRDefault="00C5759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947FE5E" w14:textId="77777777" w:rsidR="00EA4725" w:rsidRPr="00441372" w:rsidRDefault="00C5759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Law on veterinary and sanitary activity No. 221/2007 amended by the Law for the amendment of some normative acts (regarding the facilitation of activity in the food field) No. 373/2023 (Art. IV, point 5 of the Law 373/2023)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Romanian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22</w:t>
            </w:r>
            <w:bookmarkEnd w:id="20"/>
          </w:p>
          <w:bookmarkStart w:id="21" w:name="sps5d"/>
          <w:p w14:paraId="7366F061" w14:textId="07DF783D" w:rsidR="00EA4725" w:rsidRPr="00441372" w:rsidRDefault="00C5759B" w:rsidP="00441372">
            <w:pPr>
              <w:spacing w:after="120"/>
            </w:pPr>
            <w:r>
              <w:fldChar w:fldCharType="begin"/>
            </w:r>
            <w:r>
              <w:instrText>HYPERLINK "https://members.wto.org/crnattachments/2024/SPS/MDA/24_03054_00_x.pdf" \t "_blank"</w:instrText>
            </w:r>
            <w:r>
              <w:fldChar w:fldCharType="separate"/>
            </w:r>
            <w:r w:rsidR="00E34761" w:rsidRPr="00441372">
              <w:rPr>
                <w:color w:val="0000FF"/>
                <w:u w:val="single"/>
              </w:rPr>
              <w:t>https://members.wto.org/crnattachments/2024/SPS/MDA/24_03054_00_x.pdf</w:t>
            </w:r>
            <w:r>
              <w:rPr>
                <w:color w:val="0000FF"/>
                <w:u w:val="single"/>
              </w:rPr>
              <w:fldChar w:fldCharType="end"/>
            </w:r>
            <w:bookmarkEnd w:id="21"/>
          </w:p>
        </w:tc>
      </w:tr>
      <w:tr w:rsidR="00B30215" w14:paraId="69779B42" w14:textId="77777777" w:rsidTr="00F3021D">
        <w:tc>
          <w:tcPr>
            <w:tcW w:w="707" w:type="dxa"/>
            <w:tcBorders>
              <w:top w:val="single" w:sz="6" w:space="0" w:color="auto"/>
              <w:bottom w:val="single" w:sz="6" w:space="0" w:color="auto"/>
            </w:tcBorders>
            <w:shd w:val="clear" w:color="auto" w:fill="auto"/>
          </w:tcPr>
          <w:p w14:paraId="347FC0EC" w14:textId="77777777" w:rsidR="00EA4725" w:rsidRPr="00441372" w:rsidRDefault="00C5759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418E0DF" w14:textId="3DDA220D" w:rsidR="00EA4725" w:rsidRPr="005372AB" w:rsidRDefault="00C5759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amendment on the Law on veterinary and sanitary activity No. 221/2007 is made through the Art. IV, point 5 of the Law No. 373/2023 which states the following: </w:t>
            </w:r>
            <w:r w:rsidR="00C22E45">
              <w:t>"</w:t>
            </w:r>
            <w:r w:rsidRPr="0065690F">
              <w:t>On the market of the Republic of Moldova, only animal products and by</w:t>
            </w:r>
            <w:r w:rsidR="00C703AB">
              <w:noBreakHyphen/>
            </w:r>
            <w:r w:rsidRPr="0065690F">
              <w:t>products subject to veterinary health control are introduced, originating from imports, which have the right to import into the European Union market or which are imported based on an equivalence agreement concluded with the competent authority of the country without the right to import into the European Union market, following an audit.</w:t>
            </w:r>
            <w:bookmarkEnd w:id="23"/>
            <w:r w:rsidR="00C22E45">
              <w:t>"</w:t>
            </w:r>
          </w:p>
        </w:tc>
      </w:tr>
      <w:tr w:rsidR="00B30215" w14:paraId="4FD3A9E7" w14:textId="77777777" w:rsidTr="00F3021D">
        <w:tc>
          <w:tcPr>
            <w:tcW w:w="707" w:type="dxa"/>
            <w:tcBorders>
              <w:top w:val="single" w:sz="6" w:space="0" w:color="auto"/>
              <w:bottom w:val="single" w:sz="6" w:space="0" w:color="auto"/>
            </w:tcBorders>
            <w:shd w:val="clear" w:color="auto" w:fill="auto"/>
          </w:tcPr>
          <w:p w14:paraId="2C8C216C" w14:textId="77777777" w:rsidR="00EA4725" w:rsidRPr="00441372" w:rsidRDefault="00C5759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6EAFC09" w14:textId="77777777" w:rsidR="00EA4725" w:rsidRPr="00441372" w:rsidRDefault="00C5759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30215" w14:paraId="35E1940A" w14:textId="77777777" w:rsidTr="00F3021D">
        <w:tc>
          <w:tcPr>
            <w:tcW w:w="707" w:type="dxa"/>
            <w:tcBorders>
              <w:top w:val="single" w:sz="6" w:space="0" w:color="auto"/>
              <w:bottom w:val="single" w:sz="6" w:space="0" w:color="auto"/>
            </w:tcBorders>
            <w:shd w:val="clear" w:color="auto" w:fill="auto"/>
          </w:tcPr>
          <w:p w14:paraId="0629EB72" w14:textId="77777777" w:rsidR="00EA4725" w:rsidRPr="00441372" w:rsidRDefault="00C5759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13A36CE" w14:textId="77777777" w:rsidR="00EA4725" w:rsidRPr="00441372" w:rsidRDefault="00C5759B" w:rsidP="00232BBE">
            <w:pPr>
              <w:spacing w:before="120" w:after="80"/>
            </w:pPr>
            <w:bookmarkStart w:id="36" w:name="X_SPS_Reg_8A"/>
            <w:r w:rsidRPr="00441372">
              <w:rPr>
                <w:b/>
              </w:rPr>
              <w:t>Is there a relevant international standard? If so, identify the standard</w:t>
            </w:r>
            <w:bookmarkEnd w:id="36"/>
            <w:r w:rsidRPr="00441372">
              <w:rPr>
                <w:b/>
              </w:rPr>
              <w:t>:</w:t>
            </w:r>
          </w:p>
          <w:p w14:paraId="01552DC5" w14:textId="49BC0748" w:rsidR="00EA4725" w:rsidRPr="00441372" w:rsidRDefault="00C5759B" w:rsidP="00232BBE">
            <w:pPr>
              <w:spacing w:after="8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General standard for the labelling of prepackaged foods </w:t>
            </w:r>
            <w:r w:rsidR="00C703AB" w:rsidRPr="0065690F">
              <w:t xml:space="preserve">CXS </w:t>
            </w:r>
            <w:r w:rsidRPr="0065690F">
              <w:t>1-1985</w:t>
            </w:r>
            <w:bookmarkEnd w:id="39"/>
          </w:p>
          <w:p w14:paraId="3BC98322" w14:textId="277E2B13" w:rsidR="00EA4725" w:rsidRPr="00441372" w:rsidRDefault="00C5759B" w:rsidP="00232BBE">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(2023), Volume 1, Sections 3, 4, 5, 6, 7</w:t>
            </w:r>
            <w:bookmarkEnd w:id="42"/>
          </w:p>
          <w:p w14:paraId="3CB87B68" w14:textId="77777777" w:rsidR="00EA4725" w:rsidRPr="00441372" w:rsidRDefault="00C5759B" w:rsidP="00232BBE">
            <w:pPr>
              <w:spacing w:before="240" w:after="120"/>
              <w:ind w:left="720" w:hanging="720"/>
              <w:rPr>
                <w:b/>
              </w:rPr>
            </w:pPr>
            <w:r w:rsidRPr="00441372">
              <w:rPr>
                <w:b/>
              </w:rPr>
              <w:lastRenderedPageBreak/>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C6311BC" w14:textId="77777777" w:rsidR="00EA4725" w:rsidRPr="00441372" w:rsidRDefault="00C5759B"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4FAC21AD" w14:textId="77777777" w:rsidR="00EA4725" w:rsidRPr="00441372" w:rsidRDefault="00C5759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994D586" w14:textId="77777777" w:rsidR="00EA4725" w:rsidRPr="00441372" w:rsidRDefault="00C5759B"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DD029D4" w14:textId="77777777" w:rsidR="00EA4725" w:rsidRPr="00441372" w:rsidRDefault="00C5759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30215" w14:paraId="3AC2FC91" w14:textId="77777777" w:rsidTr="00F3021D">
        <w:tc>
          <w:tcPr>
            <w:tcW w:w="707" w:type="dxa"/>
            <w:tcBorders>
              <w:top w:val="single" w:sz="6" w:space="0" w:color="auto"/>
              <w:bottom w:val="single" w:sz="6" w:space="0" w:color="auto"/>
            </w:tcBorders>
            <w:shd w:val="clear" w:color="auto" w:fill="auto"/>
          </w:tcPr>
          <w:p w14:paraId="29F91E5F" w14:textId="77777777" w:rsidR="00EA4725" w:rsidRPr="00441372" w:rsidRDefault="00C5759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50EFB13" w14:textId="043EF173" w:rsidR="00EA4725" w:rsidRPr="00441372" w:rsidRDefault="00C5759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p>
        </w:tc>
      </w:tr>
      <w:tr w:rsidR="00B30215" w14:paraId="2DEF3AEB" w14:textId="77777777" w:rsidTr="00F3021D">
        <w:tc>
          <w:tcPr>
            <w:tcW w:w="707" w:type="dxa"/>
            <w:tcBorders>
              <w:top w:val="single" w:sz="6" w:space="0" w:color="auto"/>
              <w:bottom w:val="single" w:sz="6" w:space="0" w:color="auto"/>
            </w:tcBorders>
            <w:shd w:val="clear" w:color="auto" w:fill="auto"/>
          </w:tcPr>
          <w:p w14:paraId="65601965" w14:textId="77777777" w:rsidR="00EA4725" w:rsidRPr="00441372" w:rsidRDefault="00C5759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2BB25E9" w14:textId="77777777" w:rsidR="00EA4725" w:rsidRPr="00441372" w:rsidRDefault="00C5759B"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30 November 2023</w:t>
            </w:r>
            <w:bookmarkEnd w:id="58"/>
          </w:p>
          <w:p w14:paraId="50AA3CE7" w14:textId="77777777" w:rsidR="00EA4725" w:rsidRPr="00441372" w:rsidRDefault="00C5759B"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r w:rsidRPr="0065690F">
              <w:t>22 December 2023</w:t>
            </w:r>
            <w:bookmarkEnd w:id="60"/>
          </w:p>
        </w:tc>
      </w:tr>
      <w:tr w:rsidR="00B30215" w14:paraId="600A688A" w14:textId="77777777" w:rsidTr="00F3021D">
        <w:tc>
          <w:tcPr>
            <w:tcW w:w="707" w:type="dxa"/>
            <w:tcBorders>
              <w:top w:val="single" w:sz="6" w:space="0" w:color="auto"/>
              <w:bottom w:val="single" w:sz="6" w:space="0" w:color="auto"/>
            </w:tcBorders>
            <w:shd w:val="clear" w:color="auto" w:fill="auto"/>
          </w:tcPr>
          <w:p w14:paraId="4DB40A69" w14:textId="77777777" w:rsidR="00EA4725" w:rsidRPr="00441372" w:rsidRDefault="00C5759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F002B19" w14:textId="77777777" w:rsidR="00EA4725" w:rsidRPr="00441372" w:rsidRDefault="00C5759B"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r w:rsidRPr="0065690F">
              <w:t>22 February 2024</w:t>
            </w:r>
            <w:bookmarkEnd w:id="64"/>
          </w:p>
          <w:p w14:paraId="14822677" w14:textId="77777777" w:rsidR="00EA4725" w:rsidRPr="00441372" w:rsidRDefault="00C5759B"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B30215" w14:paraId="1B853C34" w14:textId="77777777" w:rsidTr="00F3021D">
        <w:tc>
          <w:tcPr>
            <w:tcW w:w="707" w:type="dxa"/>
            <w:tcBorders>
              <w:top w:val="single" w:sz="6" w:space="0" w:color="auto"/>
              <w:bottom w:val="single" w:sz="6" w:space="0" w:color="auto"/>
            </w:tcBorders>
            <w:shd w:val="clear" w:color="auto" w:fill="auto"/>
          </w:tcPr>
          <w:p w14:paraId="0A5950A6" w14:textId="77777777" w:rsidR="00EA4725" w:rsidRPr="00441372" w:rsidRDefault="00C5759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F77B3F8" w14:textId="3374D55A" w:rsidR="00EA4725" w:rsidRPr="005372AB" w:rsidRDefault="00C5759B"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 </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r w:rsidR="005372AB">
              <w:t>Not applicable</w:t>
            </w:r>
          </w:p>
          <w:p w14:paraId="4E3FE565" w14:textId="77777777" w:rsidR="00EA4725" w:rsidRPr="00441372" w:rsidRDefault="00C5759B" w:rsidP="00441372">
            <w:pPr>
              <w:spacing w:after="120"/>
            </w:pPr>
            <w:bookmarkStart w:id="71" w:name="X_SPS_Reg_12C"/>
            <w:r w:rsidRPr="00441372">
              <w:rPr>
                <w:b/>
              </w:rPr>
              <w:t>Agency or authority designated to handle comments</w:t>
            </w:r>
            <w:bookmarkEnd w:id="71"/>
            <w:r w:rsidRPr="00441372">
              <w:rPr>
                <w:b/>
              </w:rPr>
              <w:t>: [</w:t>
            </w:r>
            <w:bookmarkStart w:id="72" w:name="sps12b"/>
            <w:r w:rsidRPr="00441372">
              <w:rPr>
                <w:b/>
              </w:rPr>
              <w:t> </w:t>
            </w:r>
            <w:bookmarkEnd w:id="72"/>
            <w:r w:rsidRPr="00441372">
              <w:rPr>
                <w:b/>
              </w:rPr>
              <w:t>] </w:t>
            </w:r>
            <w:bookmarkStart w:id="73" w:name="X_SPS_Reg_12D"/>
            <w:r w:rsidRPr="00441372">
              <w:rPr>
                <w:b/>
              </w:rPr>
              <w:t>National Notification Authority</w:t>
            </w:r>
            <w:bookmarkEnd w:id="73"/>
            <w:r w:rsidRPr="00441372">
              <w:rPr>
                <w:b/>
              </w:rPr>
              <w:t>, [</w:t>
            </w:r>
            <w:bookmarkStart w:id="74" w:name="sps12c"/>
            <w:r w:rsidRPr="00441372">
              <w:rPr>
                <w:b/>
              </w:rPr>
              <w:t>X</w:t>
            </w:r>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w:t>
            </w:r>
            <w:r w:rsidRPr="00441372">
              <w:rPr>
                <w:b/>
              </w:rPr>
              <w:noBreakHyphen/>
              <w:t>mail address (if available) of other body</w:t>
            </w:r>
            <w:bookmarkEnd w:id="76"/>
            <w:r w:rsidRPr="00441372">
              <w:rPr>
                <w:b/>
              </w:rPr>
              <w:t>:</w:t>
            </w:r>
            <w:r w:rsidRPr="0065690F">
              <w:t xml:space="preserve"> </w:t>
            </w:r>
            <w:bookmarkStart w:id="77" w:name="sps12d"/>
          </w:p>
          <w:p w14:paraId="0450254B" w14:textId="7815FDFC" w:rsidR="00C93019" w:rsidRPr="0065690F" w:rsidRDefault="00C5759B" w:rsidP="00441372">
            <w:r w:rsidRPr="0065690F">
              <w:t>Mrs Diana GHERMAN, Head of International Relations Department</w:t>
            </w:r>
          </w:p>
          <w:p w14:paraId="11B35A4F" w14:textId="77777777" w:rsidR="00C93019" w:rsidRPr="0065690F" w:rsidRDefault="00C5759B" w:rsidP="00441372">
            <w:r w:rsidRPr="0065690F">
              <w:t>National Food Safety Agency of the Republic of Moldova</w:t>
            </w:r>
          </w:p>
          <w:p w14:paraId="289C34AF" w14:textId="77777777" w:rsidR="00C93019" w:rsidRPr="00CA34E7" w:rsidRDefault="00C5759B" w:rsidP="00441372">
            <w:pPr>
              <w:rPr>
                <w:lang w:val="fr-CH"/>
              </w:rPr>
            </w:pPr>
            <w:r w:rsidRPr="00CA34E7">
              <w:rPr>
                <w:lang w:val="fr-CH"/>
              </w:rPr>
              <w:t>Str. Mihail Kogălniceanu 63</w:t>
            </w:r>
          </w:p>
          <w:p w14:paraId="0B9DE8F5" w14:textId="77777777" w:rsidR="00C93019" w:rsidRPr="00CA34E7" w:rsidRDefault="00C5759B" w:rsidP="00441372">
            <w:pPr>
              <w:rPr>
                <w:lang w:val="fr-CH"/>
              </w:rPr>
            </w:pPr>
            <w:r w:rsidRPr="00CA34E7">
              <w:rPr>
                <w:lang w:val="fr-CH"/>
              </w:rPr>
              <w:t>Chisinau, MD 2009</w:t>
            </w:r>
          </w:p>
          <w:p w14:paraId="0FF6F63F" w14:textId="2CE84247" w:rsidR="00C703AB" w:rsidRPr="00C703AB" w:rsidRDefault="00C5759B" w:rsidP="00C703AB">
            <w:pPr>
              <w:tabs>
                <w:tab w:val="left" w:pos="708"/>
              </w:tabs>
              <w:rPr>
                <w:lang w:val="fr-CH"/>
              </w:rPr>
            </w:pPr>
            <w:r w:rsidRPr="00C703AB">
              <w:rPr>
                <w:lang w:val="fr-CH"/>
              </w:rPr>
              <w:t>E</w:t>
            </w:r>
            <w:r>
              <w:t>-</w:t>
            </w:r>
            <w:r w:rsidRPr="00C703AB">
              <w:rPr>
                <w:lang w:val="fr-CH"/>
              </w:rPr>
              <w:t>mail:</w:t>
            </w:r>
            <w:r w:rsidRPr="00C703AB">
              <w:rPr>
                <w:lang w:val="fr-CH"/>
              </w:rPr>
              <w:tab/>
            </w:r>
            <w:hyperlink r:id="rId9" w:history="1">
              <w:r w:rsidRPr="00592251">
                <w:rPr>
                  <w:rStyle w:val="Hyperlink"/>
                  <w:lang w:val="fr-CH"/>
                </w:rPr>
                <w:t>diana.gherman@ansa.gov.md</w:t>
              </w:r>
            </w:hyperlink>
          </w:p>
          <w:p w14:paraId="43FEA824" w14:textId="2121A8CB" w:rsidR="00C93019" w:rsidRPr="005372AB" w:rsidRDefault="00C5759B" w:rsidP="00C703AB">
            <w:pPr>
              <w:tabs>
                <w:tab w:val="left" w:pos="708"/>
              </w:tabs>
              <w:spacing w:after="120"/>
              <w:rPr>
                <w:lang w:val="fr-CH"/>
              </w:rPr>
            </w:pPr>
            <w:r w:rsidRPr="00C703AB">
              <w:rPr>
                <w:lang w:val="fr-CH"/>
              </w:rPr>
              <w:tab/>
            </w:r>
            <w:hyperlink r:id="rId10" w:history="1">
              <w:r w:rsidRPr="005372AB">
                <w:rPr>
                  <w:rStyle w:val="Hyperlink"/>
                  <w:lang w:val="fr-CH"/>
                </w:rPr>
                <w:t>notificari.omc@ansa.gov.md</w:t>
              </w:r>
            </w:hyperlink>
            <w:bookmarkEnd w:id="77"/>
          </w:p>
        </w:tc>
      </w:tr>
      <w:tr w:rsidR="00B30215" w14:paraId="31814921" w14:textId="77777777" w:rsidTr="00F3021D">
        <w:tc>
          <w:tcPr>
            <w:tcW w:w="707" w:type="dxa"/>
            <w:tcBorders>
              <w:top w:val="single" w:sz="6" w:space="0" w:color="auto"/>
            </w:tcBorders>
            <w:shd w:val="clear" w:color="auto" w:fill="auto"/>
          </w:tcPr>
          <w:p w14:paraId="61636989" w14:textId="77777777" w:rsidR="00EA4725" w:rsidRPr="00441372" w:rsidRDefault="00C5759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DD49405" w14:textId="77777777" w:rsidR="00EA4725" w:rsidRPr="00441372" w:rsidRDefault="00C5759B"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 </w:t>
            </w:r>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w:t>
            </w:r>
            <w:r w:rsidRPr="00441372">
              <w:rPr>
                <w:b/>
              </w:rPr>
              <w:noBreakHyphen/>
              <w:t>mail address (if available) of other body</w:t>
            </w:r>
            <w:bookmarkEnd w:id="83"/>
            <w:r w:rsidRPr="00441372">
              <w:rPr>
                <w:b/>
              </w:rPr>
              <w:t>:</w:t>
            </w:r>
            <w:r w:rsidRPr="0065690F">
              <w:rPr>
                <w:bCs/>
              </w:rPr>
              <w:t xml:space="preserve"> </w:t>
            </w:r>
            <w:bookmarkStart w:id="84" w:name="sps13c"/>
          </w:p>
          <w:p w14:paraId="1F3F6932" w14:textId="7EBD9764" w:rsidR="00EA4725" w:rsidRPr="0065690F" w:rsidRDefault="00C5759B" w:rsidP="00F3021D">
            <w:pPr>
              <w:keepNext/>
              <w:keepLines/>
              <w:rPr>
                <w:bCs/>
              </w:rPr>
            </w:pPr>
            <w:r w:rsidRPr="0065690F">
              <w:rPr>
                <w:bCs/>
              </w:rPr>
              <w:t>Mrs Diana GHERMAN, Head of International Relations Department</w:t>
            </w:r>
          </w:p>
          <w:p w14:paraId="5EB373C9" w14:textId="77777777" w:rsidR="00EA4725" w:rsidRPr="0065690F" w:rsidRDefault="00C5759B" w:rsidP="00F3021D">
            <w:pPr>
              <w:keepNext/>
              <w:keepLines/>
              <w:rPr>
                <w:bCs/>
              </w:rPr>
            </w:pPr>
            <w:r w:rsidRPr="0065690F">
              <w:rPr>
                <w:bCs/>
              </w:rPr>
              <w:t>National Food Safety Agency of the Republic of Moldova</w:t>
            </w:r>
          </w:p>
          <w:p w14:paraId="256DD0F2" w14:textId="77777777" w:rsidR="00EA4725" w:rsidRPr="00CA34E7" w:rsidRDefault="00C5759B" w:rsidP="00F3021D">
            <w:pPr>
              <w:keepNext/>
              <w:keepLines/>
              <w:rPr>
                <w:bCs/>
                <w:lang w:val="fr-CH"/>
              </w:rPr>
            </w:pPr>
            <w:r w:rsidRPr="00CA34E7">
              <w:rPr>
                <w:bCs/>
                <w:lang w:val="fr-CH"/>
              </w:rPr>
              <w:t>Str. Mihail Kogălniceanu 63</w:t>
            </w:r>
          </w:p>
          <w:p w14:paraId="00F58F1D" w14:textId="77777777" w:rsidR="00EA4725" w:rsidRPr="00CA34E7" w:rsidRDefault="00C5759B" w:rsidP="00F3021D">
            <w:pPr>
              <w:keepNext/>
              <w:keepLines/>
              <w:rPr>
                <w:bCs/>
                <w:lang w:val="fr-CH"/>
              </w:rPr>
            </w:pPr>
            <w:r w:rsidRPr="00CA34E7">
              <w:rPr>
                <w:bCs/>
                <w:lang w:val="fr-CH"/>
              </w:rPr>
              <w:t>Chisinau, MD 2009</w:t>
            </w:r>
          </w:p>
          <w:p w14:paraId="55A7D153" w14:textId="0DFB25B4" w:rsidR="00C703AB" w:rsidRPr="00C703AB" w:rsidRDefault="00C5759B" w:rsidP="00C703AB">
            <w:pPr>
              <w:tabs>
                <w:tab w:val="left" w:pos="708"/>
              </w:tabs>
              <w:rPr>
                <w:bCs/>
                <w:lang w:val="fr-CH"/>
              </w:rPr>
            </w:pPr>
            <w:r w:rsidRPr="00C703AB">
              <w:rPr>
                <w:bCs/>
                <w:lang w:val="fr-CH"/>
              </w:rPr>
              <w:t>E</w:t>
            </w:r>
            <w:r>
              <w:rPr>
                <w:bCs/>
              </w:rPr>
              <w:t>-</w:t>
            </w:r>
            <w:r w:rsidRPr="00C703AB">
              <w:rPr>
                <w:bCs/>
                <w:lang w:val="fr-CH"/>
              </w:rPr>
              <w:t>mail:</w:t>
            </w:r>
            <w:r>
              <w:rPr>
                <w:bCs/>
              </w:rPr>
              <w:t xml:space="preserve"> </w:t>
            </w:r>
            <w:hyperlink r:id="rId11" w:history="1">
              <w:r w:rsidRPr="00592251">
                <w:rPr>
                  <w:rStyle w:val="Hyperlink"/>
                  <w:bCs/>
                  <w:lang w:val="fr-CH"/>
                </w:rPr>
                <w:t>diana.gherman@ansa.gov.md</w:t>
              </w:r>
            </w:hyperlink>
          </w:p>
          <w:p w14:paraId="677FEBAD" w14:textId="19BCCF9F" w:rsidR="00EA4725" w:rsidRPr="0065690F" w:rsidRDefault="00C5759B" w:rsidP="00C703AB">
            <w:pPr>
              <w:keepNext/>
              <w:keepLines/>
              <w:tabs>
                <w:tab w:val="left" w:pos="708"/>
              </w:tabs>
              <w:spacing w:after="120"/>
              <w:rPr>
                <w:bCs/>
              </w:rPr>
            </w:pPr>
            <w:r w:rsidRPr="00C703AB">
              <w:rPr>
                <w:lang w:val="fr-CH"/>
              </w:rPr>
              <w:tab/>
            </w:r>
            <w:hyperlink r:id="rId12" w:history="1">
              <w:r w:rsidRPr="00592251">
                <w:rPr>
                  <w:rStyle w:val="Hyperlink"/>
                  <w:bCs/>
                </w:rPr>
                <w:t>notificari.omc@ansa.gov.md</w:t>
              </w:r>
            </w:hyperlink>
            <w:bookmarkEnd w:id="84"/>
          </w:p>
        </w:tc>
      </w:tr>
    </w:tbl>
    <w:p w14:paraId="47DF50E7" w14:textId="77777777" w:rsidR="007141CF" w:rsidRPr="00441372" w:rsidRDefault="007141CF" w:rsidP="00441372"/>
    <w:sectPr w:rsidR="007141CF" w:rsidRPr="00441372" w:rsidSect="00CA34E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78321" w14:textId="77777777" w:rsidR="00C5759B" w:rsidRDefault="00C5759B">
      <w:r>
        <w:separator/>
      </w:r>
    </w:p>
  </w:endnote>
  <w:endnote w:type="continuationSeparator" w:id="0">
    <w:p w14:paraId="788E3BF8" w14:textId="77777777" w:rsidR="00C5759B" w:rsidRDefault="00C5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1988" w14:textId="40A88FF7" w:rsidR="00EA4725" w:rsidRPr="00CA34E7" w:rsidRDefault="00C5759B" w:rsidP="00CA34E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6417" w14:textId="7273D4C2" w:rsidR="00EA4725" w:rsidRPr="00CA34E7" w:rsidRDefault="00C5759B" w:rsidP="00CA34E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FE5C" w14:textId="77777777" w:rsidR="00C863EB" w:rsidRPr="00441372" w:rsidRDefault="00C5759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4853" w14:textId="77777777" w:rsidR="00C5759B" w:rsidRDefault="00C5759B">
      <w:r>
        <w:separator/>
      </w:r>
    </w:p>
  </w:footnote>
  <w:footnote w:type="continuationSeparator" w:id="0">
    <w:p w14:paraId="7D572B33" w14:textId="77777777" w:rsidR="00C5759B" w:rsidRDefault="00C5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353E" w14:textId="77777777" w:rsidR="00CA34E7" w:rsidRPr="00CA34E7" w:rsidRDefault="00C5759B" w:rsidP="00CA34E7">
    <w:pPr>
      <w:pStyle w:val="Header"/>
      <w:pBdr>
        <w:bottom w:val="single" w:sz="4" w:space="1" w:color="auto"/>
      </w:pBdr>
      <w:tabs>
        <w:tab w:val="clear" w:pos="4513"/>
        <w:tab w:val="clear" w:pos="9027"/>
      </w:tabs>
      <w:jc w:val="center"/>
    </w:pPr>
    <w:r w:rsidRPr="00CA34E7">
      <w:t>G/SPS/N/MDA/22</w:t>
    </w:r>
  </w:p>
  <w:p w14:paraId="4901B097" w14:textId="77777777" w:rsidR="00CA34E7" w:rsidRPr="00CA34E7" w:rsidRDefault="00CA34E7" w:rsidP="00CA34E7">
    <w:pPr>
      <w:pStyle w:val="Header"/>
      <w:pBdr>
        <w:bottom w:val="single" w:sz="4" w:space="1" w:color="auto"/>
      </w:pBdr>
      <w:tabs>
        <w:tab w:val="clear" w:pos="4513"/>
        <w:tab w:val="clear" w:pos="9027"/>
      </w:tabs>
      <w:jc w:val="center"/>
    </w:pPr>
  </w:p>
  <w:p w14:paraId="7E4F3F31" w14:textId="0CCA53E8" w:rsidR="00CA34E7" w:rsidRPr="00CA34E7" w:rsidRDefault="00C5759B" w:rsidP="00CA34E7">
    <w:pPr>
      <w:pStyle w:val="Header"/>
      <w:pBdr>
        <w:bottom w:val="single" w:sz="4" w:space="1" w:color="auto"/>
      </w:pBdr>
      <w:tabs>
        <w:tab w:val="clear" w:pos="4513"/>
        <w:tab w:val="clear" w:pos="9027"/>
      </w:tabs>
      <w:jc w:val="center"/>
    </w:pPr>
    <w:r w:rsidRPr="00CA34E7">
      <w:t xml:space="preserve">- </w:t>
    </w:r>
    <w:r w:rsidRPr="00CA34E7">
      <w:fldChar w:fldCharType="begin"/>
    </w:r>
    <w:r w:rsidRPr="00CA34E7">
      <w:instrText xml:space="preserve"> PAGE </w:instrText>
    </w:r>
    <w:r w:rsidRPr="00CA34E7">
      <w:fldChar w:fldCharType="separate"/>
    </w:r>
    <w:r w:rsidRPr="00CA34E7">
      <w:rPr>
        <w:noProof/>
      </w:rPr>
      <w:t>2</w:t>
    </w:r>
    <w:r w:rsidRPr="00CA34E7">
      <w:fldChar w:fldCharType="end"/>
    </w:r>
    <w:r w:rsidRPr="00CA34E7">
      <w:t xml:space="preserve"> -</w:t>
    </w:r>
  </w:p>
  <w:p w14:paraId="352E459D" w14:textId="36629086" w:rsidR="00EA4725" w:rsidRPr="00CA34E7" w:rsidRDefault="00EA4725" w:rsidP="00CA34E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FF35" w14:textId="77777777" w:rsidR="00CA34E7" w:rsidRPr="00CA34E7" w:rsidRDefault="00C5759B" w:rsidP="00CA34E7">
    <w:pPr>
      <w:pStyle w:val="Header"/>
      <w:pBdr>
        <w:bottom w:val="single" w:sz="4" w:space="1" w:color="auto"/>
      </w:pBdr>
      <w:tabs>
        <w:tab w:val="clear" w:pos="4513"/>
        <w:tab w:val="clear" w:pos="9027"/>
      </w:tabs>
      <w:jc w:val="center"/>
    </w:pPr>
    <w:r w:rsidRPr="00CA34E7">
      <w:t>G/SPS/N/MDA/22</w:t>
    </w:r>
  </w:p>
  <w:p w14:paraId="29E0F6A3" w14:textId="77777777" w:rsidR="00CA34E7" w:rsidRPr="00CA34E7" w:rsidRDefault="00CA34E7" w:rsidP="00CA34E7">
    <w:pPr>
      <w:pStyle w:val="Header"/>
      <w:pBdr>
        <w:bottom w:val="single" w:sz="4" w:space="1" w:color="auto"/>
      </w:pBdr>
      <w:tabs>
        <w:tab w:val="clear" w:pos="4513"/>
        <w:tab w:val="clear" w:pos="9027"/>
      </w:tabs>
      <w:jc w:val="center"/>
    </w:pPr>
  </w:p>
  <w:p w14:paraId="47670054" w14:textId="171F6135" w:rsidR="00CA34E7" w:rsidRPr="00CA34E7" w:rsidRDefault="00C5759B" w:rsidP="00CA34E7">
    <w:pPr>
      <w:pStyle w:val="Header"/>
      <w:pBdr>
        <w:bottom w:val="single" w:sz="4" w:space="1" w:color="auto"/>
      </w:pBdr>
      <w:tabs>
        <w:tab w:val="clear" w:pos="4513"/>
        <w:tab w:val="clear" w:pos="9027"/>
      </w:tabs>
      <w:jc w:val="center"/>
    </w:pPr>
    <w:r w:rsidRPr="00CA34E7">
      <w:t xml:space="preserve">- </w:t>
    </w:r>
    <w:r w:rsidRPr="00CA34E7">
      <w:fldChar w:fldCharType="begin"/>
    </w:r>
    <w:r w:rsidRPr="00CA34E7">
      <w:instrText xml:space="preserve"> PAGE </w:instrText>
    </w:r>
    <w:r w:rsidRPr="00CA34E7">
      <w:fldChar w:fldCharType="separate"/>
    </w:r>
    <w:r w:rsidRPr="00CA34E7">
      <w:rPr>
        <w:noProof/>
      </w:rPr>
      <w:t>2</w:t>
    </w:r>
    <w:r w:rsidRPr="00CA34E7">
      <w:fldChar w:fldCharType="end"/>
    </w:r>
    <w:r w:rsidRPr="00CA34E7">
      <w:t xml:space="preserve"> -</w:t>
    </w:r>
  </w:p>
  <w:p w14:paraId="4D395E1A" w14:textId="1DA7BF6A" w:rsidR="00EA4725" w:rsidRPr="00CA34E7" w:rsidRDefault="00EA4725" w:rsidP="00CA34E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30215" w14:paraId="5B3B6A29" w14:textId="77777777" w:rsidTr="00EE3CAF">
      <w:trPr>
        <w:trHeight w:val="240"/>
        <w:jc w:val="center"/>
      </w:trPr>
      <w:tc>
        <w:tcPr>
          <w:tcW w:w="3794" w:type="dxa"/>
          <w:shd w:val="clear" w:color="auto" w:fill="FFFFFF"/>
          <w:tcMar>
            <w:left w:w="108" w:type="dxa"/>
            <w:right w:w="108" w:type="dxa"/>
          </w:tcMar>
          <w:vAlign w:val="center"/>
        </w:tcPr>
        <w:p w14:paraId="665C072B" w14:textId="77777777"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14:paraId="738BF4CE" w14:textId="0E5C3743" w:rsidR="00ED54E0" w:rsidRPr="00EA4725" w:rsidRDefault="00C5759B" w:rsidP="00422B6F">
          <w:pPr>
            <w:jc w:val="right"/>
            <w:rPr>
              <w:b/>
              <w:color w:val="FF0000"/>
              <w:szCs w:val="16"/>
            </w:rPr>
          </w:pPr>
          <w:r>
            <w:rPr>
              <w:b/>
              <w:color w:val="FF0000"/>
              <w:szCs w:val="16"/>
            </w:rPr>
            <w:t xml:space="preserve"> </w:t>
          </w:r>
        </w:p>
      </w:tc>
    </w:tr>
    <w:bookmarkEnd w:id="85"/>
    <w:tr w:rsidR="00B30215" w14:paraId="3D43015E" w14:textId="77777777" w:rsidTr="00EE3CAF">
      <w:trPr>
        <w:trHeight w:val="213"/>
        <w:jc w:val="center"/>
      </w:trPr>
      <w:tc>
        <w:tcPr>
          <w:tcW w:w="3794" w:type="dxa"/>
          <w:vMerge w:val="restart"/>
          <w:shd w:val="clear" w:color="auto" w:fill="FFFFFF"/>
          <w:tcMar>
            <w:left w:w="0" w:type="dxa"/>
            <w:right w:w="0" w:type="dxa"/>
          </w:tcMar>
        </w:tcPr>
        <w:p w14:paraId="11649352" w14:textId="77777777" w:rsidR="00ED54E0" w:rsidRPr="00EA4725" w:rsidRDefault="00EF5192" w:rsidP="00422B6F">
          <w:pPr>
            <w:jc w:val="left"/>
          </w:pPr>
          <w:r>
            <w:rPr>
              <w:lang w:eastAsia="en-GB"/>
            </w:rPr>
            <w:pict w14:anchorId="6ABDC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5A745DE5" w14:textId="77777777" w:rsidR="00ED54E0" w:rsidRPr="00EA4725" w:rsidRDefault="00ED54E0" w:rsidP="00422B6F">
          <w:pPr>
            <w:jc w:val="right"/>
            <w:rPr>
              <w:b/>
              <w:szCs w:val="16"/>
            </w:rPr>
          </w:pPr>
        </w:p>
      </w:tc>
    </w:tr>
    <w:tr w:rsidR="00B30215" w14:paraId="750280E8" w14:textId="77777777" w:rsidTr="00EE3CAF">
      <w:trPr>
        <w:trHeight w:val="868"/>
        <w:jc w:val="center"/>
      </w:trPr>
      <w:tc>
        <w:tcPr>
          <w:tcW w:w="3794" w:type="dxa"/>
          <w:vMerge/>
          <w:shd w:val="clear" w:color="auto" w:fill="FFFFFF"/>
          <w:tcMar>
            <w:left w:w="108" w:type="dxa"/>
            <w:right w:w="108" w:type="dxa"/>
          </w:tcMar>
        </w:tcPr>
        <w:p w14:paraId="4E98518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2FB2C0F" w14:textId="77777777" w:rsidR="00CA34E7" w:rsidRDefault="00C5759B" w:rsidP="00656ABC">
          <w:pPr>
            <w:jc w:val="right"/>
            <w:rPr>
              <w:b/>
              <w:szCs w:val="16"/>
            </w:rPr>
          </w:pPr>
          <w:bookmarkStart w:id="86" w:name="bmkSymbols"/>
          <w:r>
            <w:rPr>
              <w:b/>
              <w:szCs w:val="16"/>
            </w:rPr>
            <w:t>G/SPS/N/MDA/22</w:t>
          </w:r>
          <w:bookmarkEnd w:id="86"/>
        </w:p>
      </w:tc>
    </w:tr>
    <w:tr w:rsidR="00B30215" w14:paraId="06A2E674" w14:textId="77777777" w:rsidTr="00EE3CAF">
      <w:trPr>
        <w:trHeight w:val="240"/>
        <w:jc w:val="center"/>
      </w:trPr>
      <w:tc>
        <w:tcPr>
          <w:tcW w:w="3794" w:type="dxa"/>
          <w:vMerge/>
          <w:shd w:val="clear" w:color="auto" w:fill="FFFFFF"/>
          <w:tcMar>
            <w:left w:w="108" w:type="dxa"/>
            <w:right w:w="108" w:type="dxa"/>
          </w:tcMar>
          <w:vAlign w:val="center"/>
        </w:tcPr>
        <w:p w14:paraId="7C1845C1" w14:textId="77777777" w:rsidR="00ED54E0" w:rsidRPr="00EA4725" w:rsidRDefault="00ED54E0" w:rsidP="00422B6F"/>
      </w:tc>
      <w:tc>
        <w:tcPr>
          <w:tcW w:w="5448" w:type="dxa"/>
          <w:gridSpan w:val="2"/>
          <w:shd w:val="clear" w:color="auto" w:fill="FFFFFF"/>
          <w:tcMar>
            <w:left w:w="108" w:type="dxa"/>
            <w:right w:w="108" w:type="dxa"/>
          </w:tcMar>
          <w:vAlign w:val="center"/>
        </w:tcPr>
        <w:p w14:paraId="4A38F885" w14:textId="4B1D9AEA" w:rsidR="00ED54E0" w:rsidRPr="00EA4725" w:rsidRDefault="00C5759B" w:rsidP="00422B6F">
          <w:pPr>
            <w:jc w:val="right"/>
            <w:rPr>
              <w:szCs w:val="16"/>
            </w:rPr>
          </w:pPr>
          <w:bookmarkStart w:id="87" w:name="spsDateDistribution"/>
          <w:bookmarkStart w:id="88" w:name="bmkDate"/>
          <w:bookmarkEnd w:id="87"/>
          <w:bookmarkEnd w:id="88"/>
          <w:r>
            <w:rPr>
              <w:szCs w:val="16"/>
            </w:rPr>
            <w:t>24 May 2024</w:t>
          </w:r>
        </w:p>
      </w:tc>
    </w:tr>
    <w:tr w:rsidR="00B30215" w14:paraId="6C7D2D6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6FA557" w14:textId="2396CD79" w:rsidR="00ED54E0" w:rsidRPr="00EA4725" w:rsidRDefault="00C5759B" w:rsidP="00422B6F">
          <w:pPr>
            <w:jc w:val="left"/>
            <w:rPr>
              <w:b/>
            </w:rPr>
          </w:pPr>
          <w:bookmarkStart w:id="89" w:name="bmkSerial"/>
          <w:r w:rsidRPr="00441372">
            <w:rPr>
              <w:color w:val="FF0000"/>
              <w:szCs w:val="16"/>
            </w:rPr>
            <w:t>(</w:t>
          </w:r>
          <w:bookmarkStart w:id="90" w:name="spsSerialNumber"/>
          <w:bookmarkEnd w:id="90"/>
          <w:r>
            <w:rPr>
              <w:color w:val="FF0000"/>
              <w:szCs w:val="16"/>
            </w:rPr>
            <w:t>24-</w:t>
          </w:r>
          <w:r w:rsidR="00EF5192">
            <w:rPr>
              <w:color w:val="FF0000"/>
              <w:szCs w:val="16"/>
            </w:rPr>
            <w:t>3998</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14:paraId="0026D31A" w14:textId="77777777" w:rsidR="00ED54E0" w:rsidRPr="00EA4725" w:rsidRDefault="00C5759B"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B30215" w14:paraId="619D402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44125B" w14:textId="0D3BE135" w:rsidR="00ED54E0" w:rsidRPr="00EA4725" w:rsidRDefault="00C5759B"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14:paraId="6380DCA3" w14:textId="2F4351F3" w:rsidR="00ED54E0" w:rsidRPr="00441372" w:rsidRDefault="00C5759B" w:rsidP="00EC687E">
          <w:pPr>
            <w:jc w:val="right"/>
            <w:rPr>
              <w:bCs/>
              <w:szCs w:val="18"/>
            </w:rPr>
          </w:pPr>
          <w:bookmarkStart w:id="93" w:name="bmkLanguage"/>
          <w:r>
            <w:rPr>
              <w:bCs/>
              <w:szCs w:val="18"/>
            </w:rPr>
            <w:t>Original: English</w:t>
          </w:r>
          <w:bookmarkEnd w:id="93"/>
        </w:p>
      </w:tc>
    </w:tr>
  </w:tbl>
  <w:p w14:paraId="68B37B2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0529D2C">
      <w:start w:val="1"/>
      <w:numFmt w:val="decimal"/>
      <w:pStyle w:val="SummaryText"/>
      <w:lvlText w:val="%1."/>
      <w:lvlJc w:val="left"/>
      <w:pPr>
        <w:ind w:left="360" w:hanging="360"/>
      </w:pPr>
    </w:lvl>
    <w:lvl w:ilvl="1" w:tplc="45C2AD68" w:tentative="1">
      <w:start w:val="1"/>
      <w:numFmt w:val="lowerLetter"/>
      <w:lvlText w:val="%2."/>
      <w:lvlJc w:val="left"/>
      <w:pPr>
        <w:ind w:left="1080" w:hanging="360"/>
      </w:pPr>
    </w:lvl>
    <w:lvl w:ilvl="2" w:tplc="EE6A1714" w:tentative="1">
      <w:start w:val="1"/>
      <w:numFmt w:val="lowerRoman"/>
      <w:lvlText w:val="%3."/>
      <w:lvlJc w:val="right"/>
      <w:pPr>
        <w:ind w:left="1800" w:hanging="180"/>
      </w:pPr>
    </w:lvl>
    <w:lvl w:ilvl="3" w:tplc="D1924DCC" w:tentative="1">
      <w:start w:val="1"/>
      <w:numFmt w:val="decimal"/>
      <w:lvlText w:val="%4."/>
      <w:lvlJc w:val="left"/>
      <w:pPr>
        <w:ind w:left="2520" w:hanging="360"/>
      </w:pPr>
    </w:lvl>
    <w:lvl w:ilvl="4" w:tplc="FE8004C2" w:tentative="1">
      <w:start w:val="1"/>
      <w:numFmt w:val="lowerLetter"/>
      <w:lvlText w:val="%5."/>
      <w:lvlJc w:val="left"/>
      <w:pPr>
        <w:ind w:left="3240" w:hanging="360"/>
      </w:pPr>
    </w:lvl>
    <w:lvl w:ilvl="5" w:tplc="01BCE19E" w:tentative="1">
      <w:start w:val="1"/>
      <w:numFmt w:val="lowerRoman"/>
      <w:lvlText w:val="%6."/>
      <w:lvlJc w:val="right"/>
      <w:pPr>
        <w:ind w:left="3960" w:hanging="180"/>
      </w:pPr>
    </w:lvl>
    <w:lvl w:ilvl="6" w:tplc="2D14CC2E" w:tentative="1">
      <w:start w:val="1"/>
      <w:numFmt w:val="decimal"/>
      <w:lvlText w:val="%7."/>
      <w:lvlJc w:val="left"/>
      <w:pPr>
        <w:ind w:left="4680" w:hanging="360"/>
      </w:pPr>
    </w:lvl>
    <w:lvl w:ilvl="7" w:tplc="9B9067C6" w:tentative="1">
      <w:start w:val="1"/>
      <w:numFmt w:val="lowerLetter"/>
      <w:lvlText w:val="%8."/>
      <w:lvlJc w:val="left"/>
      <w:pPr>
        <w:ind w:left="5400" w:hanging="360"/>
      </w:pPr>
    </w:lvl>
    <w:lvl w:ilvl="8" w:tplc="89981060" w:tentative="1">
      <w:start w:val="1"/>
      <w:numFmt w:val="lowerRoman"/>
      <w:lvlText w:val="%9."/>
      <w:lvlJc w:val="right"/>
      <w:pPr>
        <w:ind w:left="6120" w:hanging="180"/>
      </w:pPr>
    </w:lvl>
  </w:abstractNum>
  <w:num w:numId="1" w16cid:durableId="32275079">
    <w:abstractNumId w:val="9"/>
  </w:num>
  <w:num w:numId="2" w16cid:durableId="272791320">
    <w:abstractNumId w:val="7"/>
  </w:num>
  <w:num w:numId="3" w16cid:durableId="2083410818">
    <w:abstractNumId w:val="6"/>
  </w:num>
  <w:num w:numId="4" w16cid:durableId="807937542">
    <w:abstractNumId w:val="5"/>
  </w:num>
  <w:num w:numId="5" w16cid:durableId="1341734876">
    <w:abstractNumId w:val="4"/>
  </w:num>
  <w:num w:numId="6" w16cid:durableId="2016957950">
    <w:abstractNumId w:val="12"/>
  </w:num>
  <w:num w:numId="7" w16cid:durableId="1105736088">
    <w:abstractNumId w:val="11"/>
  </w:num>
  <w:num w:numId="8" w16cid:durableId="154731910">
    <w:abstractNumId w:val="10"/>
  </w:num>
  <w:num w:numId="9" w16cid:durableId="88894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8913232">
    <w:abstractNumId w:val="13"/>
  </w:num>
  <w:num w:numId="11" w16cid:durableId="1519346775">
    <w:abstractNumId w:val="8"/>
  </w:num>
  <w:num w:numId="12" w16cid:durableId="1120756296">
    <w:abstractNumId w:val="3"/>
  </w:num>
  <w:num w:numId="13" w16cid:durableId="2143959592">
    <w:abstractNumId w:val="2"/>
  </w:num>
  <w:num w:numId="14" w16cid:durableId="457576736">
    <w:abstractNumId w:val="1"/>
  </w:num>
  <w:num w:numId="15" w16cid:durableId="172930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49BF"/>
    <w:rsid w:val="00157B94"/>
    <w:rsid w:val="00182B84"/>
    <w:rsid w:val="001E291F"/>
    <w:rsid w:val="001E596A"/>
    <w:rsid w:val="00232BBE"/>
    <w:rsid w:val="00233408"/>
    <w:rsid w:val="0027067B"/>
    <w:rsid w:val="00272C98"/>
    <w:rsid w:val="002A67C2"/>
    <w:rsid w:val="002C2634"/>
    <w:rsid w:val="00334D8B"/>
    <w:rsid w:val="0035602E"/>
    <w:rsid w:val="003572B4"/>
    <w:rsid w:val="003817C7"/>
    <w:rsid w:val="00395125"/>
    <w:rsid w:val="003C232D"/>
    <w:rsid w:val="003E2958"/>
    <w:rsid w:val="00422B6F"/>
    <w:rsid w:val="00423377"/>
    <w:rsid w:val="00441372"/>
    <w:rsid w:val="00467032"/>
    <w:rsid w:val="0046754A"/>
    <w:rsid w:val="004B39D5"/>
    <w:rsid w:val="004E4B52"/>
    <w:rsid w:val="004F203A"/>
    <w:rsid w:val="005336B8"/>
    <w:rsid w:val="005372AB"/>
    <w:rsid w:val="00547B5F"/>
    <w:rsid w:val="00592251"/>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3D35"/>
    <w:rsid w:val="008E372C"/>
    <w:rsid w:val="00903AB0"/>
    <w:rsid w:val="009A2161"/>
    <w:rsid w:val="009A6F54"/>
    <w:rsid w:val="00A52B02"/>
    <w:rsid w:val="00A6057A"/>
    <w:rsid w:val="00A62304"/>
    <w:rsid w:val="00A70F2F"/>
    <w:rsid w:val="00A74017"/>
    <w:rsid w:val="00AA332C"/>
    <w:rsid w:val="00AC27F8"/>
    <w:rsid w:val="00AD4C72"/>
    <w:rsid w:val="00AE057B"/>
    <w:rsid w:val="00AE154B"/>
    <w:rsid w:val="00AE2AEE"/>
    <w:rsid w:val="00B00276"/>
    <w:rsid w:val="00B230EC"/>
    <w:rsid w:val="00B30215"/>
    <w:rsid w:val="00B367FB"/>
    <w:rsid w:val="00B52738"/>
    <w:rsid w:val="00B56EDC"/>
    <w:rsid w:val="00B94A75"/>
    <w:rsid w:val="00BB1F84"/>
    <w:rsid w:val="00BB3920"/>
    <w:rsid w:val="00BC035A"/>
    <w:rsid w:val="00BE5468"/>
    <w:rsid w:val="00C11EAC"/>
    <w:rsid w:val="00C22E45"/>
    <w:rsid w:val="00C305D7"/>
    <w:rsid w:val="00C30F2A"/>
    <w:rsid w:val="00C43456"/>
    <w:rsid w:val="00C43F16"/>
    <w:rsid w:val="00C4521F"/>
    <w:rsid w:val="00C5759B"/>
    <w:rsid w:val="00C6145F"/>
    <w:rsid w:val="00C65C0C"/>
    <w:rsid w:val="00C703AB"/>
    <w:rsid w:val="00C808FC"/>
    <w:rsid w:val="00C8298F"/>
    <w:rsid w:val="00C863EB"/>
    <w:rsid w:val="00C93019"/>
    <w:rsid w:val="00CA34E7"/>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4761"/>
    <w:rsid w:val="00E46FD5"/>
    <w:rsid w:val="00E544BB"/>
    <w:rsid w:val="00E56545"/>
    <w:rsid w:val="00E64A48"/>
    <w:rsid w:val="00EA4725"/>
    <w:rsid w:val="00EA5D4F"/>
    <w:rsid w:val="00EB6C56"/>
    <w:rsid w:val="00EC687E"/>
    <w:rsid w:val="00ED54E0"/>
    <w:rsid w:val="00EE3CAF"/>
    <w:rsid w:val="00EF2394"/>
    <w:rsid w:val="00EF3625"/>
    <w:rsid w:val="00EF5192"/>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F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C703AB"/>
    <w:rPr>
      <w:color w:val="605E5C"/>
      <w:shd w:val="clear" w:color="auto" w:fill="E1DFDD"/>
    </w:rPr>
  </w:style>
  <w:style w:type="paragraph" w:styleId="Revision">
    <w:name w:val="Revision"/>
    <w:hidden/>
    <w:uiPriority w:val="99"/>
    <w:semiHidden/>
    <w:rsid w:val="00C22E45"/>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otificari.omc@ansa.gov.m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ana.gherman@ansa.gov.m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otificari.omc@ansa.gov.m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iana.gherman@ansa.gov.m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9feabb25-1d0e-467b-a5c3-06f607449cd0</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B6A38-A4FA-4E4E-9D3F-349973EF4DD6}">
  <ds:schemaRefs>
    <ds:schemaRef ds:uri="http://schemas.titus.com/TitusProperties/"/>
    <ds:schemaRef ds:uri=""/>
  </ds:schemaRefs>
</ds:datastoreItem>
</file>

<file path=customXml/itemProps2.xml><?xml version="1.0" encoding="utf-8"?>
<ds:datastoreItem xmlns:ds="http://schemas.openxmlformats.org/officeDocument/2006/customXml" ds:itemID="{AA46C4A4-8920-4176-9CE6-60D9C3C9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692</Words>
  <Characters>3936</Characters>
  <Application>Microsoft Office Word</Application>
  <DocSecurity>0</DocSecurity>
  <Lines>91</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28</cp:revision>
  <dcterms:created xsi:type="dcterms:W3CDTF">2017-07-03T11:19:00Z</dcterms:created>
  <dcterms:modified xsi:type="dcterms:W3CDTF">2024-05-24T09:25:00Z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G/SPS/N/MDA/22</vt:lpwstr>
  </property>
  <property fmtid="{D5CDD505-2E9C-101B-9397-08002B2CF9AE}" pid="3" name="TitusGUID">
    <vt:lpwstr>9feabb25-1d0e-467b-a5c3-06f607449cd0</vt:lpwstr>
  </property>
  <property fmtid="{D5CDD505-2E9C-101B-9397-08002B2CF9AE}" pid="4" name="WTOCLASSIFICATION">
    <vt:lpwstr>WTO OFFICIAL</vt:lpwstr>
  </property>
</Properties>
</file>