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46CE" w14:textId="4494F155" w:rsidR="00B91FF3" w:rsidRPr="005B694E" w:rsidRDefault="005B694E" w:rsidP="005B694E">
      <w:pPr>
        <w:pStyle w:val="Title"/>
        <w:rPr>
          <w:caps w:val="0"/>
          <w:kern w:val="0"/>
        </w:rPr>
      </w:pPr>
      <w:bookmarkStart w:id="16" w:name="_Hlk167886344"/>
      <w:r w:rsidRPr="005B694E">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5B694E" w:rsidRPr="005B694E" w14:paraId="4F6AE190" w14:textId="77777777" w:rsidTr="005B694E">
        <w:tc>
          <w:tcPr>
            <w:tcW w:w="709" w:type="dxa"/>
            <w:tcBorders>
              <w:top w:val="double" w:sz="6" w:space="0" w:color="auto"/>
              <w:bottom w:val="single" w:sz="6" w:space="0" w:color="auto"/>
            </w:tcBorders>
            <w:shd w:val="clear" w:color="auto" w:fill="auto"/>
            <w:tcMar>
              <w:left w:w="108" w:type="dxa"/>
              <w:right w:w="108" w:type="dxa"/>
            </w:tcMar>
          </w:tcPr>
          <w:p w14:paraId="14BA3969" w14:textId="77777777" w:rsidR="00B91FF3" w:rsidRPr="005B694E" w:rsidRDefault="006C2557" w:rsidP="005B694E">
            <w:pPr>
              <w:spacing w:before="120" w:after="120"/>
            </w:pPr>
            <w:r w:rsidRPr="005B694E">
              <w:rPr>
                <w:b/>
              </w:rPr>
              <w:t>1.</w:t>
            </w:r>
          </w:p>
        </w:tc>
        <w:tc>
          <w:tcPr>
            <w:tcW w:w="8276" w:type="dxa"/>
            <w:tcBorders>
              <w:top w:val="double" w:sz="6" w:space="0" w:color="auto"/>
              <w:bottom w:val="single" w:sz="6" w:space="0" w:color="auto"/>
            </w:tcBorders>
            <w:shd w:val="clear" w:color="auto" w:fill="auto"/>
            <w:tcMar>
              <w:left w:w="108" w:type="dxa"/>
              <w:right w:w="108" w:type="dxa"/>
            </w:tcMar>
          </w:tcPr>
          <w:p w14:paraId="47392C43" w14:textId="5238389A" w:rsidR="00B91FF3" w:rsidRPr="005B694E" w:rsidRDefault="006C2557" w:rsidP="005B694E">
            <w:pPr>
              <w:spacing w:before="120" w:after="120"/>
            </w:pPr>
            <w:r w:rsidRPr="005B694E">
              <w:rPr>
                <w:b/>
              </w:rPr>
              <w:t>Notifying Member</w:t>
            </w:r>
            <w:r w:rsidR="005B694E" w:rsidRPr="005B694E">
              <w:rPr>
                <w:b/>
              </w:rPr>
              <w:t xml:space="preserve">: </w:t>
            </w:r>
            <w:r w:rsidR="005B694E" w:rsidRPr="005B694E">
              <w:rPr>
                <w:u w:val="single"/>
              </w:rPr>
              <w:t>P</w:t>
            </w:r>
            <w:r w:rsidRPr="005B694E">
              <w:rPr>
                <w:u w:val="single"/>
              </w:rPr>
              <w:t>ANAMA</w:t>
            </w:r>
          </w:p>
          <w:p w14:paraId="7763EC3D" w14:textId="273DFEB9" w:rsidR="00B91FF3" w:rsidRPr="005B694E" w:rsidRDefault="006C2557" w:rsidP="005B694E">
            <w:pPr>
              <w:spacing w:after="120"/>
              <w:rPr>
                <w:b/>
              </w:rPr>
            </w:pPr>
            <w:r w:rsidRPr="005B694E">
              <w:rPr>
                <w:b/>
              </w:rPr>
              <w:t>If applicable, name of local government involved:</w:t>
            </w:r>
          </w:p>
        </w:tc>
      </w:tr>
      <w:tr w:rsidR="005B694E" w:rsidRPr="005B694E" w14:paraId="4E3EB28D"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525C1F76" w14:textId="77777777" w:rsidR="00B91FF3" w:rsidRPr="005B694E" w:rsidRDefault="006C2557" w:rsidP="005B694E">
            <w:pPr>
              <w:spacing w:before="120" w:after="120"/>
            </w:pPr>
            <w:r w:rsidRPr="005B694E">
              <w:rPr>
                <w:b/>
              </w:rPr>
              <w:t>2.</w:t>
            </w:r>
          </w:p>
        </w:tc>
        <w:tc>
          <w:tcPr>
            <w:tcW w:w="8276" w:type="dxa"/>
            <w:tcBorders>
              <w:top w:val="single" w:sz="6" w:space="0" w:color="auto"/>
              <w:bottom w:val="single" w:sz="6" w:space="0" w:color="auto"/>
            </w:tcBorders>
            <w:shd w:val="clear" w:color="auto" w:fill="auto"/>
            <w:tcMar>
              <w:left w:w="108" w:type="dxa"/>
              <w:right w:w="108" w:type="dxa"/>
            </w:tcMar>
          </w:tcPr>
          <w:p w14:paraId="332FDD04" w14:textId="5C763407" w:rsidR="00B91FF3" w:rsidRPr="005B694E" w:rsidRDefault="006C2557" w:rsidP="005B694E">
            <w:pPr>
              <w:spacing w:before="120" w:after="120"/>
            </w:pPr>
            <w:r w:rsidRPr="005B694E">
              <w:rPr>
                <w:b/>
              </w:rPr>
              <w:t>Agency responsible</w:t>
            </w:r>
            <w:r w:rsidR="005B694E" w:rsidRPr="005B694E">
              <w:rPr>
                <w:b/>
              </w:rPr>
              <w:t xml:space="preserve">: </w:t>
            </w:r>
            <w:r w:rsidR="005B694E" w:rsidRPr="005B694E">
              <w:rPr>
                <w:i/>
                <w:iCs/>
              </w:rPr>
              <w:t>D</w:t>
            </w:r>
            <w:r w:rsidRPr="005B694E">
              <w:rPr>
                <w:i/>
                <w:iCs/>
              </w:rPr>
              <w:t>irección Nacional de Sanidad Vegetal</w:t>
            </w:r>
            <w:r w:rsidRPr="005B694E">
              <w:t xml:space="preserve">, DNSV (National Directorate of Plant Health), </w:t>
            </w:r>
            <w:r w:rsidRPr="005B694E">
              <w:rPr>
                <w:i/>
                <w:iCs/>
              </w:rPr>
              <w:t>Ministerio de Desarrollo Agropecuario</w:t>
            </w:r>
            <w:r w:rsidRPr="005B694E">
              <w:t>, MIDA (Ministry of Agricultural Development)</w:t>
            </w:r>
          </w:p>
        </w:tc>
      </w:tr>
      <w:tr w:rsidR="005B694E" w:rsidRPr="005B694E" w14:paraId="6991C6B4"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5654ABBB" w14:textId="77777777" w:rsidR="00B91FF3" w:rsidRPr="005B694E" w:rsidRDefault="006C2557" w:rsidP="005B694E">
            <w:pPr>
              <w:spacing w:before="120" w:after="120"/>
            </w:pPr>
            <w:r w:rsidRPr="005B694E">
              <w:rPr>
                <w:b/>
              </w:rPr>
              <w:t>3.</w:t>
            </w:r>
          </w:p>
        </w:tc>
        <w:tc>
          <w:tcPr>
            <w:tcW w:w="8276" w:type="dxa"/>
            <w:tcBorders>
              <w:top w:val="single" w:sz="6" w:space="0" w:color="auto"/>
              <w:bottom w:val="single" w:sz="6" w:space="0" w:color="auto"/>
            </w:tcBorders>
            <w:shd w:val="clear" w:color="auto" w:fill="auto"/>
            <w:tcMar>
              <w:left w:w="108" w:type="dxa"/>
              <w:right w:w="108" w:type="dxa"/>
            </w:tcMar>
          </w:tcPr>
          <w:p w14:paraId="094CFCFA" w14:textId="3BECD336" w:rsidR="00B91FF3" w:rsidRPr="005B694E" w:rsidRDefault="006C2557" w:rsidP="005B694E">
            <w:pPr>
              <w:spacing w:before="120" w:after="120"/>
            </w:pPr>
            <w:r w:rsidRPr="005B694E">
              <w:rPr>
                <w:b/>
              </w:rPr>
              <w:t>Products covered (provide tariff item number(s) as specified in national schedules deposited with the WTO</w:t>
            </w:r>
            <w:r w:rsidR="005B694E" w:rsidRPr="005B694E">
              <w:rPr>
                <w:b/>
              </w:rPr>
              <w:t>; I</w:t>
            </w:r>
            <w:r w:rsidRPr="005B694E">
              <w:rPr>
                <w:b/>
              </w:rPr>
              <w:t>CS numbers should be provided in addition, where applicable)</w:t>
            </w:r>
            <w:r w:rsidR="005B694E" w:rsidRPr="005B694E">
              <w:rPr>
                <w:b/>
              </w:rPr>
              <w:t xml:space="preserve">: </w:t>
            </w:r>
            <w:r w:rsidR="005B694E" w:rsidRPr="005B694E">
              <w:t>F</w:t>
            </w:r>
            <w:r w:rsidRPr="005B694E">
              <w:t>resh mangoes (</w:t>
            </w:r>
            <w:r w:rsidRPr="005B694E">
              <w:rPr>
                <w:i/>
              </w:rPr>
              <w:t>Manguifera indica</w:t>
            </w:r>
            <w:r w:rsidRPr="005B694E">
              <w:t>), mangosteens (</w:t>
            </w:r>
            <w:r w:rsidRPr="005B694E">
              <w:rPr>
                <w:i/>
              </w:rPr>
              <w:t>Garcinia mangostana</w:t>
            </w:r>
            <w:r w:rsidRPr="005B694E">
              <w:t>) and guavas (</w:t>
            </w:r>
            <w:r w:rsidRPr="005B694E">
              <w:rPr>
                <w:i/>
              </w:rPr>
              <w:t>Psidium guajava</w:t>
            </w:r>
            <w:r w:rsidRPr="005B694E">
              <w:t>) for human consumption and/or processing</w:t>
            </w:r>
          </w:p>
        </w:tc>
      </w:tr>
      <w:tr w:rsidR="005B694E" w:rsidRPr="005B694E" w14:paraId="3E44C5E0"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1880D6F6" w14:textId="77777777" w:rsidR="00B91FF3" w:rsidRPr="005B694E" w:rsidRDefault="006C2557" w:rsidP="005B694E">
            <w:pPr>
              <w:spacing w:before="120" w:after="120"/>
              <w:rPr>
                <w:b/>
              </w:rPr>
            </w:pPr>
            <w:r w:rsidRPr="005B694E">
              <w:rPr>
                <w:b/>
              </w:rPr>
              <w:t>4.</w:t>
            </w:r>
          </w:p>
        </w:tc>
        <w:tc>
          <w:tcPr>
            <w:tcW w:w="8276" w:type="dxa"/>
            <w:tcBorders>
              <w:top w:val="single" w:sz="6" w:space="0" w:color="auto"/>
              <w:bottom w:val="single" w:sz="6" w:space="0" w:color="auto"/>
            </w:tcBorders>
            <w:shd w:val="clear" w:color="auto" w:fill="auto"/>
            <w:tcMar>
              <w:left w:w="108" w:type="dxa"/>
              <w:right w:w="108" w:type="dxa"/>
            </w:tcMar>
          </w:tcPr>
          <w:p w14:paraId="21C3609A" w14:textId="77777777" w:rsidR="00B91FF3" w:rsidRPr="005B694E" w:rsidRDefault="006C2557" w:rsidP="005B694E">
            <w:pPr>
              <w:spacing w:before="120" w:after="120"/>
              <w:rPr>
                <w:b/>
              </w:rPr>
            </w:pPr>
            <w:r w:rsidRPr="005B694E">
              <w:rPr>
                <w:b/>
              </w:rPr>
              <w:t>Regions or countries likely to be affected, to the extent relevant or practicable:</w:t>
            </w:r>
          </w:p>
          <w:p w14:paraId="33DEAAC8" w14:textId="2B7530A7" w:rsidR="003941C0" w:rsidRPr="005B694E" w:rsidRDefault="005B694E" w:rsidP="005B694E">
            <w:pPr>
              <w:spacing w:after="120"/>
              <w:ind w:left="607" w:hanging="607"/>
              <w:rPr>
                <w:b/>
              </w:rPr>
            </w:pPr>
            <w:r w:rsidRPr="005B694E">
              <w:rPr>
                <w:b/>
              </w:rPr>
              <w:t>[ ]</w:t>
            </w:r>
            <w:r w:rsidR="003941C0" w:rsidRPr="005B694E">
              <w:rPr>
                <w:b/>
              </w:rPr>
              <w:tab/>
            </w:r>
            <w:r w:rsidR="003941C0" w:rsidRPr="005B694E">
              <w:rPr>
                <w:b/>
                <w:bCs/>
              </w:rPr>
              <w:t>All trading partners</w:t>
            </w:r>
          </w:p>
          <w:p w14:paraId="2BBAF48E" w14:textId="04A70C7D" w:rsidR="00B91FF3" w:rsidRPr="005B694E" w:rsidRDefault="006C2557" w:rsidP="005B694E">
            <w:pPr>
              <w:spacing w:after="120"/>
              <w:ind w:left="607" w:hanging="607"/>
              <w:rPr>
                <w:b/>
              </w:rPr>
            </w:pPr>
            <w:r w:rsidRPr="005B694E">
              <w:rPr>
                <w:b/>
              </w:rPr>
              <w:t>[X]</w:t>
            </w:r>
            <w:r w:rsidRPr="005B694E">
              <w:rPr>
                <w:b/>
              </w:rPr>
              <w:tab/>
              <w:t>Specific regions or countries</w:t>
            </w:r>
            <w:r w:rsidR="005B694E" w:rsidRPr="005B694E">
              <w:rPr>
                <w:b/>
              </w:rPr>
              <w:t xml:space="preserve">: </w:t>
            </w:r>
            <w:r w:rsidR="005B694E" w:rsidRPr="005B694E">
              <w:t>B</w:t>
            </w:r>
            <w:r w:rsidRPr="005B694E">
              <w:t>razil</w:t>
            </w:r>
            <w:r w:rsidR="005B694E" w:rsidRPr="005B694E">
              <w:t>; C</w:t>
            </w:r>
            <w:r w:rsidRPr="005B694E">
              <w:t>hile</w:t>
            </w:r>
            <w:r w:rsidR="005B694E" w:rsidRPr="005B694E">
              <w:t>; C</w:t>
            </w:r>
            <w:r w:rsidRPr="005B694E">
              <w:t>olombia</w:t>
            </w:r>
            <w:r w:rsidR="005B694E" w:rsidRPr="005B694E">
              <w:t>; C</w:t>
            </w:r>
            <w:r w:rsidRPr="005B694E">
              <w:t>osta Rica</w:t>
            </w:r>
            <w:r w:rsidR="005B694E" w:rsidRPr="005B694E">
              <w:t>; D</w:t>
            </w:r>
            <w:r w:rsidRPr="005B694E">
              <w:t>ominican Republic</w:t>
            </w:r>
            <w:r w:rsidR="005B694E" w:rsidRPr="005B694E">
              <w:t>; E</w:t>
            </w:r>
            <w:r w:rsidRPr="005B694E">
              <w:t>cuador</w:t>
            </w:r>
            <w:r w:rsidR="005B694E" w:rsidRPr="005B694E">
              <w:t>; G</w:t>
            </w:r>
            <w:r w:rsidRPr="005B694E">
              <w:t>uatemala</w:t>
            </w:r>
            <w:r w:rsidR="005B694E" w:rsidRPr="005B694E">
              <w:t>; M</w:t>
            </w:r>
            <w:r w:rsidRPr="005B694E">
              <w:t>exico</w:t>
            </w:r>
            <w:r w:rsidR="005B694E" w:rsidRPr="005B694E">
              <w:t>; P</w:t>
            </w:r>
            <w:r w:rsidRPr="005B694E">
              <w:t>eru</w:t>
            </w:r>
            <w:r w:rsidR="005B694E" w:rsidRPr="005B694E">
              <w:t>; V</w:t>
            </w:r>
            <w:r w:rsidRPr="005B694E">
              <w:t>enezuela, Bolivarian Republic of</w:t>
            </w:r>
            <w:r w:rsidR="005B694E" w:rsidRPr="005B694E">
              <w:t>; U</w:t>
            </w:r>
            <w:r w:rsidRPr="005B694E">
              <w:t>nited States of America</w:t>
            </w:r>
          </w:p>
        </w:tc>
      </w:tr>
      <w:tr w:rsidR="005B694E" w:rsidRPr="005B694E" w14:paraId="65D043C5"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6F67F77E" w14:textId="77777777" w:rsidR="00B91FF3" w:rsidRPr="005B694E" w:rsidRDefault="006C2557" w:rsidP="005B694E">
            <w:pPr>
              <w:spacing w:before="120" w:after="120"/>
            </w:pPr>
            <w:r w:rsidRPr="005B694E">
              <w:rPr>
                <w:b/>
              </w:rPr>
              <w:t>5.</w:t>
            </w:r>
          </w:p>
        </w:tc>
        <w:tc>
          <w:tcPr>
            <w:tcW w:w="8276" w:type="dxa"/>
            <w:tcBorders>
              <w:top w:val="single" w:sz="6" w:space="0" w:color="auto"/>
              <w:bottom w:val="single" w:sz="6" w:space="0" w:color="auto"/>
            </w:tcBorders>
            <w:shd w:val="clear" w:color="auto" w:fill="auto"/>
            <w:tcMar>
              <w:left w:w="108" w:type="dxa"/>
              <w:right w:w="108" w:type="dxa"/>
            </w:tcMar>
          </w:tcPr>
          <w:p w14:paraId="40CDD50A" w14:textId="3A7CF2FE" w:rsidR="003941C0" w:rsidRPr="005B694E" w:rsidRDefault="006C2557" w:rsidP="005B694E">
            <w:pPr>
              <w:spacing w:before="120" w:after="120"/>
            </w:pPr>
            <w:r w:rsidRPr="005B694E">
              <w:rPr>
                <w:b/>
              </w:rPr>
              <w:t>Title of the notified document</w:t>
            </w:r>
            <w:r w:rsidR="005B694E" w:rsidRPr="005B694E">
              <w:rPr>
                <w:b/>
              </w:rPr>
              <w:t xml:space="preserve">: </w:t>
            </w:r>
            <w:r w:rsidR="005B694E" w:rsidRPr="005B694E">
              <w:rPr>
                <w:i/>
                <w:iCs/>
              </w:rPr>
              <w:t>R</w:t>
            </w:r>
            <w:r w:rsidRPr="005B694E">
              <w:rPr>
                <w:i/>
                <w:iCs/>
              </w:rPr>
              <w:t>equisitos Fitosanitarios de Importación (RFI), para consumo humano y/o transformación</w:t>
            </w:r>
            <w:r w:rsidR="005B694E" w:rsidRPr="005B694E">
              <w:t xml:space="preserve">: </w:t>
            </w:r>
            <w:r w:rsidR="005B694E" w:rsidRPr="005B694E">
              <w:rPr>
                <w:i/>
                <w:iCs/>
              </w:rPr>
              <w:t>R</w:t>
            </w:r>
            <w:r w:rsidRPr="005B694E">
              <w:rPr>
                <w:i/>
                <w:iCs/>
              </w:rPr>
              <w:t>FI Mangos (Manguifera indica)</w:t>
            </w:r>
            <w:r w:rsidR="005B694E" w:rsidRPr="005B694E">
              <w:rPr>
                <w:i/>
                <w:iCs/>
              </w:rPr>
              <w:t>; o</w:t>
            </w:r>
            <w:r w:rsidRPr="005B694E">
              <w:rPr>
                <w:i/>
                <w:iCs/>
              </w:rPr>
              <w:t>rigen de Estados Unidos de América (California, Oregón), Guatemala, Colombia, Ecuador, Perú, Chile, Brasil, República Dominicana</w:t>
            </w:r>
            <w:r w:rsidR="005B694E" w:rsidRPr="005B694E">
              <w:rPr>
                <w:i/>
                <w:iCs/>
              </w:rPr>
              <w:t>; R</w:t>
            </w:r>
            <w:r w:rsidRPr="005B694E">
              <w:rPr>
                <w:i/>
                <w:iCs/>
              </w:rPr>
              <w:t>FI Mangos (Manguifera indica), Mangostanes (Garcinia mangostana), Guayabas (Psidium guajava) origen de México, Costa Rica, Venezuela</w:t>
            </w:r>
            <w:r w:rsidRPr="005B694E">
              <w:t xml:space="preserve"> (Phytosanitary Import Requirements (PIR), for human consumption and/or processing</w:t>
            </w:r>
            <w:r w:rsidR="005B694E" w:rsidRPr="005B694E">
              <w:t>: P</w:t>
            </w:r>
            <w:r w:rsidRPr="005B694E">
              <w:t>IR for mangoes (</w:t>
            </w:r>
            <w:r w:rsidRPr="005B694E">
              <w:rPr>
                <w:i/>
              </w:rPr>
              <w:t>Manguifera indica</w:t>
            </w:r>
            <w:r w:rsidRPr="005B694E">
              <w:t>) originating in the United States of America (California and Oregon), Guatemala, Colombia, Ecuador, Peru, Chile, Brazil and the Dominican Republic</w:t>
            </w:r>
            <w:r w:rsidR="005B694E" w:rsidRPr="005B694E">
              <w:t>; a</w:t>
            </w:r>
            <w:r w:rsidRPr="005B694E">
              <w:t>nd PIR for mangoes (</w:t>
            </w:r>
            <w:r w:rsidRPr="005B694E">
              <w:rPr>
                <w:i/>
              </w:rPr>
              <w:t>Manguifera indica</w:t>
            </w:r>
            <w:r w:rsidRPr="005B694E">
              <w:t>), mangosteens (</w:t>
            </w:r>
            <w:r w:rsidRPr="005B694E">
              <w:rPr>
                <w:i/>
              </w:rPr>
              <w:t>Garcinia mangostana</w:t>
            </w:r>
            <w:r w:rsidRPr="005B694E">
              <w:t>) and guavas (</w:t>
            </w:r>
            <w:r w:rsidRPr="005B694E">
              <w:rPr>
                <w:i/>
              </w:rPr>
              <w:t>Psidium guajava</w:t>
            </w:r>
            <w:r w:rsidRPr="005B694E">
              <w:t xml:space="preserve">) originating in Mexico, Costa Rica and Venezuela) </w:t>
            </w:r>
            <w:r w:rsidRPr="005B694E">
              <w:rPr>
                <w:b/>
                <w:bCs/>
              </w:rPr>
              <w:t>Language(s)</w:t>
            </w:r>
            <w:r w:rsidR="005B694E" w:rsidRPr="005B694E">
              <w:rPr>
                <w:b/>
                <w:bCs/>
              </w:rPr>
              <w:t xml:space="preserve">: </w:t>
            </w:r>
            <w:r w:rsidR="005B694E" w:rsidRPr="005B694E">
              <w:t>S</w:t>
            </w:r>
            <w:r w:rsidRPr="005B694E">
              <w:t xml:space="preserve">panish </w:t>
            </w:r>
            <w:r w:rsidRPr="005B694E">
              <w:rPr>
                <w:b/>
                <w:bCs/>
              </w:rPr>
              <w:t>Number of pages:</w:t>
            </w:r>
          </w:p>
          <w:p w14:paraId="30632006" w14:textId="037ADD5D" w:rsidR="00B91FF3" w:rsidRPr="005B694E" w:rsidRDefault="002E2D4F" w:rsidP="005B694E">
            <w:pPr>
              <w:spacing w:after="120"/>
              <w:rPr>
                <w:rStyle w:val="Hyperlink"/>
              </w:rPr>
            </w:pPr>
            <w:hyperlink r:id="rId8" w:tgtFrame="_blank" w:history="1">
              <w:r w:rsidR="005B694E" w:rsidRPr="005B694E">
                <w:rPr>
                  <w:rStyle w:val="Hyperlink"/>
                </w:rPr>
                <w:t>https://mida.gob.pa/requisitos-fitosanitarios-para-importacion-sv/</w:t>
              </w:r>
            </w:hyperlink>
          </w:p>
        </w:tc>
      </w:tr>
      <w:tr w:rsidR="005B694E" w:rsidRPr="005B694E" w14:paraId="42DBD0FF"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01C4D940" w14:textId="77777777" w:rsidR="00B91FF3" w:rsidRPr="005B694E" w:rsidRDefault="006C2557" w:rsidP="005B694E">
            <w:pPr>
              <w:spacing w:before="120" w:after="120"/>
            </w:pPr>
            <w:r w:rsidRPr="005B694E">
              <w:rPr>
                <w:b/>
              </w:rPr>
              <w:t>6.</w:t>
            </w:r>
          </w:p>
        </w:tc>
        <w:tc>
          <w:tcPr>
            <w:tcW w:w="8276" w:type="dxa"/>
            <w:tcBorders>
              <w:top w:val="single" w:sz="6" w:space="0" w:color="auto"/>
              <w:bottom w:val="single" w:sz="6" w:space="0" w:color="auto"/>
            </w:tcBorders>
            <w:shd w:val="clear" w:color="auto" w:fill="auto"/>
            <w:tcMar>
              <w:left w:w="108" w:type="dxa"/>
              <w:right w:w="108" w:type="dxa"/>
            </w:tcMar>
          </w:tcPr>
          <w:p w14:paraId="77CF2950" w14:textId="31816DA1" w:rsidR="00B91FF3" w:rsidRPr="005B694E" w:rsidRDefault="006C2557" w:rsidP="005B694E">
            <w:pPr>
              <w:spacing w:before="120" w:after="120"/>
            </w:pPr>
            <w:r w:rsidRPr="005B694E">
              <w:rPr>
                <w:b/>
              </w:rPr>
              <w:t>Description of content</w:t>
            </w:r>
            <w:r w:rsidR="005B694E" w:rsidRPr="005B694E">
              <w:rPr>
                <w:b/>
              </w:rPr>
              <w:t xml:space="preserve">: </w:t>
            </w:r>
            <w:r w:rsidR="005B694E" w:rsidRPr="005B694E">
              <w:t>P</w:t>
            </w:r>
            <w:r w:rsidRPr="005B694E">
              <w:t xml:space="preserve">ursuant to the statutory powers granted to the Ministry of Agricultural Development (MIDA) by Law </w:t>
            </w:r>
            <w:r w:rsidR="005B694E" w:rsidRPr="005B694E">
              <w:t xml:space="preserve">No. </w:t>
            </w:r>
            <w:r w:rsidRPr="005B694E">
              <w:t>206 of 3</w:t>
            </w:r>
            <w:r w:rsidR="005B694E" w:rsidRPr="005B694E">
              <w:t>0 March 2</w:t>
            </w:r>
            <w:r w:rsidRPr="005B694E">
              <w:t>021 establishing the Panamanian Food Agency (APA), the National Directorate of Plant Health of MIDA hereby notifies the phytosanitary authorities of its trading partners that it has updated the PIRs for fresh mangoes, mangosteens and guavas for human consumption and/or processing, originating in the countries indicated in each PIR.</w:t>
            </w:r>
          </w:p>
          <w:p w14:paraId="6170E3B0" w14:textId="47E26F02" w:rsidR="00D55303" w:rsidRPr="005B694E" w:rsidRDefault="006C2557" w:rsidP="005B694E">
            <w:pPr>
              <w:spacing w:before="120" w:after="120"/>
            </w:pPr>
            <w:r w:rsidRPr="005B694E">
              <w:t>In this regard, please find attached the 12 PIRs so that the trading partners specified under point</w:t>
            </w:r>
            <w:r w:rsidR="005B694E" w:rsidRPr="005B694E">
              <w:t xml:space="preserve"> </w:t>
            </w:r>
            <w:r w:rsidRPr="005B694E">
              <w:t xml:space="preserve">4 may make any comments they consider necessary, to be sent to the following email address: </w:t>
            </w:r>
            <w:hyperlink r:id="rId9" w:history="1">
              <w:r w:rsidR="005B694E" w:rsidRPr="005B694E">
                <w:rPr>
                  <w:rStyle w:val="Hyperlink"/>
                </w:rPr>
                <w:t>vigilanciafito@mida.gob.pa</w:t>
              </w:r>
            </w:hyperlink>
          </w:p>
        </w:tc>
      </w:tr>
      <w:tr w:rsidR="005B694E" w:rsidRPr="005B694E" w14:paraId="58C6DEAD"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05ED9C5C" w14:textId="77777777" w:rsidR="00B91FF3" w:rsidRPr="005B694E" w:rsidRDefault="006C2557" w:rsidP="005B694E">
            <w:pPr>
              <w:spacing w:before="120" w:after="120"/>
              <w:rPr>
                <w:b/>
              </w:rPr>
            </w:pPr>
            <w:r w:rsidRPr="005B694E">
              <w:rPr>
                <w:b/>
              </w:rPr>
              <w:t>7.</w:t>
            </w:r>
          </w:p>
        </w:tc>
        <w:tc>
          <w:tcPr>
            <w:tcW w:w="8276" w:type="dxa"/>
            <w:tcBorders>
              <w:top w:val="single" w:sz="6" w:space="0" w:color="auto"/>
              <w:bottom w:val="single" w:sz="6" w:space="0" w:color="auto"/>
            </w:tcBorders>
            <w:shd w:val="clear" w:color="auto" w:fill="auto"/>
            <w:tcMar>
              <w:left w:w="108" w:type="dxa"/>
              <w:right w:w="108" w:type="dxa"/>
            </w:tcMar>
          </w:tcPr>
          <w:p w14:paraId="0794211C" w14:textId="1E8E6103" w:rsidR="00B91FF3" w:rsidRPr="005B694E" w:rsidRDefault="006C2557" w:rsidP="005B694E">
            <w:pPr>
              <w:spacing w:before="120" w:after="120"/>
            </w:pPr>
            <w:r w:rsidRPr="005B694E">
              <w:rPr>
                <w:b/>
              </w:rPr>
              <w:t>Objective and rationale</w:t>
            </w:r>
            <w:r w:rsidR="005B694E" w:rsidRPr="005B694E">
              <w:rPr>
                <w:b/>
              </w:rPr>
              <w:t>: [ ]</w:t>
            </w:r>
            <w:r w:rsidRPr="005B694E">
              <w:rPr>
                <w:b/>
              </w:rPr>
              <w:t xml:space="preserve"> food safety, </w:t>
            </w:r>
            <w:r w:rsidR="005B694E" w:rsidRPr="005B694E">
              <w:rPr>
                <w:b/>
              </w:rPr>
              <w:t>[ ]</w:t>
            </w:r>
            <w:r w:rsidRPr="005B694E">
              <w:rPr>
                <w:b/>
              </w:rPr>
              <w:t xml:space="preserve"> animal health, </w:t>
            </w:r>
            <w:r w:rsidR="005B694E" w:rsidRPr="005B694E">
              <w:rPr>
                <w:b/>
              </w:rPr>
              <w:t>[ ]</w:t>
            </w:r>
            <w:r w:rsidRPr="005B694E">
              <w:rPr>
                <w:b/>
              </w:rPr>
              <w:t xml:space="preserve"> plant protection, [X] protect humans from animal/plant pest or disease, [X] protect territory from other damage from pests.</w:t>
            </w:r>
          </w:p>
        </w:tc>
      </w:tr>
      <w:tr w:rsidR="005B694E" w:rsidRPr="005B694E" w14:paraId="34E93CF8"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605972D4" w14:textId="77777777" w:rsidR="00B91FF3" w:rsidRPr="005B694E" w:rsidRDefault="006C2557" w:rsidP="005B694E">
            <w:pPr>
              <w:keepNext/>
              <w:spacing w:before="120" w:after="120"/>
              <w:rPr>
                <w:b/>
              </w:rPr>
            </w:pPr>
            <w:r w:rsidRPr="005B694E">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14:paraId="213AA190" w14:textId="48FBBEC8" w:rsidR="003941C0" w:rsidRPr="005B694E" w:rsidRDefault="006C2557" w:rsidP="005B694E">
            <w:pPr>
              <w:keepNext/>
              <w:spacing w:before="120" w:after="120"/>
            </w:pPr>
            <w:r w:rsidRPr="005B694E">
              <w:rPr>
                <w:b/>
              </w:rPr>
              <w:t>Is there a relevant international standard</w:t>
            </w:r>
            <w:r w:rsidR="005B694E" w:rsidRPr="005B694E">
              <w:rPr>
                <w:b/>
              </w:rPr>
              <w:t>? I</w:t>
            </w:r>
            <w:r w:rsidRPr="005B694E">
              <w:rPr>
                <w:b/>
              </w:rPr>
              <w:t>f so, identify the standard:</w:t>
            </w:r>
          </w:p>
          <w:p w14:paraId="20E5AAE2" w14:textId="60869A38" w:rsidR="003941C0" w:rsidRPr="005B694E" w:rsidRDefault="005B694E" w:rsidP="005B694E">
            <w:pPr>
              <w:keepNext/>
              <w:spacing w:after="120"/>
              <w:ind w:left="720" w:hanging="720"/>
            </w:pPr>
            <w:r w:rsidRPr="005B694E">
              <w:rPr>
                <w:b/>
              </w:rPr>
              <w:t>[ ]</w:t>
            </w:r>
            <w:r w:rsidR="003941C0" w:rsidRPr="005B694E">
              <w:rPr>
                <w:b/>
              </w:rPr>
              <w:tab/>
            </w:r>
            <w:r w:rsidR="003941C0" w:rsidRPr="005B694E">
              <w:rPr>
                <w:b/>
                <w:bCs/>
              </w:rPr>
              <w:t xml:space="preserve">Codex Alimentarius Commission </w:t>
            </w:r>
            <w:r w:rsidR="003941C0" w:rsidRPr="005B694E">
              <w:rPr>
                <w:b/>
                <w:bCs/>
                <w:i/>
                <w:iCs/>
              </w:rPr>
              <w:t>(e.g. title or serial number of Codex standard or related text)</w:t>
            </w:r>
            <w:r w:rsidR="003941C0" w:rsidRPr="005B694E">
              <w:rPr>
                <w:b/>
                <w:bCs/>
              </w:rPr>
              <w:t>:</w:t>
            </w:r>
          </w:p>
          <w:p w14:paraId="1F7FB30F" w14:textId="1727BA7E" w:rsidR="003941C0" w:rsidRPr="005B694E" w:rsidRDefault="005B694E" w:rsidP="005B694E">
            <w:pPr>
              <w:keepNext/>
              <w:spacing w:after="120"/>
              <w:ind w:left="720" w:hanging="720"/>
            </w:pPr>
            <w:r w:rsidRPr="005B694E">
              <w:rPr>
                <w:b/>
              </w:rPr>
              <w:t>[ ]</w:t>
            </w:r>
            <w:r w:rsidR="003941C0" w:rsidRPr="005B694E">
              <w:rPr>
                <w:b/>
              </w:rPr>
              <w:tab/>
              <w:t xml:space="preserve">World Organisation for Animal Health (OIE) </w:t>
            </w:r>
            <w:r w:rsidR="003941C0" w:rsidRPr="005B694E">
              <w:rPr>
                <w:b/>
                <w:i/>
                <w:iCs/>
              </w:rPr>
              <w:t>(</w:t>
            </w:r>
            <w:r w:rsidRPr="005B694E">
              <w:rPr>
                <w:b/>
                <w:i/>
                <w:iCs/>
              </w:rPr>
              <w:t>e.g. T</w:t>
            </w:r>
            <w:r w:rsidR="003941C0" w:rsidRPr="005B694E">
              <w:rPr>
                <w:b/>
                <w:i/>
                <w:iCs/>
              </w:rPr>
              <w:t>errestrial or Aquatic Animal Health Code, chapter number)</w:t>
            </w:r>
            <w:r w:rsidR="003941C0" w:rsidRPr="005B694E">
              <w:rPr>
                <w:b/>
              </w:rPr>
              <w:t>:</w:t>
            </w:r>
          </w:p>
          <w:p w14:paraId="5195D6A4" w14:textId="61EC09BB" w:rsidR="00B91FF3" w:rsidRPr="005B694E" w:rsidRDefault="006C2557" w:rsidP="005B694E">
            <w:pPr>
              <w:keepNext/>
              <w:spacing w:after="120"/>
              <w:ind w:left="720" w:hanging="720"/>
            </w:pPr>
            <w:r w:rsidRPr="005B694E">
              <w:rPr>
                <w:b/>
              </w:rPr>
              <w:t>[X]</w:t>
            </w:r>
            <w:r w:rsidRPr="005B694E">
              <w:rPr>
                <w:b/>
              </w:rPr>
              <w:tab/>
              <w:t xml:space="preserve">International Plant Protection Convention </w:t>
            </w:r>
            <w:r w:rsidRPr="005B694E">
              <w:rPr>
                <w:b/>
                <w:i/>
                <w:iCs/>
              </w:rPr>
              <w:t>(</w:t>
            </w:r>
            <w:r w:rsidR="005B694E" w:rsidRPr="005B694E">
              <w:rPr>
                <w:b/>
                <w:i/>
                <w:iCs/>
              </w:rPr>
              <w:t>e.g. I</w:t>
            </w:r>
            <w:r w:rsidRPr="005B694E">
              <w:rPr>
                <w:b/>
                <w:i/>
                <w:iCs/>
              </w:rPr>
              <w:t>SPM No.)</w:t>
            </w:r>
            <w:r w:rsidR="005B694E" w:rsidRPr="005B694E">
              <w:rPr>
                <w:b/>
              </w:rPr>
              <w:t xml:space="preserve">: </w:t>
            </w:r>
            <w:r w:rsidR="005B694E" w:rsidRPr="005B694E">
              <w:t>I</w:t>
            </w:r>
            <w:r w:rsidRPr="005B694E">
              <w:t xml:space="preserve">SPM </w:t>
            </w:r>
            <w:r w:rsidR="005B694E" w:rsidRPr="005B694E">
              <w:t xml:space="preserve">No. </w:t>
            </w:r>
            <w:r w:rsidRPr="005B694E">
              <w:t>20</w:t>
            </w:r>
            <w:r w:rsidR="005B694E" w:rsidRPr="005B694E">
              <w:t>: G</w:t>
            </w:r>
            <w:r w:rsidRPr="005B694E">
              <w:t>uidelines for a phytosanitary import regulatory system</w:t>
            </w:r>
          </w:p>
          <w:p w14:paraId="7C584258" w14:textId="6862D716" w:rsidR="00B91FF3" w:rsidRPr="005B694E" w:rsidRDefault="005B694E" w:rsidP="005B694E">
            <w:pPr>
              <w:keepNext/>
              <w:spacing w:after="120"/>
              <w:ind w:left="720" w:hanging="720"/>
            </w:pPr>
            <w:r w:rsidRPr="005B694E">
              <w:rPr>
                <w:b/>
              </w:rPr>
              <w:t>[ ]</w:t>
            </w:r>
            <w:r w:rsidR="003941C0" w:rsidRPr="005B694E">
              <w:rPr>
                <w:b/>
              </w:rPr>
              <w:tab/>
              <w:t>None</w:t>
            </w:r>
          </w:p>
          <w:p w14:paraId="60F611F8" w14:textId="77777777" w:rsidR="00B91FF3" w:rsidRPr="005B694E" w:rsidRDefault="006C2557" w:rsidP="005B694E">
            <w:pPr>
              <w:keepNext/>
              <w:spacing w:after="120"/>
              <w:rPr>
                <w:b/>
              </w:rPr>
            </w:pPr>
            <w:r w:rsidRPr="005B694E">
              <w:rPr>
                <w:b/>
              </w:rPr>
              <w:t>Does this proposed regulation conform to the relevant international standard?</w:t>
            </w:r>
          </w:p>
          <w:p w14:paraId="5B1C356D" w14:textId="326CDD09" w:rsidR="00B91FF3" w:rsidRPr="005B694E" w:rsidRDefault="006C2557" w:rsidP="005B694E">
            <w:pPr>
              <w:keepNext/>
              <w:spacing w:after="120"/>
              <w:rPr>
                <w:bCs/>
              </w:rPr>
            </w:pPr>
            <w:r w:rsidRPr="005B694E">
              <w:rPr>
                <w:b/>
              </w:rPr>
              <w:t xml:space="preserve">[X] Yes </w:t>
            </w:r>
            <w:r w:rsidR="005B694E" w:rsidRPr="005B694E">
              <w:rPr>
                <w:b/>
              </w:rPr>
              <w:t>[ ]</w:t>
            </w:r>
            <w:r w:rsidRPr="005B694E">
              <w:rPr>
                <w:b/>
              </w:rPr>
              <w:t xml:space="preserve"> No</w:t>
            </w:r>
          </w:p>
          <w:p w14:paraId="643A8ABC" w14:textId="0F6131A1" w:rsidR="00B91FF3" w:rsidRPr="005B694E" w:rsidRDefault="006C2557" w:rsidP="005B694E">
            <w:pPr>
              <w:keepNext/>
              <w:spacing w:after="120"/>
              <w:rPr>
                <w:b/>
              </w:rPr>
            </w:pPr>
            <w:r w:rsidRPr="005B694E">
              <w:rPr>
                <w:b/>
              </w:rPr>
              <w:t>If no, describe, whenever possible, how and why it deviates from the international standard:</w:t>
            </w:r>
          </w:p>
        </w:tc>
      </w:tr>
      <w:tr w:rsidR="005B694E" w:rsidRPr="005B694E" w14:paraId="53CE74BA"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72D4B46E" w14:textId="77777777" w:rsidR="00B91FF3" w:rsidRPr="005B694E" w:rsidRDefault="006C2557" w:rsidP="005B694E">
            <w:pPr>
              <w:spacing w:before="120" w:after="120"/>
            </w:pPr>
            <w:r w:rsidRPr="005B694E">
              <w:rPr>
                <w:b/>
              </w:rPr>
              <w:t>9.</w:t>
            </w:r>
          </w:p>
        </w:tc>
        <w:tc>
          <w:tcPr>
            <w:tcW w:w="8276" w:type="dxa"/>
            <w:tcBorders>
              <w:top w:val="single" w:sz="6" w:space="0" w:color="auto"/>
              <w:bottom w:val="single" w:sz="6" w:space="0" w:color="auto"/>
            </w:tcBorders>
            <w:shd w:val="clear" w:color="auto" w:fill="auto"/>
            <w:tcMar>
              <w:left w:w="108" w:type="dxa"/>
              <w:right w:w="108" w:type="dxa"/>
            </w:tcMar>
          </w:tcPr>
          <w:p w14:paraId="651AE4F5" w14:textId="524436B2" w:rsidR="00B91FF3" w:rsidRPr="005B694E" w:rsidRDefault="006C2557" w:rsidP="005B694E">
            <w:pPr>
              <w:spacing w:before="120" w:after="120"/>
            </w:pPr>
            <w:r w:rsidRPr="005B694E">
              <w:rPr>
                <w:b/>
              </w:rPr>
              <w:t>Other relevant documents and language(s) in which these are available:</w:t>
            </w:r>
          </w:p>
        </w:tc>
      </w:tr>
      <w:tr w:rsidR="005B694E" w:rsidRPr="005B694E" w14:paraId="5A99E544"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3260E8BA" w14:textId="77777777" w:rsidR="00B91FF3" w:rsidRPr="005B694E" w:rsidRDefault="006C2557" w:rsidP="005B694E">
            <w:pPr>
              <w:spacing w:before="120" w:after="120"/>
            </w:pPr>
            <w:r w:rsidRPr="005B694E">
              <w:rPr>
                <w:b/>
              </w:rPr>
              <w:t>10.</w:t>
            </w:r>
          </w:p>
        </w:tc>
        <w:tc>
          <w:tcPr>
            <w:tcW w:w="8276" w:type="dxa"/>
            <w:tcBorders>
              <w:top w:val="single" w:sz="6" w:space="0" w:color="auto"/>
              <w:bottom w:val="single" w:sz="6" w:space="0" w:color="auto"/>
            </w:tcBorders>
            <w:shd w:val="clear" w:color="auto" w:fill="auto"/>
            <w:tcMar>
              <w:left w:w="108" w:type="dxa"/>
              <w:right w:w="108" w:type="dxa"/>
            </w:tcMar>
          </w:tcPr>
          <w:p w14:paraId="4ACCE34A" w14:textId="3B4A9EA7" w:rsidR="00B91FF3" w:rsidRPr="005B694E" w:rsidRDefault="006C2557" w:rsidP="005B694E">
            <w:pPr>
              <w:spacing w:before="120" w:after="120"/>
              <w:rPr>
                <w:bCs/>
              </w:rPr>
            </w:pPr>
            <w:r w:rsidRPr="005B694E">
              <w:rPr>
                <w:b/>
              </w:rPr>
              <w:t xml:space="preserve">Proposed date of adoption </w:t>
            </w:r>
            <w:r w:rsidRPr="005B694E">
              <w:rPr>
                <w:b/>
                <w:i/>
                <w:iCs/>
              </w:rPr>
              <w:t>(dd/mm/yy)</w:t>
            </w:r>
            <w:r w:rsidR="005B694E" w:rsidRPr="005B694E">
              <w:rPr>
                <w:b/>
              </w:rPr>
              <w:t xml:space="preserve">: </w:t>
            </w:r>
            <w:r w:rsidR="005B694E" w:rsidRPr="005B694E">
              <w:t>T</w:t>
            </w:r>
            <w:r w:rsidRPr="005B694E">
              <w:t>o be determined</w:t>
            </w:r>
          </w:p>
          <w:p w14:paraId="31385ECE" w14:textId="62618E26" w:rsidR="00B91FF3" w:rsidRPr="005B694E" w:rsidRDefault="006C2557" w:rsidP="005B694E">
            <w:pPr>
              <w:spacing w:after="120"/>
            </w:pPr>
            <w:r w:rsidRPr="005B694E">
              <w:rPr>
                <w:b/>
                <w:bCs/>
              </w:rPr>
              <w:t xml:space="preserve">Proposed date of publication </w:t>
            </w:r>
            <w:r w:rsidRPr="005B694E">
              <w:rPr>
                <w:b/>
                <w:bCs/>
                <w:i/>
                <w:iCs/>
              </w:rPr>
              <w:t>(dd/mm/yy)</w:t>
            </w:r>
            <w:r w:rsidR="005B694E" w:rsidRPr="005B694E">
              <w:rPr>
                <w:b/>
                <w:bCs/>
              </w:rPr>
              <w:t xml:space="preserve">: </w:t>
            </w:r>
            <w:r w:rsidR="005B694E" w:rsidRPr="005B694E">
              <w:t>T</w:t>
            </w:r>
            <w:r w:rsidRPr="005B694E">
              <w:t>o be determined</w:t>
            </w:r>
          </w:p>
        </w:tc>
      </w:tr>
      <w:tr w:rsidR="005B694E" w:rsidRPr="005B694E" w14:paraId="2BF4BD69"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5CFD5923" w14:textId="77777777" w:rsidR="00B91FF3" w:rsidRPr="005B694E" w:rsidRDefault="006C2557" w:rsidP="005B694E">
            <w:pPr>
              <w:spacing w:before="120" w:after="120"/>
            </w:pPr>
            <w:r w:rsidRPr="005B694E">
              <w:rPr>
                <w:b/>
              </w:rPr>
              <w:t>11.</w:t>
            </w:r>
          </w:p>
        </w:tc>
        <w:tc>
          <w:tcPr>
            <w:tcW w:w="8276" w:type="dxa"/>
            <w:tcBorders>
              <w:top w:val="single" w:sz="6" w:space="0" w:color="auto"/>
              <w:bottom w:val="single" w:sz="6" w:space="0" w:color="auto"/>
            </w:tcBorders>
            <w:shd w:val="clear" w:color="auto" w:fill="auto"/>
            <w:tcMar>
              <w:left w:w="108" w:type="dxa"/>
              <w:right w:w="108" w:type="dxa"/>
            </w:tcMar>
          </w:tcPr>
          <w:p w14:paraId="7E518215" w14:textId="635CFC21" w:rsidR="00B91FF3" w:rsidRPr="005B694E" w:rsidRDefault="006C2557" w:rsidP="005B694E">
            <w:pPr>
              <w:spacing w:before="120" w:after="120"/>
              <w:rPr>
                <w:bCs/>
              </w:rPr>
            </w:pPr>
            <w:r w:rsidRPr="005B694E">
              <w:rPr>
                <w:b/>
              </w:rPr>
              <w:t>Proposed date of entry into force</w:t>
            </w:r>
            <w:r w:rsidR="005B694E" w:rsidRPr="005B694E">
              <w:rPr>
                <w:b/>
              </w:rPr>
              <w:t>: [ ]</w:t>
            </w:r>
            <w:r w:rsidRPr="005B694E">
              <w:rPr>
                <w:b/>
              </w:rPr>
              <w:t xml:space="preserve"> Six months from date of publication, and/or </w:t>
            </w:r>
            <w:r w:rsidRPr="005B694E">
              <w:rPr>
                <w:b/>
                <w:i/>
                <w:iCs/>
              </w:rPr>
              <w:t>(dd/mm/yy)</w:t>
            </w:r>
            <w:r w:rsidR="005B694E" w:rsidRPr="005B694E">
              <w:rPr>
                <w:b/>
              </w:rPr>
              <w:t xml:space="preserve">: </w:t>
            </w:r>
            <w:r w:rsidR="005B694E" w:rsidRPr="005B694E">
              <w:t>T</w:t>
            </w:r>
            <w:r w:rsidRPr="005B694E">
              <w:t>o be determined</w:t>
            </w:r>
          </w:p>
          <w:p w14:paraId="17F84ED3" w14:textId="1DF326E7" w:rsidR="00B91FF3" w:rsidRPr="005B694E" w:rsidRDefault="006C2557" w:rsidP="005B694E">
            <w:pPr>
              <w:spacing w:after="120"/>
              <w:ind w:left="607" w:hanging="607"/>
            </w:pPr>
            <w:r w:rsidRPr="005B694E">
              <w:rPr>
                <w:b/>
              </w:rPr>
              <w:t>[X]</w:t>
            </w:r>
            <w:r w:rsidRPr="005B694E">
              <w:rPr>
                <w:b/>
              </w:rPr>
              <w:tab/>
              <w:t>Trade facilitating measure</w:t>
            </w:r>
          </w:p>
        </w:tc>
      </w:tr>
      <w:tr w:rsidR="005B694E" w:rsidRPr="005B694E" w14:paraId="70F0D3A2" w14:textId="77777777" w:rsidTr="005B694E">
        <w:tc>
          <w:tcPr>
            <w:tcW w:w="709" w:type="dxa"/>
            <w:tcBorders>
              <w:top w:val="single" w:sz="6" w:space="0" w:color="auto"/>
              <w:bottom w:val="single" w:sz="6" w:space="0" w:color="auto"/>
            </w:tcBorders>
            <w:shd w:val="clear" w:color="auto" w:fill="auto"/>
            <w:tcMar>
              <w:left w:w="108" w:type="dxa"/>
              <w:right w:w="108" w:type="dxa"/>
            </w:tcMar>
          </w:tcPr>
          <w:p w14:paraId="671326EE" w14:textId="77777777" w:rsidR="00B91FF3" w:rsidRPr="005B694E" w:rsidRDefault="006C2557" w:rsidP="005B694E">
            <w:pPr>
              <w:spacing w:before="120" w:after="120"/>
            </w:pPr>
            <w:r w:rsidRPr="005B694E">
              <w:rPr>
                <w:b/>
              </w:rPr>
              <w:t>12.</w:t>
            </w:r>
          </w:p>
        </w:tc>
        <w:tc>
          <w:tcPr>
            <w:tcW w:w="8276" w:type="dxa"/>
            <w:tcBorders>
              <w:top w:val="single" w:sz="6" w:space="0" w:color="auto"/>
              <w:bottom w:val="single" w:sz="6" w:space="0" w:color="auto"/>
            </w:tcBorders>
            <w:shd w:val="clear" w:color="auto" w:fill="auto"/>
            <w:tcMar>
              <w:left w:w="108" w:type="dxa"/>
              <w:right w:w="108" w:type="dxa"/>
            </w:tcMar>
          </w:tcPr>
          <w:p w14:paraId="64C964BB" w14:textId="0350A248" w:rsidR="00B91FF3" w:rsidRPr="005B694E" w:rsidRDefault="006C2557" w:rsidP="005B694E">
            <w:pPr>
              <w:spacing w:before="120" w:after="120"/>
            </w:pPr>
            <w:r w:rsidRPr="005B694E">
              <w:rPr>
                <w:b/>
              </w:rPr>
              <w:t>Final date for comments</w:t>
            </w:r>
            <w:r w:rsidR="005B694E" w:rsidRPr="005B694E">
              <w:rPr>
                <w:b/>
              </w:rPr>
              <w:t>: [</w:t>
            </w:r>
            <w:r w:rsidRPr="005B694E">
              <w:rPr>
                <w:b/>
              </w:rPr>
              <w:t xml:space="preserve">X] Sixty days from the date of circulation of the notification and/or </w:t>
            </w:r>
            <w:r w:rsidRPr="005B694E">
              <w:rPr>
                <w:b/>
                <w:i/>
                <w:iCs/>
              </w:rPr>
              <w:t>(dd/mm/yy)</w:t>
            </w:r>
            <w:r w:rsidR="005B694E" w:rsidRPr="005B694E">
              <w:rPr>
                <w:b/>
              </w:rPr>
              <w:t xml:space="preserve">: </w:t>
            </w:r>
            <w:r w:rsidR="005B694E" w:rsidRPr="005B694E">
              <w:t>27 July 2</w:t>
            </w:r>
            <w:r w:rsidRPr="005B694E">
              <w:t>024</w:t>
            </w:r>
          </w:p>
          <w:p w14:paraId="3F65CD8F" w14:textId="7D09DCEF" w:rsidR="003941C0" w:rsidRPr="005B694E" w:rsidRDefault="006C2557" w:rsidP="005B694E">
            <w:pPr>
              <w:keepNext/>
              <w:spacing w:after="120"/>
            </w:pPr>
            <w:r w:rsidRPr="005B694E">
              <w:rPr>
                <w:b/>
              </w:rPr>
              <w:t>Agency or authority designated to handle comments</w:t>
            </w:r>
            <w:r w:rsidR="005B694E" w:rsidRPr="005B694E">
              <w:rPr>
                <w:b/>
              </w:rPr>
              <w:t>: [</w:t>
            </w:r>
            <w:r w:rsidRPr="005B694E">
              <w:rPr>
                <w:b/>
              </w:rPr>
              <w:t xml:space="preserve">X] National Notification Authority, </w:t>
            </w:r>
            <w:r w:rsidR="005B694E" w:rsidRPr="005B694E">
              <w:rPr>
                <w:b/>
              </w:rPr>
              <w:t xml:space="preserve">[ ] </w:t>
            </w:r>
            <w:r w:rsidRPr="005B694E">
              <w:rPr>
                <w:b/>
              </w:rPr>
              <w:t>National Enquiry Point</w:t>
            </w:r>
            <w:r w:rsidR="005B694E" w:rsidRPr="005B694E">
              <w:rPr>
                <w:b/>
              </w:rPr>
              <w:t>. A</w:t>
            </w:r>
            <w:r w:rsidRPr="005B694E">
              <w:rPr>
                <w:b/>
              </w:rPr>
              <w:t>ddress, fax number and email address (if available) of other body:</w:t>
            </w:r>
          </w:p>
          <w:p w14:paraId="79C5C56E" w14:textId="3F8BCF66" w:rsidR="00D55303" w:rsidRPr="005B694E" w:rsidRDefault="006C2557" w:rsidP="005B694E">
            <w:pPr>
              <w:keepNext/>
            </w:pPr>
            <w:r w:rsidRPr="005B694E">
              <w:t>Ministerio de Desarrollo Agropecuario</w:t>
            </w:r>
          </w:p>
          <w:p w14:paraId="333410FC" w14:textId="77777777" w:rsidR="00D55303" w:rsidRPr="005B694E" w:rsidRDefault="006C2557" w:rsidP="005B694E">
            <w:pPr>
              <w:keepNext/>
            </w:pPr>
            <w:r w:rsidRPr="005B694E">
              <w:t>Dirección Nacional de Sanidad Vegetal (DNSV)</w:t>
            </w:r>
          </w:p>
          <w:p w14:paraId="6F7C6F7B" w14:textId="77777777" w:rsidR="00D55303" w:rsidRPr="005B694E" w:rsidRDefault="006C2557" w:rsidP="005B694E">
            <w:pPr>
              <w:keepNext/>
            </w:pPr>
            <w:r w:rsidRPr="005B694E">
              <w:t>Rio Tapia, Tocumen, apartado 081601611, Zona 5, Panama</w:t>
            </w:r>
          </w:p>
          <w:p w14:paraId="13CDBD05" w14:textId="7ED40E44" w:rsidR="00D55303" w:rsidRPr="005B694E" w:rsidRDefault="006C2557" w:rsidP="005B694E">
            <w:pPr>
              <w:keepNext/>
            </w:pPr>
            <w:r w:rsidRPr="005B694E">
              <w:t>Tel.</w:t>
            </w:r>
            <w:r w:rsidR="005B694E" w:rsidRPr="005B694E">
              <w:t>: (</w:t>
            </w:r>
            <w:r w:rsidRPr="005B694E">
              <w:t>+507) 504 4663</w:t>
            </w:r>
          </w:p>
          <w:p w14:paraId="62083BF3" w14:textId="3C36F200" w:rsidR="00D55303" w:rsidRPr="005B694E" w:rsidRDefault="006C2557" w:rsidP="005B694E">
            <w:pPr>
              <w:keepNext/>
              <w:keepLines/>
              <w:tabs>
                <w:tab w:val="left" w:pos="1982"/>
              </w:tabs>
              <w:spacing w:after="120"/>
              <w:rPr>
                <w:rStyle w:val="Hyperlink"/>
                <w:color w:val="auto"/>
                <w:u w:val="none"/>
              </w:rPr>
            </w:pPr>
            <w:r w:rsidRPr="005B694E">
              <w:t>Email:</w:t>
            </w:r>
            <w:r w:rsidR="004D3D97" w:rsidRPr="005B694E">
              <w:t xml:space="preserve"> </w:t>
            </w:r>
            <w:hyperlink r:id="rId10" w:history="1">
              <w:r w:rsidR="005B694E" w:rsidRPr="005B694E">
                <w:rPr>
                  <w:rStyle w:val="Hyperlink"/>
                </w:rPr>
                <w:t>prodriguez@mida.gob.pa</w:t>
              </w:r>
            </w:hyperlink>
            <w:r w:rsidR="004D3D97" w:rsidRPr="005B694E">
              <w:t xml:space="preserve">; </w:t>
            </w:r>
            <w:hyperlink r:id="rId11" w:history="1">
              <w:r w:rsidR="005B694E" w:rsidRPr="005B694E">
                <w:rPr>
                  <w:rStyle w:val="Hyperlink"/>
                </w:rPr>
                <w:t>vigilanciafito@mida.gob.pa</w:t>
              </w:r>
            </w:hyperlink>
          </w:p>
        </w:tc>
      </w:tr>
      <w:tr w:rsidR="00152612" w:rsidRPr="005B694E" w14:paraId="3F6A40A8" w14:textId="77777777" w:rsidTr="005B694E">
        <w:tc>
          <w:tcPr>
            <w:tcW w:w="709" w:type="dxa"/>
            <w:tcBorders>
              <w:top w:val="single" w:sz="6" w:space="0" w:color="auto"/>
              <w:bottom w:val="double" w:sz="6" w:space="0" w:color="auto"/>
            </w:tcBorders>
            <w:shd w:val="clear" w:color="auto" w:fill="auto"/>
            <w:tcMar>
              <w:left w:w="108" w:type="dxa"/>
              <w:right w:w="108" w:type="dxa"/>
            </w:tcMar>
          </w:tcPr>
          <w:p w14:paraId="61F3DF71" w14:textId="77777777" w:rsidR="00B91FF3" w:rsidRPr="005B694E" w:rsidRDefault="006C2557" w:rsidP="005B694E">
            <w:pPr>
              <w:keepNext/>
              <w:keepLines/>
              <w:spacing w:before="120" w:after="120"/>
            </w:pPr>
            <w:r w:rsidRPr="005B694E">
              <w:rPr>
                <w:b/>
              </w:rPr>
              <w:t>13.</w:t>
            </w:r>
          </w:p>
        </w:tc>
        <w:tc>
          <w:tcPr>
            <w:tcW w:w="8276" w:type="dxa"/>
            <w:tcBorders>
              <w:top w:val="single" w:sz="6" w:space="0" w:color="auto"/>
              <w:bottom w:val="double" w:sz="6" w:space="0" w:color="auto"/>
            </w:tcBorders>
            <w:shd w:val="clear" w:color="auto" w:fill="auto"/>
            <w:tcMar>
              <w:left w:w="108" w:type="dxa"/>
              <w:right w:w="108" w:type="dxa"/>
            </w:tcMar>
          </w:tcPr>
          <w:p w14:paraId="4C82BEC5" w14:textId="7F6271A3" w:rsidR="003941C0" w:rsidRPr="005B694E" w:rsidRDefault="006C2557" w:rsidP="005B694E">
            <w:pPr>
              <w:keepNext/>
              <w:keepLines/>
              <w:spacing w:before="120" w:after="120"/>
            </w:pPr>
            <w:r w:rsidRPr="005B694E">
              <w:rPr>
                <w:b/>
              </w:rPr>
              <w:t>Text(s) available from</w:t>
            </w:r>
            <w:r w:rsidR="005B694E" w:rsidRPr="005B694E">
              <w:rPr>
                <w:b/>
              </w:rPr>
              <w:t>: [</w:t>
            </w:r>
            <w:r w:rsidRPr="005B694E">
              <w:rPr>
                <w:b/>
              </w:rPr>
              <w:t>X] National Notification Authority, [X] National Enquiry Point</w:t>
            </w:r>
            <w:r w:rsidR="005B694E" w:rsidRPr="005B694E">
              <w:rPr>
                <w:b/>
              </w:rPr>
              <w:t>. A</w:t>
            </w:r>
            <w:r w:rsidRPr="005B694E">
              <w:rPr>
                <w:b/>
              </w:rPr>
              <w:t>ddress, fax number and email address (if available) of other body:</w:t>
            </w:r>
          </w:p>
          <w:p w14:paraId="37EA2330" w14:textId="4EDD5A17" w:rsidR="00D55303" w:rsidRPr="005B694E" w:rsidRDefault="006C2557" w:rsidP="005B694E">
            <w:pPr>
              <w:keepNext/>
              <w:keepLines/>
            </w:pPr>
            <w:r w:rsidRPr="005B694E">
              <w:t>Ministerio de Desarrollo Agropecuario</w:t>
            </w:r>
          </w:p>
          <w:p w14:paraId="2C54BA56" w14:textId="77777777" w:rsidR="00D55303" w:rsidRPr="005B694E" w:rsidRDefault="006C2557" w:rsidP="005B694E">
            <w:pPr>
              <w:keepNext/>
              <w:keepLines/>
            </w:pPr>
            <w:r w:rsidRPr="005B694E">
              <w:t>Dirección Nacional de Sanidad Vegetal (DNSV)</w:t>
            </w:r>
          </w:p>
          <w:p w14:paraId="497D3D2C" w14:textId="77777777" w:rsidR="00D55303" w:rsidRPr="005B694E" w:rsidRDefault="006C2557" w:rsidP="005B694E">
            <w:pPr>
              <w:keepNext/>
              <w:keepLines/>
            </w:pPr>
            <w:r w:rsidRPr="005B694E">
              <w:t>Rio Tapia, Tocumen, apartado 081601611, Zona 5, Panama</w:t>
            </w:r>
          </w:p>
          <w:p w14:paraId="64A0A935" w14:textId="4735E25D" w:rsidR="00D55303" w:rsidRPr="005B694E" w:rsidRDefault="006C2557" w:rsidP="005B694E">
            <w:pPr>
              <w:keepNext/>
              <w:keepLines/>
            </w:pPr>
            <w:r w:rsidRPr="005B694E">
              <w:t>Tel.</w:t>
            </w:r>
            <w:r w:rsidR="005B694E" w:rsidRPr="005B694E">
              <w:t>: (</w:t>
            </w:r>
            <w:r w:rsidRPr="005B694E">
              <w:t>+507) 504 4663</w:t>
            </w:r>
          </w:p>
          <w:p w14:paraId="41784E8D" w14:textId="62DB9603" w:rsidR="00D55303" w:rsidRPr="005B694E" w:rsidRDefault="006C2557" w:rsidP="005B694E">
            <w:pPr>
              <w:keepNext/>
              <w:keepLines/>
              <w:tabs>
                <w:tab w:val="left" w:pos="1982"/>
              </w:tabs>
              <w:spacing w:after="120"/>
              <w:rPr>
                <w:rStyle w:val="Hyperlink"/>
                <w:color w:val="auto"/>
                <w:u w:val="none"/>
              </w:rPr>
            </w:pPr>
            <w:r w:rsidRPr="005B694E">
              <w:t>Email:</w:t>
            </w:r>
            <w:r w:rsidR="004D3D97" w:rsidRPr="005B694E">
              <w:t xml:space="preserve"> </w:t>
            </w:r>
            <w:hyperlink r:id="rId12" w:history="1">
              <w:r w:rsidR="005B694E" w:rsidRPr="005B694E">
                <w:rPr>
                  <w:rStyle w:val="Hyperlink"/>
                </w:rPr>
                <w:t>prodriguez@mida.gob.pa</w:t>
              </w:r>
            </w:hyperlink>
            <w:r w:rsidR="004D3D97" w:rsidRPr="005B694E">
              <w:t xml:space="preserve">; </w:t>
            </w:r>
            <w:hyperlink r:id="rId13" w:history="1">
              <w:r w:rsidR="005B694E" w:rsidRPr="005B694E">
                <w:rPr>
                  <w:rStyle w:val="Hyperlink"/>
                </w:rPr>
                <w:t>vigilanciafito@mida.gob.pa</w:t>
              </w:r>
            </w:hyperlink>
          </w:p>
        </w:tc>
      </w:tr>
      <w:bookmarkEnd w:id="16"/>
    </w:tbl>
    <w:p w14:paraId="6A3F37CF" w14:textId="77777777" w:rsidR="00337700" w:rsidRPr="005B694E" w:rsidRDefault="00337700" w:rsidP="005B694E"/>
    <w:sectPr w:rsidR="00337700" w:rsidRPr="005B694E" w:rsidSect="005B694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0E2C" w14:textId="77777777" w:rsidR="006C2557" w:rsidRPr="005B694E" w:rsidRDefault="006C2557">
      <w:bookmarkStart w:id="8" w:name="_Hlk167886361"/>
      <w:bookmarkStart w:id="9" w:name="_Hlk167886362"/>
      <w:bookmarkStart w:id="10" w:name="_Hlk167893295"/>
      <w:bookmarkStart w:id="11" w:name="_Hlk167893296"/>
      <w:r w:rsidRPr="005B694E">
        <w:separator/>
      </w:r>
      <w:bookmarkEnd w:id="8"/>
      <w:bookmarkEnd w:id="9"/>
      <w:bookmarkEnd w:id="10"/>
      <w:bookmarkEnd w:id="11"/>
    </w:p>
  </w:endnote>
  <w:endnote w:type="continuationSeparator" w:id="0">
    <w:p w14:paraId="6463280C" w14:textId="77777777" w:rsidR="006C2557" w:rsidRPr="005B694E" w:rsidRDefault="006C2557">
      <w:bookmarkStart w:id="12" w:name="_Hlk167886363"/>
      <w:bookmarkStart w:id="13" w:name="_Hlk167886364"/>
      <w:bookmarkStart w:id="14" w:name="_Hlk167893297"/>
      <w:bookmarkStart w:id="15" w:name="_Hlk167893298"/>
      <w:r w:rsidRPr="005B694E">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1B34" w14:textId="3E4AC857" w:rsidR="00B91FF3" w:rsidRPr="005B694E" w:rsidRDefault="005B694E" w:rsidP="005B694E">
    <w:pPr>
      <w:pStyle w:val="Footer"/>
    </w:pPr>
    <w:bookmarkStart w:id="21" w:name="_Hlk167893283"/>
    <w:bookmarkStart w:id="22" w:name="_Hlk167893284"/>
    <w:r w:rsidRPr="005B694E">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14C8" w14:textId="1B0BF305" w:rsidR="00DD65B2" w:rsidRPr="005B694E" w:rsidRDefault="005B694E" w:rsidP="005B694E">
    <w:pPr>
      <w:pStyle w:val="Footer"/>
    </w:pPr>
    <w:bookmarkStart w:id="23" w:name="_Hlk167893285"/>
    <w:bookmarkStart w:id="24" w:name="_Hlk167893286"/>
    <w:r w:rsidRPr="005B694E">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67C8" w14:textId="2F8FE620" w:rsidR="00DD65B2" w:rsidRPr="005B694E" w:rsidRDefault="005B694E" w:rsidP="005B694E">
    <w:pPr>
      <w:pStyle w:val="Footer"/>
    </w:pPr>
    <w:bookmarkStart w:id="31" w:name="_Hlk167893289"/>
    <w:bookmarkStart w:id="32" w:name="_Hlk167893290"/>
    <w:r w:rsidRPr="005B694E">
      <w:t xml:space="preserve"> </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D4F3" w14:textId="77777777" w:rsidR="006C2557" w:rsidRPr="005B694E" w:rsidRDefault="006C2557">
      <w:bookmarkStart w:id="0" w:name="_Hlk167886357"/>
      <w:bookmarkStart w:id="1" w:name="_Hlk167886358"/>
      <w:bookmarkStart w:id="2" w:name="_Hlk167893291"/>
      <w:bookmarkStart w:id="3" w:name="_Hlk167893292"/>
      <w:r w:rsidRPr="005B694E">
        <w:separator/>
      </w:r>
      <w:bookmarkEnd w:id="0"/>
      <w:bookmarkEnd w:id="1"/>
      <w:bookmarkEnd w:id="2"/>
      <w:bookmarkEnd w:id="3"/>
    </w:p>
  </w:footnote>
  <w:footnote w:type="continuationSeparator" w:id="0">
    <w:p w14:paraId="52520661" w14:textId="77777777" w:rsidR="006C2557" w:rsidRPr="005B694E" w:rsidRDefault="006C2557">
      <w:bookmarkStart w:id="4" w:name="_Hlk167886359"/>
      <w:bookmarkStart w:id="5" w:name="_Hlk167886360"/>
      <w:bookmarkStart w:id="6" w:name="_Hlk167893293"/>
      <w:bookmarkStart w:id="7" w:name="_Hlk167893294"/>
      <w:r w:rsidRPr="005B694E">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212F" w14:textId="77777777" w:rsidR="005B694E" w:rsidRPr="005B694E" w:rsidRDefault="005B694E" w:rsidP="005B694E">
    <w:pPr>
      <w:pStyle w:val="Header"/>
      <w:spacing w:after="240"/>
      <w:jc w:val="center"/>
    </w:pPr>
    <w:bookmarkStart w:id="17" w:name="_Hlk167893279"/>
    <w:bookmarkStart w:id="18" w:name="_Hlk167893280"/>
    <w:r w:rsidRPr="005B694E">
      <w:t>G/SPS/N/PAN/86</w:t>
    </w:r>
  </w:p>
  <w:p w14:paraId="0A37F83F" w14:textId="77777777" w:rsidR="005B694E" w:rsidRPr="005B694E" w:rsidRDefault="005B694E" w:rsidP="005B694E">
    <w:pPr>
      <w:pStyle w:val="Header"/>
      <w:pBdr>
        <w:bottom w:val="single" w:sz="4" w:space="1" w:color="auto"/>
      </w:pBdr>
      <w:jc w:val="center"/>
    </w:pPr>
    <w:r w:rsidRPr="005B694E">
      <w:t xml:space="preserve">- </w:t>
    </w:r>
    <w:r w:rsidRPr="005B694E">
      <w:fldChar w:fldCharType="begin"/>
    </w:r>
    <w:r w:rsidRPr="005B694E">
      <w:instrText xml:space="preserve"> PAGE  \* Arabic  \* MERGEFORMAT </w:instrText>
    </w:r>
    <w:r w:rsidRPr="005B694E">
      <w:fldChar w:fldCharType="separate"/>
    </w:r>
    <w:r w:rsidRPr="005B694E">
      <w:t>1</w:t>
    </w:r>
    <w:r w:rsidRPr="005B694E">
      <w:fldChar w:fldCharType="end"/>
    </w:r>
    <w:r w:rsidRPr="005B694E">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A20" w14:textId="77777777" w:rsidR="005B694E" w:rsidRPr="005B694E" w:rsidRDefault="005B694E" w:rsidP="005B694E">
    <w:pPr>
      <w:pStyle w:val="Header"/>
      <w:spacing w:after="240"/>
      <w:jc w:val="center"/>
    </w:pPr>
    <w:bookmarkStart w:id="19" w:name="_Hlk167893281"/>
    <w:bookmarkStart w:id="20" w:name="_Hlk167893282"/>
    <w:r w:rsidRPr="005B694E">
      <w:t>G/SPS/N/PAN/86</w:t>
    </w:r>
  </w:p>
  <w:p w14:paraId="0E8B3F91" w14:textId="77777777" w:rsidR="005B694E" w:rsidRPr="005B694E" w:rsidRDefault="005B694E" w:rsidP="005B694E">
    <w:pPr>
      <w:pStyle w:val="Header"/>
      <w:pBdr>
        <w:bottom w:val="single" w:sz="4" w:space="1" w:color="auto"/>
      </w:pBdr>
      <w:jc w:val="center"/>
    </w:pPr>
    <w:r w:rsidRPr="005B694E">
      <w:t xml:space="preserve">- </w:t>
    </w:r>
    <w:r w:rsidRPr="005B694E">
      <w:fldChar w:fldCharType="begin"/>
    </w:r>
    <w:r w:rsidRPr="005B694E">
      <w:instrText xml:space="preserve"> PAGE  \* Arabic  \* MERGEFORMAT </w:instrText>
    </w:r>
    <w:r w:rsidRPr="005B694E">
      <w:fldChar w:fldCharType="separate"/>
    </w:r>
    <w:r w:rsidRPr="005B694E">
      <w:t>1</w:t>
    </w:r>
    <w:r w:rsidRPr="005B694E">
      <w:fldChar w:fldCharType="end"/>
    </w:r>
    <w:r w:rsidRPr="005B694E">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5B694E" w:rsidRPr="005B694E" w14:paraId="48D9DBD0" w14:textId="77777777" w:rsidTr="005B694E">
      <w:trPr>
        <w:trHeight w:val="240"/>
        <w:jc w:val="center"/>
      </w:trPr>
      <w:tc>
        <w:tcPr>
          <w:tcW w:w="2053" w:type="pct"/>
          <w:shd w:val="clear" w:color="auto" w:fill="auto"/>
          <w:tcMar>
            <w:left w:w="108" w:type="dxa"/>
            <w:right w:w="108" w:type="dxa"/>
          </w:tcMar>
          <w:vAlign w:val="center"/>
        </w:tcPr>
        <w:p w14:paraId="457C798F" w14:textId="77777777" w:rsidR="005B694E" w:rsidRPr="005B694E" w:rsidRDefault="005B694E" w:rsidP="005B694E">
          <w:pPr>
            <w:rPr>
              <w:rFonts w:eastAsia="Verdana" w:cs="Verdana"/>
              <w:noProof/>
              <w:szCs w:val="18"/>
              <w:lang w:eastAsia="en-GB"/>
            </w:rPr>
          </w:pPr>
          <w:bookmarkStart w:id="25" w:name="bmkMasthead"/>
          <w:bookmarkStart w:id="26" w:name="_Hlk167893287"/>
          <w:bookmarkStart w:id="27" w:name="_Hlk167893288"/>
        </w:p>
      </w:tc>
      <w:tc>
        <w:tcPr>
          <w:tcW w:w="2947" w:type="pct"/>
          <w:gridSpan w:val="2"/>
          <w:shd w:val="clear" w:color="auto" w:fill="auto"/>
          <w:tcMar>
            <w:left w:w="108" w:type="dxa"/>
            <w:right w:w="108" w:type="dxa"/>
          </w:tcMar>
          <w:vAlign w:val="center"/>
        </w:tcPr>
        <w:p w14:paraId="535040FC" w14:textId="77777777" w:rsidR="005B694E" w:rsidRPr="005B694E" w:rsidRDefault="005B694E" w:rsidP="005B694E">
          <w:pPr>
            <w:jc w:val="right"/>
            <w:rPr>
              <w:rFonts w:eastAsia="Verdana" w:cs="Verdana"/>
              <w:b/>
              <w:color w:val="FF0000"/>
              <w:szCs w:val="18"/>
            </w:rPr>
          </w:pPr>
        </w:p>
      </w:tc>
    </w:tr>
    <w:tr w:rsidR="005B694E" w:rsidRPr="005B694E" w14:paraId="4EBA5246" w14:textId="77777777" w:rsidTr="005B694E">
      <w:trPr>
        <w:trHeight w:val="213"/>
        <w:jc w:val="center"/>
      </w:trPr>
      <w:tc>
        <w:tcPr>
          <w:tcW w:w="2053" w:type="pct"/>
          <w:vMerge w:val="restart"/>
          <w:shd w:val="clear" w:color="auto" w:fill="auto"/>
          <w:tcMar>
            <w:left w:w="0" w:type="dxa"/>
            <w:right w:w="0" w:type="dxa"/>
          </w:tcMar>
        </w:tcPr>
        <w:p w14:paraId="68D2935A" w14:textId="7890846A" w:rsidR="005B694E" w:rsidRPr="005B694E" w:rsidRDefault="005B694E" w:rsidP="005B694E">
          <w:pPr>
            <w:jc w:val="left"/>
            <w:rPr>
              <w:rFonts w:eastAsia="Verdana" w:cs="Verdana"/>
              <w:szCs w:val="18"/>
            </w:rPr>
          </w:pPr>
          <w:r w:rsidRPr="005B694E">
            <w:rPr>
              <w:rFonts w:eastAsia="Verdana" w:cs="Verdana"/>
              <w:noProof/>
              <w:szCs w:val="18"/>
            </w:rPr>
            <w:drawing>
              <wp:inline distT="0" distB="0" distL="0" distR="0" wp14:anchorId="5B34C493" wp14:editId="5894A61A">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16BC6E6" w14:textId="77777777" w:rsidR="005B694E" w:rsidRPr="005B694E" w:rsidRDefault="005B694E" w:rsidP="005B694E">
          <w:pPr>
            <w:jc w:val="right"/>
            <w:rPr>
              <w:rFonts w:eastAsia="Verdana" w:cs="Verdana"/>
              <w:b/>
              <w:szCs w:val="18"/>
            </w:rPr>
          </w:pPr>
        </w:p>
      </w:tc>
    </w:tr>
    <w:tr w:rsidR="005B694E" w:rsidRPr="005B694E" w14:paraId="0AFBBD90" w14:textId="77777777" w:rsidTr="005B694E">
      <w:trPr>
        <w:trHeight w:val="868"/>
        <w:jc w:val="center"/>
      </w:trPr>
      <w:tc>
        <w:tcPr>
          <w:tcW w:w="2053" w:type="pct"/>
          <w:vMerge/>
          <w:shd w:val="clear" w:color="auto" w:fill="auto"/>
          <w:tcMar>
            <w:left w:w="108" w:type="dxa"/>
            <w:right w:w="108" w:type="dxa"/>
          </w:tcMar>
        </w:tcPr>
        <w:p w14:paraId="5CF336D9" w14:textId="77777777" w:rsidR="005B694E" w:rsidRPr="005B694E" w:rsidRDefault="005B694E" w:rsidP="005B694E">
          <w:pPr>
            <w:jc w:val="left"/>
            <w:rPr>
              <w:rFonts w:eastAsia="Verdana" w:cs="Verdana"/>
              <w:noProof/>
              <w:szCs w:val="18"/>
              <w:lang w:eastAsia="en-GB"/>
            </w:rPr>
          </w:pPr>
          <w:bookmarkStart w:id="28" w:name="bmkSymbols" w:colFirst="1" w:colLast="1"/>
        </w:p>
      </w:tc>
      <w:tc>
        <w:tcPr>
          <w:tcW w:w="2947" w:type="pct"/>
          <w:gridSpan w:val="2"/>
          <w:shd w:val="clear" w:color="auto" w:fill="auto"/>
          <w:tcMar>
            <w:left w:w="108" w:type="dxa"/>
            <w:right w:w="108" w:type="dxa"/>
          </w:tcMar>
        </w:tcPr>
        <w:p w14:paraId="798C007D" w14:textId="24E36832" w:rsidR="005B694E" w:rsidRPr="005B694E" w:rsidRDefault="005B694E" w:rsidP="005B694E">
          <w:pPr>
            <w:jc w:val="right"/>
            <w:rPr>
              <w:rFonts w:eastAsia="Verdana" w:cs="Verdana"/>
              <w:b/>
              <w:szCs w:val="18"/>
            </w:rPr>
          </w:pPr>
          <w:r w:rsidRPr="005B694E">
            <w:rPr>
              <w:b/>
              <w:szCs w:val="18"/>
            </w:rPr>
            <w:t>G/SPS/N/PAN/86</w:t>
          </w:r>
        </w:p>
      </w:tc>
    </w:tr>
    <w:bookmarkEnd w:id="28"/>
    <w:tr w:rsidR="005B694E" w:rsidRPr="005B694E" w14:paraId="7A181CD3" w14:textId="77777777" w:rsidTr="005B694E">
      <w:trPr>
        <w:trHeight w:val="240"/>
        <w:jc w:val="center"/>
      </w:trPr>
      <w:tc>
        <w:tcPr>
          <w:tcW w:w="2053" w:type="pct"/>
          <w:vMerge/>
          <w:shd w:val="clear" w:color="auto" w:fill="auto"/>
          <w:tcMar>
            <w:left w:w="108" w:type="dxa"/>
            <w:right w:w="108" w:type="dxa"/>
          </w:tcMar>
          <w:vAlign w:val="center"/>
        </w:tcPr>
        <w:p w14:paraId="76A4046B" w14:textId="77777777" w:rsidR="005B694E" w:rsidRPr="005B694E" w:rsidRDefault="005B694E" w:rsidP="005B694E">
          <w:pPr>
            <w:rPr>
              <w:rFonts w:eastAsia="Verdana" w:cs="Verdana"/>
              <w:szCs w:val="18"/>
            </w:rPr>
          </w:pPr>
        </w:p>
      </w:tc>
      <w:tc>
        <w:tcPr>
          <w:tcW w:w="2947" w:type="pct"/>
          <w:gridSpan w:val="2"/>
          <w:shd w:val="clear" w:color="auto" w:fill="auto"/>
          <w:tcMar>
            <w:left w:w="108" w:type="dxa"/>
            <w:right w:w="108" w:type="dxa"/>
          </w:tcMar>
          <w:vAlign w:val="center"/>
        </w:tcPr>
        <w:p w14:paraId="0D4A652D" w14:textId="43FDA4CE" w:rsidR="005B694E" w:rsidRPr="005B694E" w:rsidRDefault="005B694E" w:rsidP="005B694E">
          <w:pPr>
            <w:jc w:val="right"/>
            <w:rPr>
              <w:rFonts w:eastAsia="Verdana" w:cs="Verdana"/>
              <w:szCs w:val="18"/>
            </w:rPr>
          </w:pPr>
          <w:r w:rsidRPr="005B694E">
            <w:rPr>
              <w:rFonts w:eastAsia="Verdana" w:cs="Verdana"/>
              <w:szCs w:val="18"/>
            </w:rPr>
            <w:t>28 May 2024</w:t>
          </w:r>
        </w:p>
      </w:tc>
    </w:tr>
    <w:tr w:rsidR="005B694E" w:rsidRPr="005B694E" w14:paraId="23F0713E" w14:textId="77777777" w:rsidTr="005B694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A16D4AD" w14:textId="05CEC9D4" w:rsidR="005B694E" w:rsidRPr="005B694E" w:rsidRDefault="005B694E" w:rsidP="005B694E">
          <w:pPr>
            <w:jc w:val="left"/>
            <w:rPr>
              <w:rFonts w:eastAsia="Verdana" w:cs="Verdana"/>
              <w:b/>
              <w:szCs w:val="18"/>
            </w:rPr>
          </w:pPr>
          <w:bookmarkStart w:id="29" w:name="bmkSerial" w:colFirst="0" w:colLast="0"/>
          <w:r w:rsidRPr="005B694E">
            <w:rPr>
              <w:rFonts w:eastAsia="Verdana" w:cs="Verdana"/>
              <w:color w:val="FF0000"/>
              <w:szCs w:val="18"/>
            </w:rPr>
            <w:t>(24</w:t>
          </w:r>
          <w:r w:rsidRPr="005B694E">
            <w:rPr>
              <w:rFonts w:eastAsia="Verdana" w:cs="Verdana"/>
              <w:color w:val="FF0000"/>
              <w:szCs w:val="18"/>
            </w:rPr>
            <w:noBreakHyphen/>
          </w:r>
          <w:r w:rsidR="002E2D4F">
            <w:rPr>
              <w:rFonts w:eastAsia="Verdana" w:cs="Verdana"/>
              <w:color w:val="FF0000"/>
              <w:szCs w:val="18"/>
            </w:rPr>
            <w:t>4070</w:t>
          </w:r>
          <w:r w:rsidRPr="005B694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8E99471" w14:textId="7DA26D20" w:rsidR="005B694E" w:rsidRPr="005B694E" w:rsidRDefault="005B694E" w:rsidP="005B694E">
          <w:pPr>
            <w:jc w:val="right"/>
            <w:rPr>
              <w:rFonts w:eastAsia="Verdana" w:cs="Verdana"/>
              <w:szCs w:val="18"/>
            </w:rPr>
          </w:pPr>
          <w:r w:rsidRPr="005B694E">
            <w:rPr>
              <w:rFonts w:eastAsia="Verdana" w:cs="Verdana"/>
              <w:szCs w:val="18"/>
            </w:rPr>
            <w:t xml:space="preserve">Page: </w:t>
          </w:r>
          <w:r w:rsidRPr="005B694E">
            <w:rPr>
              <w:rFonts w:eastAsia="Verdana" w:cs="Verdana"/>
              <w:szCs w:val="18"/>
            </w:rPr>
            <w:fldChar w:fldCharType="begin"/>
          </w:r>
          <w:r w:rsidRPr="005B694E">
            <w:rPr>
              <w:rFonts w:eastAsia="Verdana" w:cs="Verdana"/>
              <w:szCs w:val="18"/>
            </w:rPr>
            <w:instrText xml:space="preserve"> PAGE  \* Arabic  \* MERGEFORMAT </w:instrText>
          </w:r>
          <w:r w:rsidRPr="005B694E">
            <w:rPr>
              <w:rFonts w:eastAsia="Verdana" w:cs="Verdana"/>
              <w:szCs w:val="18"/>
            </w:rPr>
            <w:fldChar w:fldCharType="separate"/>
          </w:r>
          <w:r w:rsidRPr="005B694E">
            <w:rPr>
              <w:rFonts w:eastAsia="Verdana" w:cs="Verdana"/>
              <w:szCs w:val="18"/>
            </w:rPr>
            <w:t>1</w:t>
          </w:r>
          <w:r w:rsidRPr="005B694E">
            <w:rPr>
              <w:rFonts w:eastAsia="Verdana" w:cs="Verdana"/>
              <w:szCs w:val="18"/>
            </w:rPr>
            <w:fldChar w:fldCharType="end"/>
          </w:r>
          <w:r w:rsidRPr="005B694E">
            <w:rPr>
              <w:rFonts w:eastAsia="Verdana" w:cs="Verdana"/>
              <w:szCs w:val="18"/>
            </w:rPr>
            <w:t>/</w:t>
          </w:r>
          <w:r w:rsidRPr="005B694E">
            <w:rPr>
              <w:rFonts w:eastAsia="Verdana" w:cs="Verdana"/>
              <w:szCs w:val="18"/>
            </w:rPr>
            <w:fldChar w:fldCharType="begin"/>
          </w:r>
          <w:r w:rsidRPr="005B694E">
            <w:rPr>
              <w:rFonts w:eastAsia="Verdana" w:cs="Verdana"/>
              <w:szCs w:val="18"/>
            </w:rPr>
            <w:instrText xml:space="preserve"> NUMPAGES  \# "0" \* Arabic  \* MERGEFORMAT </w:instrText>
          </w:r>
          <w:r w:rsidRPr="005B694E">
            <w:rPr>
              <w:rFonts w:eastAsia="Verdana" w:cs="Verdana"/>
              <w:szCs w:val="18"/>
            </w:rPr>
            <w:fldChar w:fldCharType="separate"/>
          </w:r>
          <w:r w:rsidRPr="005B694E">
            <w:rPr>
              <w:rFonts w:eastAsia="Verdana" w:cs="Verdana"/>
              <w:szCs w:val="18"/>
            </w:rPr>
            <w:t>2</w:t>
          </w:r>
          <w:r w:rsidRPr="005B694E">
            <w:rPr>
              <w:rFonts w:eastAsia="Verdana" w:cs="Verdana"/>
              <w:szCs w:val="18"/>
            </w:rPr>
            <w:fldChar w:fldCharType="end"/>
          </w:r>
        </w:p>
      </w:tc>
    </w:tr>
    <w:tr w:rsidR="005B694E" w:rsidRPr="005B694E" w14:paraId="06DE813C" w14:textId="77777777" w:rsidTr="005B694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A352838" w14:textId="27CA6B52" w:rsidR="005B694E" w:rsidRPr="005B694E" w:rsidRDefault="005B694E" w:rsidP="005B694E">
          <w:pPr>
            <w:jc w:val="left"/>
            <w:rPr>
              <w:rFonts w:eastAsia="Verdana" w:cs="Verdana"/>
              <w:szCs w:val="18"/>
            </w:rPr>
          </w:pPr>
          <w:bookmarkStart w:id="30" w:name="bmkCommittee" w:colFirst="0" w:colLast="0"/>
          <w:bookmarkEnd w:id="29"/>
          <w:r w:rsidRPr="005B694E">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454DE3C" w14:textId="59B51932" w:rsidR="005B694E" w:rsidRPr="005B694E" w:rsidRDefault="005B694E" w:rsidP="005B694E">
          <w:pPr>
            <w:jc w:val="right"/>
            <w:rPr>
              <w:rFonts w:eastAsia="Verdana" w:cs="Verdana"/>
              <w:bCs/>
              <w:szCs w:val="18"/>
            </w:rPr>
          </w:pPr>
          <w:r w:rsidRPr="005B694E">
            <w:rPr>
              <w:rFonts w:eastAsia="Verdana" w:cs="Verdana"/>
              <w:bCs/>
              <w:szCs w:val="18"/>
            </w:rPr>
            <w:t>Original: Spanish</w:t>
          </w:r>
        </w:p>
      </w:tc>
    </w:tr>
    <w:bookmarkEnd w:id="25"/>
    <w:bookmarkEnd w:id="30"/>
    <w:bookmarkEnd w:id="26"/>
    <w:bookmarkEnd w:id="27"/>
  </w:tbl>
  <w:p w14:paraId="48D80B08" w14:textId="77777777" w:rsidR="00DD65B2" w:rsidRPr="005B694E" w:rsidRDefault="00DD65B2" w:rsidP="005B6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03C9E6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25AA17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0A62D68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1244F9F2"/>
    <w:numStyleLink w:val="LegalHeadings"/>
  </w:abstractNum>
  <w:abstractNum w:abstractNumId="14" w15:restartNumberingAfterBreak="0">
    <w:nsid w:val="57551E12"/>
    <w:multiLevelType w:val="multilevel"/>
    <w:tmpl w:val="1244F9F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1482137">
    <w:abstractNumId w:val="8"/>
  </w:num>
  <w:num w:numId="2" w16cid:durableId="1386179913">
    <w:abstractNumId w:val="3"/>
  </w:num>
  <w:num w:numId="3" w16cid:durableId="1661537337">
    <w:abstractNumId w:val="2"/>
  </w:num>
  <w:num w:numId="4" w16cid:durableId="698824781">
    <w:abstractNumId w:val="1"/>
  </w:num>
  <w:num w:numId="5" w16cid:durableId="747383249">
    <w:abstractNumId w:val="0"/>
  </w:num>
  <w:num w:numId="6" w16cid:durableId="562789800">
    <w:abstractNumId w:val="14"/>
  </w:num>
  <w:num w:numId="7" w16cid:durableId="432356842">
    <w:abstractNumId w:val="12"/>
  </w:num>
  <w:num w:numId="8" w16cid:durableId="1326398192">
    <w:abstractNumId w:val="15"/>
  </w:num>
  <w:num w:numId="9" w16cid:durableId="1833134092">
    <w:abstractNumId w:val="10"/>
  </w:num>
  <w:num w:numId="10" w16cid:durableId="849951164">
    <w:abstractNumId w:val="9"/>
  </w:num>
  <w:num w:numId="11" w16cid:durableId="1783375797">
    <w:abstractNumId w:val="7"/>
  </w:num>
  <w:num w:numId="12" w16cid:durableId="1504051351">
    <w:abstractNumId w:val="6"/>
  </w:num>
  <w:num w:numId="13" w16cid:durableId="683824066">
    <w:abstractNumId w:val="5"/>
  </w:num>
  <w:num w:numId="14" w16cid:durableId="1028095502">
    <w:abstractNumId w:val="4"/>
  </w:num>
  <w:num w:numId="15" w16cid:durableId="740366795">
    <w:abstractNumId w:val="13"/>
  </w:num>
  <w:num w:numId="16" w16cid:durableId="335961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091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3FD"/>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52612"/>
    <w:rsid w:val="001737B0"/>
    <w:rsid w:val="001A4872"/>
    <w:rsid w:val="001B50DF"/>
    <w:rsid w:val="001D0E4B"/>
    <w:rsid w:val="001E04D1"/>
    <w:rsid w:val="002149CB"/>
    <w:rsid w:val="00216F1A"/>
    <w:rsid w:val="002242B5"/>
    <w:rsid w:val="00255119"/>
    <w:rsid w:val="00276383"/>
    <w:rsid w:val="00287066"/>
    <w:rsid w:val="002C7141"/>
    <w:rsid w:val="002E2D4F"/>
    <w:rsid w:val="00322BAF"/>
    <w:rsid w:val="003267CD"/>
    <w:rsid w:val="00334600"/>
    <w:rsid w:val="00337700"/>
    <w:rsid w:val="003422F5"/>
    <w:rsid w:val="00342A86"/>
    <w:rsid w:val="003508BE"/>
    <w:rsid w:val="003941C0"/>
    <w:rsid w:val="003A0E78"/>
    <w:rsid w:val="003A19CB"/>
    <w:rsid w:val="003B0391"/>
    <w:rsid w:val="003B1ED9"/>
    <w:rsid w:val="003B6D4C"/>
    <w:rsid w:val="003D7C6C"/>
    <w:rsid w:val="003F0353"/>
    <w:rsid w:val="003F46BB"/>
    <w:rsid w:val="00435530"/>
    <w:rsid w:val="0043612A"/>
    <w:rsid w:val="00443AD7"/>
    <w:rsid w:val="00457F93"/>
    <w:rsid w:val="00461798"/>
    <w:rsid w:val="00484AF1"/>
    <w:rsid w:val="004D3D97"/>
    <w:rsid w:val="004E1A35"/>
    <w:rsid w:val="004E55A0"/>
    <w:rsid w:val="004F4ADE"/>
    <w:rsid w:val="00524772"/>
    <w:rsid w:val="00533502"/>
    <w:rsid w:val="0055674C"/>
    <w:rsid w:val="00571EE1"/>
    <w:rsid w:val="005916F9"/>
    <w:rsid w:val="00592965"/>
    <w:rsid w:val="00594227"/>
    <w:rsid w:val="005A6C87"/>
    <w:rsid w:val="005A76AB"/>
    <w:rsid w:val="005B571A"/>
    <w:rsid w:val="005B694E"/>
    <w:rsid w:val="005C6D4E"/>
    <w:rsid w:val="005D21E5"/>
    <w:rsid w:val="005D4F0E"/>
    <w:rsid w:val="005E14C9"/>
    <w:rsid w:val="00605630"/>
    <w:rsid w:val="00612337"/>
    <w:rsid w:val="006518BC"/>
    <w:rsid w:val="006652F7"/>
    <w:rsid w:val="00674833"/>
    <w:rsid w:val="006A2F2A"/>
    <w:rsid w:val="006C2557"/>
    <w:rsid w:val="006D499F"/>
    <w:rsid w:val="006E0C67"/>
    <w:rsid w:val="00727F5B"/>
    <w:rsid w:val="00735ADA"/>
    <w:rsid w:val="00744D6F"/>
    <w:rsid w:val="0078182B"/>
    <w:rsid w:val="00795114"/>
    <w:rsid w:val="007A761F"/>
    <w:rsid w:val="007B7BB1"/>
    <w:rsid w:val="007C474D"/>
    <w:rsid w:val="007C4766"/>
    <w:rsid w:val="007D39B5"/>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80E4F"/>
    <w:rsid w:val="009A0D78"/>
    <w:rsid w:val="009A3971"/>
    <w:rsid w:val="009D4C39"/>
    <w:rsid w:val="009D63FB"/>
    <w:rsid w:val="009F491D"/>
    <w:rsid w:val="009F54DC"/>
    <w:rsid w:val="00A15243"/>
    <w:rsid w:val="00A37C79"/>
    <w:rsid w:val="00A46611"/>
    <w:rsid w:val="00A60556"/>
    <w:rsid w:val="00A60F50"/>
    <w:rsid w:val="00A67526"/>
    <w:rsid w:val="00A73F8C"/>
    <w:rsid w:val="00A834A1"/>
    <w:rsid w:val="00A84BF5"/>
    <w:rsid w:val="00AC7C4D"/>
    <w:rsid w:val="00AD1003"/>
    <w:rsid w:val="00AD59FD"/>
    <w:rsid w:val="00AD7953"/>
    <w:rsid w:val="00AE3C0C"/>
    <w:rsid w:val="00AF33E8"/>
    <w:rsid w:val="00B016F2"/>
    <w:rsid w:val="00B07663"/>
    <w:rsid w:val="00B162C4"/>
    <w:rsid w:val="00B24B85"/>
    <w:rsid w:val="00B30392"/>
    <w:rsid w:val="00B371C1"/>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55303"/>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4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E"/>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5B694E"/>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B694E"/>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B694E"/>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B694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B694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B694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B694E"/>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B694E"/>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B694E"/>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B694E"/>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5B694E"/>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5B694E"/>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5B694E"/>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5B694E"/>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5B694E"/>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5B694E"/>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5B694E"/>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5B694E"/>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5B694E"/>
    <w:rPr>
      <w:rFonts w:ascii="Tahoma" w:hAnsi="Tahoma" w:cs="Tahoma"/>
      <w:sz w:val="16"/>
      <w:szCs w:val="16"/>
    </w:rPr>
  </w:style>
  <w:style w:type="character" w:customStyle="1" w:styleId="BalloonTextChar">
    <w:name w:val="Balloon Text Char"/>
    <w:basedOn w:val="DefaultParagraphFont"/>
    <w:link w:val="BalloonText"/>
    <w:uiPriority w:val="99"/>
    <w:semiHidden/>
    <w:rsid w:val="005B694E"/>
    <w:rPr>
      <w:rFonts w:ascii="Tahoma" w:eastAsiaTheme="minorHAnsi" w:hAnsi="Tahoma" w:cs="Tahoma"/>
      <w:sz w:val="16"/>
      <w:szCs w:val="16"/>
      <w:lang w:val="en-GB"/>
    </w:rPr>
  </w:style>
  <w:style w:type="paragraph" w:customStyle="1" w:styleId="Answer">
    <w:name w:val="Answer"/>
    <w:basedOn w:val="Normal"/>
    <w:link w:val="AnswerChar"/>
    <w:uiPriority w:val="6"/>
    <w:qFormat/>
    <w:rsid w:val="005B694E"/>
    <w:pPr>
      <w:spacing w:after="240"/>
      <w:ind w:left="1077"/>
    </w:pPr>
    <w:rPr>
      <w:rFonts w:eastAsia="Calibri" w:cs="Times New Roman"/>
    </w:rPr>
  </w:style>
  <w:style w:type="character" w:customStyle="1" w:styleId="AnswerChar">
    <w:name w:val="Answer Char"/>
    <w:link w:val="Answer"/>
    <w:uiPriority w:val="6"/>
    <w:rsid w:val="005B694E"/>
    <w:rPr>
      <w:rFonts w:ascii="Verdana" w:hAnsi="Verdana"/>
      <w:sz w:val="18"/>
      <w:szCs w:val="22"/>
    </w:rPr>
  </w:style>
  <w:style w:type="paragraph" w:styleId="BodyText">
    <w:name w:val="Body Text"/>
    <w:basedOn w:val="Normal"/>
    <w:link w:val="BodyTextChar"/>
    <w:uiPriority w:val="1"/>
    <w:qFormat/>
    <w:rsid w:val="005B694E"/>
    <w:pPr>
      <w:numPr>
        <w:ilvl w:val="6"/>
        <w:numId w:val="3"/>
      </w:numPr>
      <w:spacing w:after="240"/>
    </w:pPr>
  </w:style>
  <w:style w:type="character" w:customStyle="1" w:styleId="BodyTextChar">
    <w:name w:val="Body Text Char"/>
    <w:basedOn w:val="DefaultParagraphFont"/>
    <w:link w:val="BodyText"/>
    <w:uiPriority w:val="1"/>
    <w:rsid w:val="005B694E"/>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5B694E"/>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5B694E"/>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5B694E"/>
    <w:pPr>
      <w:numPr>
        <w:ilvl w:val="8"/>
        <w:numId w:val="3"/>
      </w:numPr>
      <w:spacing w:after="240"/>
    </w:pPr>
    <w:rPr>
      <w:szCs w:val="16"/>
    </w:rPr>
  </w:style>
  <w:style w:type="character" w:customStyle="1" w:styleId="BodyText3Char">
    <w:name w:val="Body Text 3 Char"/>
    <w:basedOn w:val="DefaultParagraphFont"/>
    <w:link w:val="BodyText3"/>
    <w:uiPriority w:val="1"/>
    <w:rsid w:val="005B694E"/>
    <w:rPr>
      <w:rFonts w:ascii="Verdana" w:eastAsiaTheme="minorHAnsi" w:hAnsi="Verdana" w:cstheme="minorBidi"/>
      <w:sz w:val="18"/>
      <w:szCs w:val="16"/>
      <w:lang w:val="en-GB"/>
    </w:rPr>
  </w:style>
  <w:style w:type="paragraph" w:styleId="Caption">
    <w:name w:val="caption"/>
    <w:basedOn w:val="Normal"/>
    <w:next w:val="Normal"/>
    <w:uiPriority w:val="6"/>
    <w:qFormat/>
    <w:rsid w:val="005B694E"/>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B694E"/>
    <w:rPr>
      <w:vertAlign w:val="superscript"/>
      <w:lang w:val="en-GB"/>
    </w:rPr>
  </w:style>
  <w:style w:type="paragraph" w:styleId="FootnoteText">
    <w:name w:val="footnote text"/>
    <w:basedOn w:val="Normal"/>
    <w:link w:val="FootnoteTextChar"/>
    <w:uiPriority w:val="5"/>
    <w:rsid w:val="005B694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5B694E"/>
    <w:rPr>
      <w:rFonts w:ascii="Verdana" w:hAnsi="Verdana"/>
      <w:sz w:val="16"/>
      <w:szCs w:val="18"/>
      <w:lang w:eastAsia="en-GB"/>
    </w:rPr>
  </w:style>
  <w:style w:type="paragraph" w:styleId="EndnoteText">
    <w:name w:val="endnote text"/>
    <w:basedOn w:val="FootnoteText"/>
    <w:link w:val="EndnoteTextChar"/>
    <w:uiPriority w:val="49"/>
    <w:rsid w:val="005B694E"/>
    <w:rPr>
      <w:szCs w:val="20"/>
    </w:rPr>
  </w:style>
  <w:style w:type="character" w:customStyle="1" w:styleId="EndnoteTextChar">
    <w:name w:val="Endnote Text Char"/>
    <w:link w:val="EndnoteText"/>
    <w:uiPriority w:val="49"/>
    <w:rsid w:val="005B694E"/>
    <w:rPr>
      <w:rFonts w:ascii="Verdana" w:hAnsi="Verdana"/>
      <w:sz w:val="16"/>
      <w:lang w:eastAsia="en-GB"/>
    </w:rPr>
  </w:style>
  <w:style w:type="paragraph" w:customStyle="1" w:styleId="FollowUp">
    <w:name w:val="FollowUp"/>
    <w:basedOn w:val="Normal"/>
    <w:link w:val="FollowUpChar"/>
    <w:uiPriority w:val="6"/>
    <w:qFormat/>
    <w:rsid w:val="005B694E"/>
    <w:pPr>
      <w:spacing w:after="240"/>
      <w:ind w:left="720"/>
    </w:pPr>
    <w:rPr>
      <w:rFonts w:eastAsia="Calibri" w:cs="Times New Roman"/>
      <w:i/>
    </w:rPr>
  </w:style>
  <w:style w:type="character" w:customStyle="1" w:styleId="FollowUpChar">
    <w:name w:val="FollowUp Char"/>
    <w:link w:val="FollowUp"/>
    <w:uiPriority w:val="6"/>
    <w:rsid w:val="005B694E"/>
    <w:rPr>
      <w:rFonts w:ascii="Verdana" w:hAnsi="Verdana"/>
      <w:i/>
      <w:sz w:val="18"/>
      <w:szCs w:val="22"/>
    </w:rPr>
  </w:style>
  <w:style w:type="paragraph" w:styleId="Footer">
    <w:name w:val="footer"/>
    <w:basedOn w:val="Normal"/>
    <w:link w:val="FooterChar"/>
    <w:uiPriority w:val="3"/>
    <w:rsid w:val="005B694E"/>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5B694E"/>
    <w:rPr>
      <w:rFonts w:ascii="Verdana" w:hAnsi="Verdana"/>
      <w:sz w:val="18"/>
      <w:szCs w:val="18"/>
      <w:lang w:eastAsia="en-GB"/>
    </w:rPr>
  </w:style>
  <w:style w:type="paragraph" w:customStyle="1" w:styleId="FootnoteQuotation">
    <w:name w:val="Footnote Quotation"/>
    <w:basedOn w:val="FootnoteText"/>
    <w:uiPriority w:val="5"/>
    <w:rsid w:val="005B694E"/>
    <w:pPr>
      <w:ind w:left="567" w:right="567" w:firstLine="0"/>
    </w:pPr>
  </w:style>
  <w:style w:type="character" w:styleId="FootnoteReference">
    <w:name w:val="footnote reference"/>
    <w:uiPriority w:val="5"/>
    <w:rsid w:val="005B694E"/>
    <w:rPr>
      <w:vertAlign w:val="superscript"/>
      <w:lang w:val="en-GB"/>
    </w:rPr>
  </w:style>
  <w:style w:type="paragraph" w:styleId="Header">
    <w:name w:val="header"/>
    <w:basedOn w:val="Normal"/>
    <w:link w:val="HeaderChar"/>
    <w:uiPriority w:val="3"/>
    <w:rsid w:val="005B694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5B694E"/>
    <w:rPr>
      <w:rFonts w:ascii="Verdana" w:hAnsi="Verdana"/>
      <w:sz w:val="18"/>
      <w:szCs w:val="18"/>
      <w:lang w:eastAsia="en-GB"/>
    </w:rPr>
  </w:style>
  <w:style w:type="numbering" w:customStyle="1" w:styleId="LegalHeadings">
    <w:name w:val="LegalHeadings"/>
    <w:uiPriority w:val="99"/>
    <w:rsid w:val="005B694E"/>
    <w:pPr>
      <w:numPr>
        <w:numId w:val="6"/>
      </w:numPr>
    </w:pPr>
  </w:style>
  <w:style w:type="paragraph" w:styleId="ListBullet">
    <w:name w:val="List Bullet"/>
    <w:basedOn w:val="Normal"/>
    <w:uiPriority w:val="1"/>
    <w:rsid w:val="005B694E"/>
    <w:pPr>
      <w:numPr>
        <w:numId w:val="5"/>
      </w:numPr>
      <w:tabs>
        <w:tab w:val="left" w:pos="567"/>
      </w:tabs>
      <w:spacing w:after="240"/>
      <w:contextualSpacing/>
    </w:pPr>
  </w:style>
  <w:style w:type="paragraph" w:styleId="ListBullet2">
    <w:name w:val="List Bullet 2"/>
    <w:basedOn w:val="Normal"/>
    <w:uiPriority w:val="1"/>
    <w:rsid w:val="005B694E"/>
    <w:pPr>
      <w:numPr>
        <w:ilvl w:val="1"/>
        <w:numId w:val="5"/>
      </w:numPr>
      <w:tabs>
        <w:tab w:val="left" w:pos="907"/>
      </w:tabs>
      <w:spacing w:after="240"/>
      <w:contextualSpacing/>
    </w:pPr>
  </w:style>
  <w:style w:type="paragraph" w:styleId="ListBullet3">
    <w:name w:val="List Bullet 3"/>
    <w:basedOn w:val="Normal"/>
    <w:uiPriority w:val="1"/>
    <w:qFormat/>
    <w:rsid w:val="005B694E"/>
    <w:pPr>
      <w:numPr>
        <w:ilvl w:val="2"/>
        <w:numId w:val="5"/>
      </w:numPr>
      <w:tabs>
        <w:tab w:val="left" w:pos="1247"/>
      </w:tabs>
      <w:spacing w:after="240"/>
      <w:contextualSpacing/>
    </w:pPr>
  </w:style>
  <w:style w:type="paragraph" w:styleId="ListBullet4">
    <w:name w:val="List Bullet 4"/>
    <w:basedOn w:val="Normal"/>
    <w:uiPriority w:val="1"/>
    <w:rsid w:val="005B694E"/>
    <w:pPr>
      <w:numPr>
        <w:ilvl w:val="3"/>
        <w:numId w:val="5"/>
      </w:numPr>
      <w:tabs>
        <w:tab w:val="clear" w:pos="1587"/>
        <w:tab w:val="left" w:pos="1588"/>
      </w:tabs>
      <w:spacing w:after="240"/>
      <w:contextualSpacing/>
    </w:pPr>
  </w:style>
  <w:style w:type="paragraph" w:styleId="ListBullet5">
    <w:name w:val="List Bullet 5"/>
    <w:basedOn w:val="Normal"/>
    <w:uiPriority w:val="1"/>
    <w:rsid w:val="005B694E"/>
    <w:pPr>
      <w:numPr>
        <w:ilvl w:val="4"/>
        <w:numId w:val="5"/>
      </w:numPr>
      <w:tabs>
        <w:tab w:val="left" w:pos="1928"/>
      </w:tabs>
      <w:spacing w:after="240"/>
      <w:contextualSpacing/>
    </w:pPr>
  </w:style>
  <w:style w:type="paragraph" w:styleId="ListParagraph">
    <w:name w:val="List Paragraph"/>
    <w:basedOn w:val="Normal"/>
    <w:uiPriority w:val="59"/>
    <w:semiHidden/>
    <w:qFormat/>
    <w:rsid w:val="005B694E"/>
    <w:pPr>
      <w:ind w:left="720"/>
      <w:contextualSpacing/>
    </w:pPr>
  </w:style>
  <w:style w:type="numbering" w:customStyle="1" w:styleId="ListBullets">
    <w:name w:val="ListBullets"/>
    <w:uiPriority w:val="99"/>
    <w:rsid w:val="005B694E"/>
    <w:pPr>
      <w:numPr>
        <w:numId w:val="7"/>
      </w:numPr>
    </w:pPr>
  </w:style>
  <w:style w:type="paragraph" w:customStyle="1" w:styleId="Quotation">
    <w:name w:val="Quotation"/>
    <w:basedOn w:val="Normal"/>
    <w:uiPriority w:val="5"/>
    <w:qFormat/>
    <w:rsid w:val="005B694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B694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5B694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5B694E"/>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5B694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B694E"/>
    <w:pPr>
      <w:spacing w:after="240"/>
      <w:outlineLvl w:val="1"/>
    </w:pPr>
    <w:rPr>
      <w:b/>
      <w:color w:val="006283"/>
    </w:rPr>
  </w:style>
  <w:style w:type="paragraph" w:customStyle="1" w:styleId="SummaryText">
    <w:name w:val="SummaryText"/>
    <w:basedOn w:val="Normal"/>
    <w:uiPriority w:val="4"/>
    <w:qFormat/>
    <w:rsid w:val="005B694E"/>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5B694E"/>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5B694E"/>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5B694E"/>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5B694E"/>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5B694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B694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B694E"/>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5B694E"/>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5B694E"/>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5B694E"/>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5B694E"/>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5B694E"/>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5B694E"/>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5B694E"/>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5B694E"/>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5B694E"/>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5B694E"/>
    <w:pPr>
      <w:spacing w:before="240"/>
      <w:jc w:val="center"/>
    </w:pPr>
    <w:rPr>
      <w:rFonts w:eastAsia="Times New Roman" w:cs="Times New Roman"/>
      <w:b/>
      <w:bCs/>
      <w:szCs w:val="28"/>
      <w:lang w:eastAsia="en-GB"/>
    </w:rPr>
  </w:style>
  <w:style w:type="table" w:customStyle="1" w:styleId="WTOBox1">
    <w:name w:val="WTOBox1"/>
    <w:basedOn w:val="TableNormal"/>
    <w:uiPriority w:val="99"/>
    <w:rsid w:val="005B694E"/>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B694E"/>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5B694E"/>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B694E"/>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5B694E"/>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B694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B694E"/>
    <w:pPr>
      <w:tabs>
        <w:tab w:val="left" w:pos="851"/>
      </w:tabs>
      <w:ind w:left="851" w:hanging="851"/>
      <w:jc w:val="left"/>
    </w:pPr>
    <w:rPr>
      <w:sz w:val="16"/>
    </w:rPr>
  </w:style>
  <w:style w:type="character" w:styleId="Hyperlink">
    <w:name w:val="Hyperlink"/>
    <w:basedOn w:val="DefaultParagraphFont"/>
    <w:uiPriority w:val="9"/>
    <w:unhideWhenUsed/>
    <w:rsid w:val="005B694E"/>
    <w:rPr>
      <w:color w:val="0000FF" w:themeColor="hyperlink"/>
      <w:u w:val="single"/>
      <w:lang w:val="en-GB"/>
    </w:rPr>
  </w:style>
  <w:style w:type="paragraph" w:styleId="Bibliography">
    <w:name w:val="Bibliography"/>
    <w:basedOn w:val="Normal"/>
    <w:next w:val="Normal"/>
    <w:uiPriority w:val="49"/>
    <w:semiHidden/>
    <w:unhideWhenUsed/>
    <w:rsid w:val="005B694E"/>
  </w:style>
  <w:style w:type="paragraph" w:styleId="BlockText">
    <w:name w:val="Block Text"/>
    <w:basedOn w:val="Normal"/>
    <w:uiPriority w:val="99"/>
    <w:semiHidden/>
    <w:unhideWhenUsed/>
    <w:rsid w:val="005B694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B694E"/>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B694E"/>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5B694E"/>
    <w:pPr>
      <w:spacing w:after="120"/>
      <w:ind w:left="283"/>
    </w:pPr>
  </w:style>
  <w:style w:type="character" w:customStyle="1" w:styleId="BodyTextIndentChar">
    <w:name w:val="Body Text Indent Char"/>
    <w:basedOn w:val="DefaultParagraphFont"/>
    <w:link w:val="BodyTextIndent"/>
    <w:uiPriority w:val="99"/>
    <w:semiHidden/>
    <w:rsid w:val="005B694E"/>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5B694E"/>
    <w:pPr>
      <w:spacing w:after="0"/>
      <w:ind w:left="360" w:firstLine="360"/>
    </w:pPr>
  </w:style>
  <w:style w:type="character" w:customStyle="1" w:styleId="BodyTextFirstIndent2Char">
    <w:name w:val="Body Text First Indent 2 Char"/>
    <w:basedOn w:val="BodyTextIndentChar"/>
    <w:link w:val="BodyTextFirstIndent2"/>
    <w:uiPriority w:val="99"/>
    <w:semiHidden/>
    <w:rsid w:val="005B694E"/>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5B694E"/>
    <w:pPr>
      <w:spacing w:after="120" w:line="480" w:lineRule="auto"/>
      <w:ind w:left="283"/>
    </w:pPr>
  </w:style>
  <w:style w:type="character" w:customStyle="1" w:styleId="BodyTextIndent2Char">
    <w:name w:val="Body Text Indent 2 Char"/>
    <w:basedOn w:val="DefaultParagraphFont"/>
    <w:link w:val="BodyTextIndent2"/>
    <w:uiPriority w:val="99"/>
    <w:semiHidden/>
    <w:rsid w:val="005B694E"/>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5B69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B694E"/>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5B694E"/>
    <w:rPr>
      <w:b/>
      <w:bCs/>
      <w:smallCaps/>
      <w:spacing w:val="5"/>
      <w:lang w:val="en-GB"/>
    </w:rPr>
  </w:style>
  <w:style w:type="paragraph" w:styleId="Closing">
    <w:name w:val="Closing"/>
    <w:basedOn w:val="Normal"/>
    <w:link w:val="ClosingChar"/>
    <w:uiPriority w:val="99"/>
    <w:semiHidden/>
    <w:unhideWhenUsed/>
    <w:rsid w:val="005B694E"/>
    <w:pPr>
      <w:ind w:left="4252"/>
    </w:pPr>
  </w:style>
  <w:style w:type="character" w:customStyle="1" w:styleId="ClosingChar">
    <w:name w:val="Closing Char"/>
    <w:basedOn w:val="DefaultParagraphFont"/>
    <w:link w:val="Closing"/>
    <w:uiPriority w:val="99"/>
    <w:semiHidden/>
    <w:rsid w:val="005B694E"/>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5B694E"/>
    <w:rPr>
      <w:sz w:val="16"/>
      <w:szCs w:val="16"/>
      <w:lang w:val="en-GB"/>
    </w:rPr>
  </w:style>
  <w:style w:type="paragraph" w:styleId="CommentText">
    <w:name w:val="annotation text"/>
    <w:basedOn w:val="Normal"/>
    <w:link w:val="CommentTextChar"/>
    <w:uiPriority w:val="99"/>
    <w:unhideWhenUsed/>
    <w:rsid w:val="005B694E"/>
    <w:rPr>
      <w:sz w:val="20"/>
      <w:szCs w:val="20"/>
    </w:rPr>
  </w:style>
  <w:style w:type="character" w:customStyle="1" w:styleId="CommentTextChar">
    <w:name w:val="Comment Text Char"/>
    <w:basedOn w:val="DefaultParagraphFont"/>
    <w:link w:val="CommentText"/>
    <w:uiPriority w:val="99"/>
    <w:rsid w:val="005B694E"/>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5B694E"/>
    <w:rPr>
      <w:b/>
      <w:bCs/>
    </w:rPr>
  </w:style>
  <w:style w:type="character" w:customStyle="1" w:styleId="CommentSubjectChar">
    <w:name w:val="Comment Subject Char"/>
    <w:basedOn w:val="CommentTextChar"/>
    <w:link w:val="CommentSubject"/>
    <w:uiPriority w:val="99"/>
    <w:rsid w:val="005B694E"/>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5B694E"/>
  </w:style>
  <w:style w:type="character" w:customStyle="1" w:styleId="DateChar">
    <w:name w:val="Date Char"/>
    <w:basedOn w:val="DefaultParagraphFont"/>
    <w:link w:val="Date"/>
    <w:uiPriority w:val="99"/>
    <w:semiHidden/>
    <w:rsid w:val="005B694E"/>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5B694E"/>
    <w:rPr>
      <w:rFonts w:ascii="Tahoma" w:hAnsi="Tahoma" w:cs="Tahoma"/>
      <w:sz w:val="16"/>
      <w:szCs w:val="16"/>
    </w:rPr>
  </w:style>
  <w:style w:type="character" w:customStyle="1" w:styleId="DocumentMapChar">
    <w:name w:val="Document Map Char"/>
    <w:basedOn w:val="DefaultParagraphFont"/>
    <w:link w:val="DocumentMap"/>
    <w:uiPriority w:val="99"/>
    <w:semiHidden/>
    <w:rsid w:val="005B694E"/>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5B694E"/>
  </w:style>
  <w:style w:type="character" w:customStyle="1" w:styleId="E-mailSignatureChar">
    <w:name w:val="E-mail Signature Char"/>
    <w:basedOn w:val="DefaultParagraphFont"/>
    <w:link w:val="E-mailSignature"/>
    <w:uiPriority w:val="99"/>
    <w:semiHidden/>
    <w:rsid w:val="005B694E"/>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5B694E"/>
    <w:rPr>
      <w:i/>
      <w:iCs/>
      <w:lang w:val="en-GB"/>
    </w:rPr>
  </w:style>
  <w:style w:type="paragraph" w:styleId="EnvelopeAddress">
    <w:name w:val="envelope address"/>
    <w:basedOn w:val="Normal"/>
    <w:uiPriority w:val="99"/>
    <w:semiHidden/>
    <w:unhideWhenUsed/>
    <w:rsid w:val="005B69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B694E"/>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B694E"/>
    <w:rPr>
      <w:color w:val="800080" w:themeColor="followedHyperlink"/>
      <w:u w:val="single"/>
      <w:lang w:val="en-GB"/>
    </w:rPr>
  </w:style>
  <w:style w:type="character" w:styleId="HTMLAcronym">
    <w:name w:val="HTML Acronym"/>
    <w:basedOn w:val="DefaultParagraphFont"/>
    <w:uiPriority w:val="99"/>
    <w:semiHidden/>
    <w:unhideWhenUsed/>
    <w:rsid w:val="005B694E"/>
    <w:rPr>
      <w:lang w:val="en-GB"/>
    </w:rPr>
  </w:style>
  <w:style w:type="paragraph" w:styleId="HTMLAddress">
    <w:name w:val="HTML Address"/>
    <w:basedOn w:val="Normal"/>
    <w:link w:val="HTMLAddressChar"/>
    <w:uiPriority w:val="99"/>
    <w:semiHidden/>
    <w:unhideWhenUsed/>
    <w:rsid w:val="005B694E"/>
    <w:rPr>
      <w:i/>
      <w:iCs/>
    </w:rPr>
  </w:style>
  <w:style w:type="character" w:customStyle="1" w:styleId="HTMLAddressChar">
    <w:name w:val="HTML Address Char"/>
    <w:basedOn w:val="DefaultParagraphFont"/>
    <w:link w:val="HTMLAddress"/>
    <w:uiPriority w:val="99"/>
    <w:semiHidden/>
    <w:rsid w:val="005B694E"/>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5B694E"/>
    <w:rPr>
      <w:i/>
      <w:iCs/>
      <w:lang w:val="en-GB"/>
    </w:rPr>
  </w:style>
  <w:style w:type="character" w:styleId="HTMLCode">
    <w:name w:val="HTML Code"/>
    <w:basedOn w:val="DefaultParagraphFont"/>
    <w:uiPriority w:val="99"/>
    <w:semiHidden/>
    <w:unhideWhenUsed/>
    <w:rsid w:val="005B694E"/>
    <w:rPr>
      <w:rFonts w:ascii="Consolas" w:hAnsi="Consolas" w:cs="Consolas"/>
      <w:sz w:val="20"/>
      <w:szCs w:val="20"/>
      <w:lang w:val="en-GB"/>
    </w:rPr>
  </w:style>
  <w:style w:type="character" w:styleId="HTMLDefinition">
    <w:name w:val="HTML Definition"/>
    <w:basedOn w:val="DefaultParagraphFont"/>
    <w:uiPriority w:val="99"/>
    <w:semiHidden/>
    <w:unhideWhenUsed/>
    <w:rsid w:val="005B694E"/>
    <w:rPr>
      <w:i/>
      <w:iCs/>
      <w:lang w:val="en-GB"/>
    </w:rPr>
  </w:style>
  <w:style w:type="character" w:styleId="HTMLKeyboard">
    <w:name w:val="HTML Keyboard"/>
    <w:basedOn w:val="DefaultParagraphFont"/>
    <w:uiPriority w:val="99"/>
    <w:semiHidden/>
    <w:unhideWhenUsed/>
    <w:rsid w:val="005B694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5B694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B694E"/>
    <w:rPr>
      <w:rFonts w:ascii="Consolas" w:eastAsiaTheme="minorHAnsi" w:hAnsi="Consolas" w:cs="Consolas"/>
      <w:lang w:val="en-GB"/>
    </w:rPr>
  </w:style>
  <w:style w:type="character" w:styleId="HTMLSample">
    <w:name w:val="HTML Sample"/>
    <w:basedOn w:val="DefaultParagraphFont"/>
    <w:uiPriority w:val="99"/>
    <w:semiHidden/>
    <w:unhideWhenUsed/>
    <w:rsid w:val="005B694E"/>
    <w:rPr>
      <w:rFonts w:ascii="Consolas" w:hAnsi="Consolas" w:cs="Consolas"/>
      <w:sz w:val="24"/>
      <w:szCs w:val="24"/>
      <w:lang w:val="en-GB"/>
    </w:rPr>
  </w:style>
  <w:style w:type="character" w:styleId="HTMLTypewriter">
    <w:name w:val="HTML Typewriter"/>
    <w:basedOn w:val="DefaultParagraphFont"/>
    <w:uiPriority w:val="99"/>
    <w:semiHidden/>
    <w:unhideWhenUsed/>
    <w:rsid w:val="005B694E"/>
    <w:rPr>
      <w:rFonts w:ascii="Consolas" w:hAnsi="Consolas" w:cs="Consolas"/>
      <w:sz w:val="20"/>
      <w:szCs w:val="20"/>
      <w:lang w:val="en-GB"/>
    </w:rPr>
  </w:style>
  <w:style w:type="character" w:styleId="HTMLVariable">
    <w:name w:val="HTML Variable"/>
    <w:basedOn w:val="DefaultParagraphFont"/>
    <w:uiPriority w:val="99"/>
    <w:semiHidden/>
    <w:unhideWhenUsed/>
    <w:rsid w:val="005B694E"/>
    <w:rPr>
      <w:i/>
      <w:iCs/>
      <w:lang w:val="en-GB"/>
    </w:rPr>
  </w:style>
  <w:style w:type="paragraph" w:styleId="Index1">
    <w:name w:val="index 1"/>
    <w:basedOn w:val="Normal"/>
    <w:next w:val="Normal"/>
    <w:uiPriority w:val="99"/>
    <w:semiHidden/>
    <w:unhideWhenUsed/>
    <w:rsid w:val="005B694E"/>
    <w:pPr>
      <w:ind w:left="180" w:hanging="180"/>
    </w:pPr>
  </w:style>
  <w:style w:type="paragraph" w:styleId="Index2">
    <w:name w:val="index 2"/>
    <w:basedOn w:val="Normal"/>
    <w:next w:val="Normal"/>
    <w:uiPriority w:val="99"/>
    <w:semiHidden/>
    <w:unhideWhenUsed/>
    <w:rsid w:val="005B694E"/>
    <w:pPr>
      <w:ind w:left="360" w:hanging="180"/>
    </w:pPr>
  </w:style>
  <w:style w:type="paragraph" w:styleId="Index3">
    <w:name w:val="index 3"/>
    <w:basedOn w:val="Normal"/>
    <w:next w:val="Normal"/>
    <w:uiPriority w:val="99"/>
    <w:semiHidden/>
    <w:unhideWhenUsed/>
    <w:rsid w:val="005B694E"/>
    <w:pPr>
      <w:ind w:left="540" w:hanging="180"/>
    </w:pPr>
  </w:style>
  <w:style w:type="paragraph" w:styleId="Index4">
    <w:name w:val="index 4"/>
    <w:basedOn w:val="Normal"/>
    <w:next w:val="Normal"/>
    <w:uiPriority w:val="99"/>
    <w:semiHidden/>
    <w:unhideWhenUsed/>
    <w:rsid w:val="005B694E"/>
    <w:pPr>
      <w:ind w:left="720" w:hanging="180"/>
    </w:pPr>
  </w:style>
  <w:style w:type="paragraph" w:styleId="Index5">
    <w:name w:val="index 5"/>
    <w:basedOn w:val="Normal"/>
    <w:next w:val="Normal"/>
    <w:uiPriority w:val="99"/>
    <w:semiHidden/>
    <w:unhideWhenUsed/>
    <w:rsid w:val="005B694E"/>
    <w:pPr>
      <w:ind w:left="900" w:hanging="180"/>
    </w:pPr>
  </w:style>
  <w:style w:type="paragraph" w:styleId="Index6">
    <w:name w:val="index 6"/>
    <w:basedOn w:val="Normal"/>
    <w:next w:val="Normal"/>
    <w:uiPriority w:val="99"/>
    <w:semiHidden/>
    <w:unhideWhenUsed/>
    <w:rsid w:val="005B694E"/>
    <w:pPr>
      <w:ind w:left="1080" w:hanging="180"/>
    </w:pPr>
  </w:style>
  <w:style w:type="paragraph" w:styleId="Index7">
    <w:name w:val="index 7"/>
    <w:basedOn w:val="Normal"/>
    <w:next w:val="Normal"/>
    <w:uiPriority w:val="99"/>
    <w:semiHidden/>
    <w:unhideWhenUsed/>
    <w:rsid w:val="005B694E"/>
    <w:pPr>
      <w:ind w:left="1260" w:hanging="180"/>
    </w:pPr>
  </w:style>
  <w:style w:type="paragraph" w:styleId="Index8">
    <w:name w:val="index 8"/>
    <w:basedOn w:val="Normal"/>
    <w:next w:val="Normal"/>
    <w:uiPriority w:val="99"/>
    <w:semiHidden/>
    <w:unhideWhenUsed/>
    <w:rsid w:val="005B694E"/>
    <w:pPr>
      <w:ind w:left="1440" w:hanging="180"/>
    </w:pPr>
  </w:style>
  <w:style w:type="paragraph" w:styleId="Index9">
    <w:name w:val="index 9"/>
    <w:basedOn w:val="Normal"/>
    <w:next w:val="Normal"/>
    <w:uiPriority w:val="99"/>
    <w:semiHidden/>
    <w:unhideWhenUsed/>
    <w:rsid w:val="005B694E"/>
    <w:pPr>
      <w:ind w:left="1620" w:hanging="180"/>
    </w:pPr>
  </w:style>
  <w:style w:type="paragraph" w:styleId="IndexHeading">
    <w:name w:val="index heading"/>
    <w:basedOn w:val="Normal"/>
    <w:next w:val="Index1"/>
    <w:uiPriority w:val="99"/>
    <w:semiHidden/>
    <w:unhideWhenUsed/>
    <w:rsid w:val="005B694E"/>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B694E"/>
    <w:rPr>
      <w:b/>
      <w:bCs/>
      <w:i/>
      <w:iCs/>
      <w:color w:val="4F81BD" w:themeColor="accent1"/>
      <w:lang w:val="en-GB"/>
    </w:rPr>
  </w:style>
  <w:style w:type="paragraph" w:styleId="IntenseQuote">
    <w:name w:val="Intense Quote"/>
    <w:basedOn w:val="Normal"/>
    <w:next w:val="Normal"/>
    <w:link w:val="IntenseQuoteChar"/>
    <w:uiPriority w:val="59"/>
    <w:semiHidden/>
    <w:qFormat/>
    <w:rsid w:val="005B69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5B694E"/>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5B694E"/>
    <w:rPr>
      <w:b/>
      <w:bCs/>
      <w:smallCaps/>
      <w:color w:val="C0504D" w:themeColor="accent2"/>
      <w:spacing w:val="5"/>
      <w:u w:val="single"/>
      <w:lang w:val="en-GB"/>
    </w:rPr>
  </w:style>
  <w:style w:type="character" w:styleId="LineNumber">
    <w:name w:val="line number"/>
    <w:basedOn w:val="DefaultParagraphFont"/>
    <w:uiPriority w:val="99"/>
    <w:semiHidden/>
    <w:unhideWhenUsed/>
    <w:rsid w:val="005B694E"/>
    <w:rPr>
      <w:lang w:val="en-GB"/>
    </w:rPr>
  </w:style>
  <w:style w:type="paragraph" w:styleId="List">
    <w:name w:val="List"/>
    <w:basedOn w:val="Normal"/>
    <w:uiPriority w:val="99"/>
    <w:semiHidden/>
    <w:unhideWhenUsed/>
    <w:rsid w:val="005B694E"/>
    <w:pPr>
      <w:ind w:left="283" w:hanging="283"/>
      <w:contextualSpacing/>
    </w:pPr>
  </w:style>
  <w:style w:type="paragraph" w:styleId="List2">
    <w:name w:val="List 2"/>
    <w:basedOn w:val="Normal"/>
    <w:uiPriority w:val="99"/>
    <w:semiHidden/>
    <w:unhideWhenUsed/>
    <w:rsid w:val="005B694E"/>
    <w:pPr>
      <w:ind w:left="566" w:hanging="283"/>
      <w:contextualSpacing/>
    </w:pPr>
  </w:style>
  <w:style w:type="paragraph" w:styleId="List3">
    <w:name w:val="List 3"/>
    <w:basedOn w:val="Normal"/>
    <w:uiPriority w:val="99"/>
    <w:semiHidden/>
    <w:unhideWhenUsed/>
    <w:rsid w:val="005B694E"/>
    <w:pPr>
      <w:ind w:left="849" w:hanging="283"/>
      <w:contextualSpacing/>
    </w:pPr>
  </w:style>
  <w:style w:type="paragraph" w:styleId="List4">
    <w:name w:val="List 4"/>
    <w:basedOn w:val="Normal"/>
    <w:uiPriority w:val="99"/>
    <w:semiHidden/>
    <w:unhideWhenUsed/>
    <w:rsid w:val="005B694E"/>
    <w:pPr>
      <w:ind w:left="1132" w:hanging="283"/>
      <w:contextualSpacing/>
    </w:pPr>
  </w:style>
  <w:style w:type="paragraph" w:styleId="List5">
    <w:name w:val="List 5"/>
    <w:basedOn w:val="Normal"/>
    <w:uiPriority w:val="99"/>
    <w:semiHidden/>
    <w:unhideWhenUsed/>
    <w:rsid w:val="005B694E"/>
    <w:pPr>
      <w:ind w:left="1415" w:hanging="283"/>
      <w:contextualSpacing/>
    </w:pPr>
  </w:style>
  <w:style w:type="paragraph" w:styleId="ListContinue">
    <w:name w:val="List Continue"/>
    <w:basedOn w:val="Normal"/>
    <w:uiPriority w:val="99"/>
    <w:semiHidden/>
    <w:unhideWhenUsed/>
    <w:rsid w:val="005B694E"/>
    <w:pPr>
      <w:spacing w:after="120"/>
      <w:ind w:left="283"/>
      <w:contextualSpacing/>
    </w:pPr>
  </w:style>
  <w:style w:type="paragraph" w:styleId="ListContinue2">
    <w:name w:val="List Continue 2"/>
    <w:basedOn w:val="Normal"/>
    <w:uiPriority w:val="99"/>
    <w:semiHidden/>
    <w:unhideWhenUsed/>
    <w:rsid w:val="005B694E"/>
    <w:pPr>
      <w:spacing w:after="120"/>
      <w:ind w:left="566"/>
      <w:contextualSpacing/>
    </w:pPr>
  </w:style>
  <w:style w:type="paragraph" w:styleId="ListContinue3">
    <w:name w:val="List Continue 3"/>
    <w:basedOn w:val="Normal"/>
    <w:uiPriority w:val="99"/>
    <w:semiHidden/>
    <w:unhideWhenUsed/>
    <w:rsid w:val="005B694E"/>
    <w:pPr>
      <w:spacing w:after="120"/>
      <w:ind w:left="849"/>
      <w:contextualSpacing/>
    </w:pPr>
  </w:style>
  <w:style w:type="paragraph" w:styleId="ListContinue4">
    <w:name w:val="List Continue 4"/>
    <w:basedOn w:val="Normal"/>
    <w:uiPriority w:val="99"/>
    <w:semiHidden/>
    <w:unhideWhenUsed/>
    <w:rsid w:val="005B694E"/>
    <w:pPr>
      <w:spacing w:after="120"/>
      <w:ind w:left="1132"/>
      <w:contextualSpacing/>
    </w:pPr>
  </w:style>
  <w:style w:type="paragraph" w:styleId="ListContinue5">
    <w:name w:val="List Continue 5"/>
    <w:basedOn w:val="Normal"/>
    <w:uiPriority w:val="99"/>
    <w:semiHidden/>
    <w:unhideWhenUsed/>
    <w:rsid w:val="005B694E"/>
    <w:pPr>
      <w:spacing w:after="120"/>
      <w:ind w:left="1415"/>
      <w:contextualSpacing/>
    </w:pPr>
  </w:style>
  <w:style w:type="paragraph" w:styleId="ListNumber">
    <w:name w:val="List Number"/>
    <w:basedOn w:val="Normal"/>
    <w:uiPriority w:val="49"/>
    <w:semiHidden/>
    <w:unhideWhenUsed/>
    <w:rsid w:val="005B694E"/>
    <w:pPr>
      <w:numPr>
        <w:numId w:val="1"/>
      </w:numPr>
      <w:contextualSpacing/>
    </w:pPr>
  </w:style>
  <w:style w:type="paragraph" w:styleId="ListNumber2">
    <w:name w:val="List Number 2"/>
    <w:basedOn w:val="Normal"/>
    <w:uiPriority w:val="49"/>
    <w:semiHidden/>
    <w:unhideWhenUsed/>
    <w:rsid w:val="005B694E"/>
    <w:pPr>
      <w:numPr>
        <w:numId w:val="2"/>
      </w:numPr>
      <w:contextualSpacing/>
    </w:pPr>
  </w:style>
  <w:style w:type="paragraph" w:styleId="ListNumber3">
    <w:name w:val="List Number 3"/>
    <w:basedOn w:val="Normal"/>
    <w:uiPriority w:val="49"/>
    <w:semiHidden/>
    <w:unhideWhenUsed/>
    <w:rsid w:val="005B694E"/>
    <w:pPr>
      <w:contextualSpacing/>
    </w:pPr>
  </w:style>
  <w:style w:type="paragraph" w:styleId="ListNumber4">
    <w:name w:val="List Number 4"/>
    <w:basedOn w:val="Normal"/>
    <w:uiPriority w:val="49"/>
    <w:semiHidden/>
    <w:unhideWhenUsed/>
    <w:rsid w:val="005B694E"/>
    <w:pPr>
      <w:numPr>
        <w:numId w:val="4"/>
      </w:numPr>
      <w:contextualSpacing/>
    </w:pPr>
  </w:style>
  <w:style w:type="paragraph" w:styleId="ListNumber5">
    <w:name w:val="List Number 5"/>
    <w:basedOn w:val="Normal"/>
    <w:uiPriority w:val="49"/>
    <w:semiHidden/>
    <w:unhideWhenUsed/>
    <w:rsid w:val="005B694E"/>
    <w:pPr>
      <w:contextualSpacing/>
    </w:pPr>
  </w:style>
  <w:style w:type="paragraph" w:styleId="MacroText">
    <w:name w:val="macro"/>
    <w:link w:val="MacroTextChar"/>
    <w:uiPriority w:val="99"/>
    <w:semiHidden/>
    <w:unhideWhenUsed/>
    <w:rsid w:val="005B694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5B694E"/>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5B69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694E"/>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5B694E"/>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5B694E"/>
    <w:rPr>
      <w:rFonts w:ascii="Times New Roman" w:hAnsi="Times New Roman" w:cs="Times New Roman"/>
      <w:sz w:val="24"/>
      <w:szCs w:val="24"/>
    </w:rPr>
  </w:style>
  <w:style w:type="paragraph" w:styleId="NormalIndent">
    <w:name w:val="Normal Indent"/>
    <w:basedOn w:val="Normal"/>
    <w:uiPriority w:val="99"/>
    <w:semiHidden/>
    <w:unhideWhenUsed/>
    <w:rsid w:val="005B694E"/>
    <w:pPr>
      <w:ind w:left="567"/>
    </w:pPr>
  </w:style>
  <w:style w:type="paragraph" w:styleId="NoteHeading">
    <w:name w:val="Note Heading"/>
    <w:basedOn w:val="Normal"/>
    <w:next w:val="Normal"/>
    <w:link w:val="NoteHeadingChar"/>
    <w:uiPriority w:val="99"/>
    <w:semiHidden/>
    <w:unhideWhenUsed/>
    <w:rsid w:val="005B694E"/>
  </w:style>
  <w:style w:type="character" w:customStyle="1" w:styleId="NoteHeadingChar">
    <w:name w:val="Note Heading Char"/>
    <w:basedOn w:val="DefaultParagraphFont"/>
    <w:link w:val="NoteHeading"/>
    <w:uiPriority w:val="99"/>
    <w:semiHidden/>
    <w:rsid w:val="005B694E"/>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5B694E"/>
    <w:rPr>
      <w:lang w:val="en-GB"/>
    </w:rPr>
  </w:style>
  <w:style w:type="character" w:styleId="PlaceholderText">
    <w:name w:val="Placeholder Text"/>
    <w:basedOn w:val="DefaultParagraphFont"/>
    <w:uiPriority w:val="99"/>
    <w:semiHidden/>
    <w:rsid w:val="005B694E"/>
    <w:rPr>
      <w:color w:val="808080"/>
      <w:lang w:val="en-GB"/>
    </w:rPr>
  </w:style>
  <w:style w:type="paragraph" w:styleId="PlainText">
    <w:name w:val="Plain Text"/>
    <w:basedOn w:val="Normal"/>
    <w:link w:val="PlainTextChar"/>
    <w:uiPriority w:val="99"/>
    <w:unhideWhenUsed/>
    <w:rsid w:val="005B694E"/>
    <w:rPr>
      <w:rFonts w:ascii="Consolas" w:hAnsi="Consolas" w:cs="Consolas"/>
      <w:sz w:val="21"/>
      <w:szCs w:val="21"/>
    </w:rPr>
  </w:style>
  <w:style w:type="character" w:customStyle="1" w:styleId="PlainTextChar">
    <w:name w:val="Plain Text Char"/>
    <w:basedOn w:val="DefaultParagraphFont"/>
    <w:link w:val="PlainText"/>
    <w:uiPriority w:val="99"/>
    <w:rsid w:val="005B694E"/>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5B694E"/>
    <w:rPr>
      <w:i/>
      <w:iCs/>
      <w:color w:val="000000" w:themeColor="text1"/>
    </w:rPr>
  </w:style>
  <w:style w:type="character" w:customStyle="1" w:styleId="QuoteChar">
    <w:name w:val="Quote Char"/>
    <w:basedOn w:val="DefaultParagraphFont"/>
    <w:link w:val="Quote"/>
    <w:uiPriority w:val="59"/>
    <w:rsid w:val="005B694E"/>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5B694E"/>
  </w:style>
  <w:style w:type="character" w:customStyle="1" w:styleId="SalutationChar">
    <w:name w:val="Salutation Char"/>
    <w:basedOn w:val="DefaultParagraphFont"/>
    <w:link w:val="Salutation"/>
    <w:uiPriority w:val="99"/>
    <w:semiHidden/>
    <w:rsid w:val="005B694E"/>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5B694E"/>
    <w:pPr>
      <w:ind w:left="4252"/>
    </w:pPr>
  </w:style>
  <w:style w:type="character" w:customStyle="1" w:styleId="SignatureChar">
    <w:name w:val="Signature Char"/>
    <w:basedOn w:val="DefaultParagraphFont"/>
    <w:link w:val="Signature"/>
    <w:uiPriority w:val="99"/>
    <w:semiHidden/>
    <w:rsid w:val="005B694E"/>
    <w:rPr>
      <w:rFonts w:ascii="Verdana" w:eastAsiaTheme="minorHAnsi" w:hAnsi="Verdana" w:cstheme="minorBidi"/>
      <w:sz w:val="18"/>
      <w:szCs w:val="22"/>
      <w:lang w:val="en-GB"/>
    </w:rPr>
  </w:style>
  <w:style w:type="character" w:styleId="Strong">
    <w:name w:val="Strong"/>
    <w:basedOn w:val="DefaultParagraphFont"/>
    <w:uiPriority w:val="99"/>
    <w:semiHidden/>
    <w:qFormat/>
    <w:rsid w:val="005B694E"/>
    <w:rPr>
      <w:b/>
      <w:bCs/>
      <w:lang w:val="en-GB"/>
    </w:rPr>
  </w:style>
  <w:style w:type="character" w:styleId="SubtleEmphasis">
    <w:name w:val="Subtle Emphasis"/>
    <w:basedOn w:val="DefaultParagraphFont"/>
    <w:uiPriority w:val="99"/>
    <w:semiHidden/>
    <w:qFormat/>
    <w:rsid w:val="005B694E"/>
    <w:rPr>
      <w:i/>
      <w:iCs/>
      <w:color w:val="808080" w:themeColor="text1" w:themeTint="7F"/>
      <w:lang w:val="en-GB"/>
    </w:rPr>
  </w:style>
  <w:style w:type="character" w:styleId="SubtleReference">
    <w:name w:val="Subtle Reference"/>
    <w:basedOn w:val="DefaultParagraphFont"/>
    <w:uiPriority w:val="99"/>
    <w:semiHidden/>
    <w:qFormat/>
    <w:rsid w:val="005B694E"/>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B694E"/>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457F93"/>
    <w:rPr>
      <w:color w:val="605E5C"/>
      <w:shd w:val="clear" w:color="auto" w:fill="E1DFDD"/>
      <w:lang w:val="en-GB"/>
    </w:rPr>
  </w:style>
  <w:style w:type="table" w:styleId="GridTable1Light">
    <w:name w:val="Grid Table 1 Light"/>
    <w:basedOn w:val="TableNormal"/>
    <w:uiPriority w:val="46"/>
    <w:rsid w:val="003941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41C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41C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41C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41C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41C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41C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41C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41C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941C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941C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941C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941C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941C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941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41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941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941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941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941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941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941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41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941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941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941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941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941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94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4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94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94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94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94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94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941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41C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941C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941C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941C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941C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941C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941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41C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941C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941C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941C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941C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941C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941C0"/>
    <w:rPr>
      <w:color w:val="2B579A"/>
      <w:shd w:val="clear" w:color="auto" w:fill="E1DFDD"/>
      <w:lang w:val="en-GB"/>
    </w:rPr>
  </w:style>
  <w:style w:type="table" w:styleId="ListTable1Light">
    <w:name w:val="List Table 1 Light"/>
    <w:basedOn w:val="TableNormal"/>
    <w:uiPriority w:val="46"/>
    <w:rsid w:val="003941C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41C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941C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941C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941C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941C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941C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941C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41C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941C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941C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941C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941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941C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941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41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941C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941C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941C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941C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941C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941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41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941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941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941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941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941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941C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41C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41C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41C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41C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41C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41C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41C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41C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941C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941C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941C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941C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941C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941C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41C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41C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41C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41C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41C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41C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941C0"/>
    <w:rPr>
      <w:color w:val="2B579A"/>
      <w:shd w:val="clear" w:color="auto" w:fill="E1DFDD"/>
      <w:lang w:val="en-GB"/>
    </w:rPr>
  </w:style>
  <w:style w:type="table" w:styleId="PlainTable1">
    <w:name w:val="Plain Table 1"/>
    <w:basedOn w:val="TableNormal"/>
    <w:uiPriority w:val="41"/>
    <w:rsid w:val="003941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41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41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41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41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941C0"/>
    <w:rPr>
      <w:u w:val="dotted"/>
      <w:lang w:val="en-GB"/>
    </w:rPr>
  </w:style>
  <w:style w:type="character" w:styleId="SmartLink">
    <w:name w:val="Smart Link"/>
    <w:basedOn w:val="DefaultParagraphFont"/>
    <w:uiPriority w:val="99"/>
    <w:rsid w:val="003941C0"/>
    <w:rPr>
      <w:color w:val="0000FF"/>
      <w:u w:val="single"/>
      <w:shd w:val="clear" w:color="auto" w:fill="F3F2F1"/>
      <w:lang w:val="en-GB"/>
    </w:rPr>
  </w:style>
  <w:style w:type="table" w:styleId="TableGridLight">
    <w:name w:val="Grid Table Light"/>
    <w:basedOn w:val="TableNormal"/>
    <w:uiPriority w:val="40"/>
    <w:rsid w:val="003941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941C0"/>
    <w:rPr>
      <w:color w:val="605E5C"/>
      <w:shd w:val="clear" w:color="auto" w:fill="E1DFDD"/>
      <w:lang w:val="en-GB"/>
    </w:rPr>
  </w:style>
  <w:style w:type="paragraph" w:customStyle="1" w:styleId="Query">
    <w:name w:val="Query"/>
    <w:qFormat/>
    <w:rsid w:val="005B694E"/>
    <w:pPr>
      <w:numPr>
        <w:numId w:val="17"/>
      </w:numPr>
      <w:spacing w:before="240" w:after="200" w:line="276" w:lineRule="auto"/>
      <w:jc w:val="both"/>
    </w:pPr>
    <w:rPr>
      <w:rFonts w:ascii="Verdana" w:eastAsiaTheme="minorHAnsi" w:hAnsi="Verdana" w:cstheme="minorBidi"/>
      <w:sz w:val="18"/>
      <w:szCs w:val="22"/>
      <w:u w:val="single"/>
    </w:rPr>
  </w:style>
  <w:style w:type="paragraph" w:customStyle="1" w:styleId="NoteTextSource">
    <w:name w:val="Note Text Source"/>
    <w:basedOn w:val="Normal"/>
    <w:uiPriority w:val="4"/>
    <w:qFormat/>
    <w:rsid w:val="005B694E"/>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a.gob.pa/requisitos-fitosanitarios-para-importacion-sv/" TargetMode="External"/><Relationship Id="rId13" Type="http://schemas.openxmlformats.org/officeDocument/2006/relationships/hyperlink" Target="mailto:vigilanciafito@mida.gob.p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driguez@mida.gob.p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gilanciafito@mida.gob.p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driguez@mida.gob.p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igilanciafito@mida.gob.pa"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4949442b-5bac-4f44-ad8c-987680ee531d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4C6BEA5-9528-4D01-A747-FDA89C3BEFC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8</TotalTime>
  <Pages>2</Pages>
  <Words>686</Words>
  <Characters>4244</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4</cp:revision>
  <dcterms:created xsi:type="dcterms:W3CDTF">2024-05-29T12:42:00Z</dcterms:created>
  <dcterms:modified xsi:type="dcterms:W3CDTF">2024-05-29T15:41:00Z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4949442b-5bac-4f44-ad8c-987680ee531d</vt:lpwstr>
  </property>
  <property fmtid="{D5CDD505-2E9C-101B-9397-08002B2CF9AE}" pid="3" name="WTOCLASSIFICATION">
    <vt:lpwstr>WTO OFFICIAL</vt:lpwstr>
  </property>
</Properties>
</file>