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AF3B" w14:textId="1B370227" w:rsidR="00DC5F83" w:rsidRPr="00AF4B22" w:rsidRDefault="00AF4B22" w:rsidP="00AF4B22">
      <w:pPr>
        <w:pStyle w:val="Title"/>
        <w:rPr>
          <w:caps w:val="0"/>
          <w:kern w:val="0"/>
        </w:rPr>
      </w:pPr>
      <w:bookmarkStart w:id="8" w:name="_Hlk174436481"/>
      <w:r w:rsidRPr="00AF4B22">
        <w:rPr>
          <w:caps w:val="0"/>
          <w:kern w:val="0"/>
        </w:rPr>
        <w:t>NOTIFICATION</w:t>
      </w:r>
    </w:p>
    <w:p w14:paraId="6E245042" w14:textId="77777777" w:rsidR="00DC5F83" w:rsidRPr="00AF4B22" w:rsidRDefault="00CE7CF1" w:rsidP="00AF4B22">
      <w:pPr>
        <w:pStyle w:val="Title3"/>
      </w:pPr>
      <w:r w:rsidRPr="00AF4B22">
        <w:t>Corrigendum</w:t>
      </w:r>
    </w:p>
    <w:p w14:paraId="0227EE6A" w14:textId="54C2D26C" w:rsidR="00DC5F83" w:rsidRPr="00AF4B22" w:rsidRDefault="00CE7CF1" w:rsidP="00AF4B22">
      <w:r w:rsidRPr="00AF4B22">
        <w:t xml:space="preserve">The following communication, received on </w:t>
      </w:r>
      <w:r w:rsidR="00AF4B22" w:rsidRPr="00AF4B22">
        <w:t>8 August 2</w:t>
      </w:r>
      <w:r w:rsidRPr="00AF4B22">
        <w:t xml:space="preserve">024, is being circulated at the request of the delegation of </w:t>
      </w:r>
      <w:r w:rsidRPr="00AF4B22">
        <w:rPr>
          <w:u w:val="single"/>
        </w:rPr>
        <w:t>Paraguay</w:t>
      </w:r>
      <w:r w:rsidRPr="00AF4B22">
        <w:t>.</w:t>
      </w:r>
    </w:p>
    <w:p w14:paraId="50F2047D" w14:textId="77777777" w:rsidR="00DC5F83" w:rsidRPr="00AF4B22" w:rsidRDefault="00DC5F83" w:rsidP="00AF4B22"/>
    <w:p w14:paraId="6FA32127" w14:textId="2C4AD3A0" w:rsidR="00DC5F83" w:rsidRPr="00AF4B22" w:rsidRDefault="00AF4B22" w:rsidP="00AF4B22">
      <w:pPr>
        <w:jc w:val="center"/>
        <w:rPr>
          <w:b/>
        </w:rPr>
      </w:pPr>
      <w:r w:rsidRPr="00AF4B22">
        <w:rPr>
          <w:b/>
        </w:rPr>
        <w:t>_______________</w:t>
      </w:r>
    </w:p>
    <w:p w14:paraId="603BBBAB" w14:textId="77777777" w:rsidR="00DC5F83" w:rsidRPr="00AF4B22" w:rsidRDefault="00DC5F83" w:rsidP="00AF4B22"/>
    <w:p w14:paraId="6E9B7B8A" w14:textId="77777777" w:rsidR="00DC5F83" w:rsidRPr="00AF4B22" w:rsidRDefault="00DC5F83" w:rsidP="00AF4B22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757CB" w:rsidRPr="00AF4B22" w14:paraId="5C18290E" w14:textId="77777777" w:rsidTr="00AF4B22">
        <w:tc>
          <w:tcPr>
            <w:tcW w:w="9189" w:type="dxa"/>
            <w:shd w:val="clear" w:color="auto" w:fill="auto"/>
          </w:tcPr>
          <w:p w14:paraId="5DDF56F7" w14:textId="66727E80" w:rsidR="00DC5F83" w:rsidRPr="00AF4B22" w:rsidRDefault="00CE7CF1" w:rsidP="00AF4B22">
            <w:pPr>
              <w:spacing w:before="120" w:after="120"/>
              <w:rPr>
                <w:u w:val="single"/>
              </w:rPr>
            </w:pPr>
            <w:r w:rsidRPr="00AF4B22">
              <w:rPr>
                <w:u w:val="single"/>
              </w:rPr>
              <w:t>Resolution establishing criteria for compliance with maximum residue levels (MRLs) for pesticides in plant products and by</w:t>
            </w:r>
            <w:r w:rsidR="00AF4B22" w:rsidRPr="00AF4B22">
              <w:rPr>
                <w:u w:val="single"/>
              </w:rPr>
              <w:t>-</w:t>
            </w:r>
            <w:r w:rsidRPr="00AF4B22">
              <w:rPr>
                <w:u w:val="single"/>
              </w:rPr>
              <w:t>products</w:t>
            </w:r>
          </w:p>
        </w:tc>
      </w:tr>
      <w:tr w:rsidR="00B757CB" w:rsidRPr="00AF4B22" w14:paraId="0B0FBE55" w14:textId="77777777" w:rsidTr="00AF4B22">
        <w:tc>
          <w:tcPr>
            <w:tcW w:w="9189" w:type="dxa"/>
            <w:shd w:val="clear" w:color="auto" w:fill="auto"/>
          </w:tcPr>
          <w:p w14:paraId="25EBEA6F" w14:textId="0091DBEF" w:rsidR="00DC5F83" w:rsidRPr="00AF4B22" w:rsidRDefault="00CE7CF1" w:rsidP="00AF4B22">
            <w:pPr>
              <w:spacing w:before="120" w:after="240"/>
              <w:rPr>
                <w:szCs w:val="18"/>
                <w:u w:val="single"/>
              </w:rPr>
            </w:pPr>
            <w:r w:rsidRPr="00AF4B22">
              <w:t xml:space="preserve">Items 3 and 9 of document </w:t>
            </w:r>
            <w:hyperlink r:id="rId9" w:history="1">
              <w:r w:rsidR="00AF4B22" w:rsidRPr="00AF4B22">
                <w:rPr>
                  <w:rStyle w:val="Hyperlink"/>
                </w:rPr>
                <w:t>G/SPS/N/PRY/37</w:t>
              </w:r>
            </w:hyperlink>
            <w:r w:rsidRPr="00AF4B22">
              <w:t>, dated 3</w:t>
            </w:r>
            <w:r w:rsidR="00AF4B22" w:rsidRPr="00AF4B22">
              <w:t>1 July 2</w:t>
            </w:r>
            <w:r w:rsidRPr="00AF4B22">
              <w:t>024, should read as follows:</w:t>
            </w:r>
          </w:p>
          <w:p w14:paraId="668D70D3" w14:textId="359A4EEF" w:rsidR="00323207" w:rsidRPr="00AF4B22" w:rsidRDefault="00CE7CF1" w:rsidP="00AF4B22">
            <w:pPr>
              <w:tabs>
                <w:tab w:val="left" w:pos="300"/>
              </w:tabs>
              <w:spacing w:before="240" w:after="240"/>
              <w:ind w:left="300" w:hanging="300"/>
              <w:rPr>
                <w:szCs w:val="18"/>
              </w:rPr>
            </w:pPr>
            <w:r w:rsidRPr="00AF4B22">
              <w:rPr>
                <w:b/>
              </w:rPr>
              <w:t>3.</w:t>
            </w:r>
            <w:r w:rsidRPr="00AF4B22">
              <w:rPr>
                <w:b/>
              </w:rPr>
              <w:tab/>
              <w:t>Products covered (provide tariff item number(s) as specified in national schedules deposited with the WTO</w:t>
            </w:r>
            <w:r w:rsidR="00AF4B22" w:rsidRPr="00AF4B22">
              <w:rPr>
                <w:b/>
              </w:rPr>
              <w:t>; I</w:t>
            </w:r>
            <w:r w:rsidRPr="00AF4B22">
              <w:rPr>
                <w:b/>
              </w:rPr>
              <w:t>CS numbers should be provided in addition, where applicable)</w:t>
            </w:r>
            <w:r w:rsidR="00AF4B22" w:rsidRPr="00AF4B22">
              <w:rPr>
                <w:b/>
              </w:rPr>
              <w:t xml:space="preserve">: </w:t>
            </w:r>
            <w:r w:rsidR="00AF4B22" w:rsidRPr="00AF4B22">
              <w:t>P</w:t>
            </w:r>
            <w:r w:rsidRPr="00AF4B22">
              <w:t>lant products and by</w:t>
            </w:r>
            <w:r w:rsidR="00AF4B22" w:rsidRPr="00AF4B22">
              <w:t>-</w:t>
            </w:r>
            <w:r w:rsidRPr="00AF4B22">
              <w:t>products (Chapters 7 to 10, and 12)</w:t>
            </w:r>
          </w:p>
          <w:p w14:paraId="5B2E39F3" w14:textId="4BB65DD2" w:rsidR="00323207" w:rsidRPr="00AF4B22" w:rsidRDefault="00CE7CF1" w:rsidP="00AF4B22">
            <w:pPr>
              <w:tabs>
                <w:tab w:val="left" w:pos="300"/>
              </w:tabs>
              <w:spacing w:before="240" w:after="240"/>
              <w:ind w:left="567" w:hanging="567"/>
              <w:rPr>
                <w:szCs w:val="18"/>
              </w:rPr>
            </w:pPr>
            <w:r w:rsidRPr="00AF4B22">
              <w:rPr>
                <w:b/>
              </w:rPr>
              <w:t>9.</w:t>
            </w:r>
            <w:r w:rsidRPr="00AF4B22">
              <w:rPr>
                <w:b/>
              </w:rPr>
              <w:tab/>
              <w:t>Other relevant documents and language(s) in which these are available</w:t>
            </w:r>
            <w:r w:rsidR="00AF4B22" w:rsidRPr="00AF4B22">
              <w:rPr>
                <w:b/>
              </w:rPr>
              <w:t xml:space="preserve">: </w:t>
            </w:r>
            <w:r w:rsidR="00AF4B22" w:rsidRPr="00AF4B22">
              <w:t>N</w:t>
            </w:r>
            <w:r w:rsidRPr="00AF4B22">
              <w:t>ot applicable</w:t>
            </w:r>
          </w:p>
          <w:p w14:paraId="1771FD51" w14:textId="77777777" w:rsidR="00323207" w:rsidRPr="00AF4B22" w:rsidRDefault="00CE7CF1" w:rsidP="00AF4B22">
            <w:pPr>
              <w:spacing w:before="240" w:after="120"/>
              <w:rPr>
                <w:szCs w:val="18"/>
              </w:rPr>
            </w:pPr>
            <w:r w:rsidRPr="00AF4B22">
              <w:t>The final date for comments is 60 days from the date of circulation of the notification.</w:t>
            </w:r>
          </w:p>
        </w:tc>
      </w:tr>
      <w:tr w:rsidR="00B757CB" w:rsidRPr="00AF4B22" w14:paraId="4A72148A" w14:textId="77777777" w:rsidTr="00AF4B22">
        <w:tc>
          <w:tcPr>
            <w:tcW w:w="9189" w:type="dxa"/>
            <w:shd w:val="clear" w:color="auto" w:fill="auto"/>
          </w:tcPr>
          <w:p w14:paraId="7605754D" w14:textId="1340160C" w:rsidR="00DC5F83" w:rsidRPr="00AF4B22" w:rsidRDefault="00CE7CF1" w:rsidP="00AF4B22">
            <w:pPr>
              <w:spacing w:before="120" w:after="120"/>
              <w:rPr>
                <w:b/>
                <w:szCs w:val="18"/>
              </w:rPr>
            </w:pPr>
            <w:r w:rsidRPr="00AF4B22">
              <w:rPr>
                <w:b/>
              </w:rPr>
              <w:t>Text(s) available from</w:t>
            </w:r>
            <w:r w:rsidR="00AF4B22" w:rsidRPr="00AF4B22">
              <w:rPr>
                <w:b/>
              </w:rPr>
              <w:t>: [</w:t>
            </w:r>
            <w:r w:rsidRPr="00AF4B22">
              <w:rPr>
                <w:b/>
              </w:rPr>
              <w:t xml:space="preserve">X] National Notification Authority, </w:t>
            </w:r>
            <w:r w:rsidR="00AF4B22" w:rsidRPr="00AF4B22">
              <w:rPr>
                <w:b/>
              </w:rPr>
              <w:t xml:space="preserve">[ ] </w:t>
            </w:r>
            <w:r w:rsidRPr="00AF4B22">
              <w:rPr>
                <w:b/>
              </w:rPr>
              <w:t>National Enquiry Point</w:t>
            </w:r>
            <w:r w:rsidR="00AF4B22" w:rsidRPr="00AF4B22">
              <w:rPr>
                <w:b/>
              </w:rPr>
              <w:t>. A</w:t>
            </w:r>
            <w:r w:rsidRPr="00AF4B22">
              <w:rPr>
                <w:b/>
              </w:rPr>
              <w:t>ddress, fax number and email address (if available) of other body:</w:t>
            </w:r>
          </w:p>
        </w:tc>
      </w:tr>
      <w:tr w:rsidR="00B757CB" w:rsidRPr="00AF4B22" w14:paraId="517CC4D3" w14:textId="77777777" w:rsidTr="00AF4B22">
        <w:tc>
          <w:tcPr>
            <w:tcW w:w="9189" w:type="dxa"/>
            <w:shd w:val="clear" w:color="auto" w:fill="auto"/>
          </w:tcPr>
          <w:p w14:paraId="3521D36A" w14:textId="26E6EA14" w:rsidR="00AF4B22" w:rsidRPr="00AF4B22" w:rsidRDefault="00CE7CF1" w:rsidP="00AF4B22">
            <w:pPr>
              <w:spacing w:before="120"/>
              <w:rPr>
                <w:szCs w:val="18"/>
              </w:rPr>
            </w:pPr>
            <w:r w:rsidRPr="00AF4B22">
              <w:t>SENAVE website:</w:t>
            </w:r>
            <w:r w:rsidRPr="00AF4B22">
              <w:rPr>
                <w:u w:val="single"/>
              </w:rPr>
              <w:t xml:space="preserve"> </w:t>
            </w:r>
            <w:hyperlink r:id="rId10" w:history="1">
              <w:r w:rsidR="00AF4B22" w:rsidRPr="00AF4B22">
                <w:rPr>
                  <w:rStyle w:val="Hyperlink"/>
                </w:rPr>
                <w:t>https://documentos.senave.gov.py/</w:t>
              </w:r>
            </w:hyperlink>
            <w:r w:rsidRPr="00AF4B22">
              <w:t>.</w:t>
            </w:r>
          </w:p>
          <w:p w14:paraId="0B94408B" w14:textId="01CD26A4" w:rsidR="006B44F9" w:rsidRPr="00AF4B22" w:rsidRDefault="006B44F9" w:rsidP="00AF4B22">
            <w:pPr>
              <w:spacing w:after="120"/>
              <w:rPr>
                <w:szCs w:val="18"/>
              </w:rPr>
            </w:pPr>
          </w:p>
        </w:tc>
      </w:tr>
    </w:tbl>
    <w:p w14:paraId="3A97B290" w14:textId="77777777" w:rsidR="00DC5F83" w:rsidRPr="00AF4B22" w:rsidRDefault="00DC5F83" w:rsidP="00AF4B22"/>
    <w:p w14:paraId="68AA04F8" w14:textId="667145E6" w:rsidR="00B15EAC" w:rsidRPr="00AF4B22" w:rsidRDefault="00AF4B22" w:rsidP="00AF4B22">
      <w:pPr>
        <w:jc w:val="center"/>
        <w:rPr>
          <w:b/>
        </w:rPr>
      </w:pPr>
      <w:r w:rsidRPr="00AF4B22">
        <w:rPr>
          <w:b/>
        </w:rPr>
        <w:t>__________</w:t>
      </w:r>
      <w:bookmarkEnd w:id="8"/>
    </w:p>
    <w:sectPr w:rsidR="00B15EAC" w:rsidRPr="00AF4B22" w:rsidSect="00AF4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EC84" w14:textId="77777777" w:rsidR="00CE7CF1" w:rsidRPr="00AF4B22" w:rsidRDefault="00CE7CF1">
      <w:bookmarkStart w:id="4" w:name="_Hlk174436498"/>
      <w:bookmarkStart w:id="5" w:name="_Hlk174436499"/>
      <w:r w:rsidRPr="00AF4B22">
        <w:separator/>
      </w:r>
      <w:bookmarkEnd w:id="4"/>
      <w:bookmarkEnd w:id="5"/>
    </w:p>
  </w:endnote>
  <w:endnote w:type="continuationSeparator" w:id="0">
    <w:p w14:paraId="070E10B6" w14:textId="77777777" w:rsidR="00CE7CF1" w:rsidRPr="00AF4B22" w:rsidRDefault="00CE7CF1">
      <w:bookmarkStart w:id="6" w:name="_Hlk174436500"/>
      <w:bookmarkStart w:id="7" w:name="_Hlk174436501"/>
      <w:r w:rsidRPr="00AF4B22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3C0B" w14:textId="297AEE05" w:rsidR="00DC5F83" w:rsidRPr="00AF4B22" w:rsidRDefault="00AF4B22" w:rsidP="00AF4B22">
    <w:pPr>
      <w:pStyle w:val="Footer"/>
    </w:pPr>
    <w:bookmarkStart w:id="13" w:name="_Hlk174436486"/>
    <w:bookmarkStart w:id="14" w:name="_Hlk174436487"/>
    <w:r w:rsidRPr="00AF4B22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235" w14:textId="64AC4805" w:rsidR="00DD65B2" w:rsidRPr="00AF4B22" w:rsidRDefault="00AF4B22" w:rsidP="00AF4B22">
    <w:pPr>
      <w:pStyle w:val="Footer"/>
    </w:pPr>
    <w:bookmarkStart w:id="15" w:name="_Hlk174436488"/>
    <w:bookmarkStart w:id="16" w:name="_Hlk174436489"/>
    <w:r w:rsidRPr="00AF4B22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116B" w14:textId="68C8D53C" w:rsidR="00DD65B2" w:rsidRPr="00AF4B22" w:rsidRDefault="00AF4B22" w:rsidP="00AF4B22">
    <w:pPr>
      <w:pStyle w:val="Footer"/>
    </w:pPr>
    <w:bookmarkStart w:id="19" w:name="_Hlk174436492"/>
    <w:bookmarkStart w:id="20" w:name="_Hlk174436493"/>
    <w:r w:rsidRPr="00AF4B22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6A7D" w14:textId="77777777" w:rsidR="00CE7CF1" w:rsidRPr="00AF4B22" w:rsidRDefault="00CE7CF1">
      <w:bookmarkStart w:id="0" w:name="_Hlk174436494"/>
      <w:bookmarkStart w:id="1" w:name="_Hlk174436495"/>
      <w:r w:rsidRPr="00AF4B22">
        <w:separator/>
      </w:r>
      <w:bookmarkEnd w:id="0"/>
      <w:bookmarkEnd w:id="1"/>
    </w:p>
  </w:footnote>
  <w:footnote w:type="continuationSeparator" w:id="0">
    <w:p w14:paraId="22725914" w14:textId="77777777" w:rsidR="00CE7CF1" w:rsidRPr="00AF4B22" w:rsidRDefault="00CE7CF1">
      <w:bookmarkStart w:id="2" w:name="_Hlk174436496"/>
      <w:bookmarkStart w:id="3" w:name="_Hlk174436497"/>
      <w:r w:rsidRPr="00AF4B22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8193" w14:textId="77777777" w:rsidR="00AF4B22" w:rsidRPr="00AF4B22" w:rsidRDefault="00AF4B22" w:rsidP="00AF4B22">
    <w:pPr>
      <w:pStyle w:val="Header"/>
      <w:spacing w:after="240"/>
      <w:jc w:val="center"/>
    </w:pPr>
    <w:bookmarkStart w:id="9" w:name="_Hlk174436482"/>
    <w:bookmarkStart w:id="10" w:name="_Hlk174436483"/>
    <w:r w:rsidRPr="00AF4B22">
      <w:t>G/SPS/N/PRY/37/Corr.1</w:t>
    </w:r>
  </w:p>
  <w:p w14:paraId="30F7D82C" w14:textId="77777777" w:rsidR="00AF4B22" w:rsidRPr="00AF4B22" w:rsidRDefault="00AF4B22" w:rsidP="00AF4B22">
    <w:pPr>
      <w:pStyle w:val="Header"/>
      <w:pBdr>
        <w:bottom w:val="single" w:sz="4" w:space="1" w:color="auto"/>
      </w:pBdr>
      <w:jc w:val="center"/>
    </w:pPr>
    <w:r w:rsidRPr="00AF4B22">
      <w:t xml:space="preserve">- </w:t>
    </w:r>
    <w:r w:rsidRPr="00AF4B22">
      <w:fldChar w:fldCharType="begin"/>
    </w:r>
    <w:r w:rsidRPr="00AF4B22">
      <w:instrText xml:space="preserve"> PAGE  \* Arabic  \* MERGEFORMAT </w:instrText>
    </w:r>
    <w:r w:rsidRPr="00AF4B22">
      <w:fldChar w:fldCharType="separate"/>
    </w:r>
    <w:r w:rsidRPr="00AF4B22">
      <w:t>1</w:t>
    </w:r>
    <w:r w:rsidRPr="00AF4B22">
      <w:fldChar w:fldCharType="end"/>
    </w:r>
    <w:r w:rsidRPr="00AF4B22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8500" w14:textId="77777777" w:rsidR="00AF4B22" w:rsidRPr="00AF4B22" w:rsidRDefault="00AF4B22" w:rsidP="00AF4B22">
    <w:pPr>
      <w:pStyle w:val="Header"/>
      <w:spacing w:after="240"/>
      <w:jc w:val="center"/>
    </w:pPr>
    <w:bookmarkStart w:id="11" w:name="_Hlk174436484"/>
    <w:bookmarkStart w:id="12" w:name="_Hlk174436485"/>
    <w:r w:rsidRPr="00AF4B22">
      <w:t>G/SPS/N/PRY/37/Corr.1</w:t>
    </w:r>
  </w:p>
  <w:p w14:paraId="03440BAC" w14:textId="77777777" w:rsidR="00AF4B22" w:rsidRPr="00AF4B22" w:rsidRDefault="00AF4B22" w:rsidP="00AF4B22">
    <w:pPr>
      <w:pStyle w:val="Header"/>
      <w:pBdr>
        <w:bottom w:val="single" w:sz="4" w:space="1" w:color="auto"/>
      </w:pBdr>
      <w:jc w:val="center"/>
    </w:pPr>
    <w:r w:rsidRPr="00AF4B22">
      <w:t xml:space="preserve">- </w:t>
    </w:r>
    <w:r w:rsidRPr="00AF4B22">
      <w:fldChar w:fldCharType="begin"/>
    </w:r>
    <w:r w:rsidRPr="00AF4B22">
      <w:instrText xml:space="preserve"> PAGE  \* Arabic  \* MERGEFORMAT </w:instrText>
    </w:r>
    <w:r w:rsidRPr="00AF4B22">
      <w:fldChar w:fldCharType="separate"/>
    </w:r>
    <w:r w:rsidRPr="00AF4B22">
      <w:t>1</w:t>
    </w:r>
    <w:r w:rsidRPr="00AF4B22">
      <w:fldChar w:fldCharType="end"/>
    </w:r>
    <w:r w:rsidRPr="00AF4B22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F4B22" w:rsidRPr="00AF4B22" w14:paraId="6CE551A3" w14:textId="77777777" w:rsidTr="00AF4B2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1F05F7" w14:textId="77777777" w:rsidR="00AF4B22" w:rsidRPr="00AF4B22" w:rsidRDefault="00AF4B22" w:rsidP="00AF4B2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4436490"/>
          <w:bookmarkStart w:id="18" w:name="_Hlk17443649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834CE91" w14:textId="77777777" w:rsidR="00AF4B22" w:rsidRPr="00AF4B22" w:rsidRDefault="00AF4B22" w:rsidP="00AF4B2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F4B22" w:rsidRPr="00AF4B22" w14:paraId="65B92C99" w14:textId="77777777" w:rsidTr="00AF4B2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479C690" w14:textId="0E076A9B" w:rsidR="00AF4B22" w:rsidRPr="00AF4B22" w:rsidRDefault="00AF4B22" w:rsidP="00AF4B22">
          <w:pPr>
            <w:jc w:val="left"/>
            <w:rPr>
              <w:rFonts w:eastAsia="Verdana" w:cs="Verdana"/>
              <w:szCs w:val="18"/>
            </w:rPr>
          </w:pPr>
          <w:r w:rsidRPr="00AF4B22">
            <w:rPr>
              <w:rFonts w:eastAsia="Verdana" w:cs="Verdana"/>
              <w:noProof/>
              <w:szCs w:val="18"/>
            </w:rPr>
            <w:drawing>
              <wp:inline distT="0" distB="0" distL="0" distR="0" wp14:anchorId="4D917E3F" wp14:editId="7EBDE8E3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EC34EF7" w14:textId="77777777" w:rsidR="00AF4B22" w:rsidRPr="00AF4B22" w:rsidRDefault="00AF4B22" w:rsidP="00AF4B2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F4B22" w:rsidRPr="00AF4B22" w14:paraId="29B22A99" w14:textId="77777777" w:rsidTr="00AF4B2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BF0E5BE" w14:textId="77777777" w:rsidR="00AF4B22" w:rsidRPr="00AF4B22" w:rsidRDefault="00AF4B22" w:rsidP="00AF4B2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3AA5CAD" w14:textId="435378D9" w:rsidR="00AF4B22" w:rsidRPr="00AF4B22" w:rsidRDefault="00AF4B22" w:rsidP="00AF4B22">
          <w:pPr>
            <w:jc w:val="right"/>
            <w:rPr>
              <w:rFonts w:eastAsia="Verdana" w:cs="Verdana"/>
              <w:b/>
              <w:szCs w:val="18"/>
            </w:rPr>
          </w:pPr>
          <w:r w:rsidRPr="00AF4B22">
            <w:rPr>
              <w:b/>
              <w:szCs w:val="18"/>
            </w:rPr>
            <w:t>G/SPS/N/PRY/37/Corr.1</w:t>
          </w:r>
        </w:p>
      </w:tc>
    </w:tr>
    <w:tr w:rsidR="00AF4B22" w:rsidRPr="00AF4B22" w14:paraId="011FE325" w14:textId="77777777" w:rsidTr="00AF4B2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318E994" w14:textId="77777777" w:rsidR="00AF4B22" w:rsidRPr="00AF4B22" w:rsidRDefault="00AF4B22" w:rsidP="00AF4B2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C59CDE" w14:textId="3FE834D6" w:rsidR="00AF4B22" w:rsidRPr="00AF4B22" w:rsidRDefault="00AF4B22" w:rsidP="00AF4B22">
          <w:pPr>
            <w:jc w:val="right"/>
            <w:rPr>
              <w:rFonts w:eastAsia="Verdana" w:cs="Verdana"/>
              <w:szCs w:val="18"/>
            </w:rPr>
          </w:pPr>
          <w:r w:rsidRPr="00AF4B22">
            <w:rPr>
              <w:rFonts w:eastAsia="Verdana" w:cs="Verdana"/>
              <w:szCs w:val="18"/>
            </w:rPr>
            <w:t>12 August 2024</w:t>
          </w:r>
        </w:p>
      </w:tc>
    </w:tr>
    <w:tr w:rsidR="00AF4B22" w:rsidRPr="00AF4B22" w14:paraId="3017F638" w14:textId="77777777" w:rsidTr="00AF4B2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59A489" w14:textId="0AF9380E" w:rsidR="00AF4B22" w:rsidRPr="00AF4B22" w:rsidRDefault="00AF4B22" w:rsidP="00AF4B22">
          <w:pPr>
            <w:jc w:val="left"/>
            <w:rPr>
              <w:rFonts w:eastAsia="Verdana" w:cs="Verdana"/>
              <w:b/>
              <w:szCs w:val="18"/>
            </w:rPr>
          </w:pPr>
          <w:r w:rsidRPr="00AF4B22">
            <w:rPr>
              <w:rFonts w:eastAsia="Verdana" w:cs="Verdana"/>
              <w:color w:val="FF0000"/>
              <w:szCs w:val="18"/>
            </w:rPr>
            <w:t>(24</w:t>
          </w:r>
          <w:r w:rsidRPr="00AF4B22">
            <w:rPr>
              <w:rFonts w:eastAsia="Verdana" w:cs="Verdana"/>
              <w:color w:val="FF0000"/>
              <w:szCs w:val="18"/>
            </w:rPr>
            <w:noBreakHyphen/>
          </w:r>
          <w:r w:rsidR="008133B2">
            <w:rPr>
              <w:rFonts w:eastAsia="Verdana" w:cs="Verdana"/>
              <w:color w:val="FF0000"/>
              <w:szCs w:val="18"/>
            </w:rPr>
            <w:t>5664</w:t>
          </w:r>
          <w:r w:rsidRPr="00AF4B2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09E80C" w14:textId="405B8FE7" w:rsidR="00AF4B22" w:rsidRPr="00AF4B22" w:rsidRDefault="00AF4B22" w:rsidP="00AF4B22">
          <w:pPr>
            <w:jc w:val="right"/>
            <w:rPr>
              <w:rFonts w:eastAsia="Verdana" w:cs="Verdana"/>
              <w:szCs w:val="18"/>
            </w:rPr>
          </w:pPr>
          <w:r w:rsidRPr="00AF4B22">
            <w:rPr>
              <w:rFonts w:eastAsia="Verdana" w:cs="Verdana"/>
              <w:szCs w:val="18"/>
            </w:rPr>
            <w:t xml:space="preserve">Page: </w:t>
          </w:r>
          <w:r w:rsidRPr="00AF4B22">
            <w:rPr>
              <w:rFonts w:eastAsia="Verdana" w:cs="Verdana"/>
              <w:szCs w:val="18"/>
            </w:rPr>
            <w:fldChar w:fldCharType="begin"/>
          </w:r>
          <w:r w:rsidRPr="00AF4B2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F4B22">
            <w:rPr>
              <w:rFonts w:eastAsia="Verdana" w:cs="Verdana"/>
              <w:szCs w:val="18"/>
            </w:rPr>
            <w:fldChar w:fldCharType="separate"/>
          </w:r>
          <w:r w:rsidRPr="00AF4B22">
            <w:rPr>
              <w:rFonts w:eastAsia="Verdana" w:cs="Verdana"/>
              <w:szCs w:val="18"/>
            </w:rPr>
            <w:t>1</w:t>
          </w:r>
          <w:r w:rsidRPr="00AF4B22">
            <w:rPr>
              <w:rFonts w:eastAsia="Verdana" w:cs="Verdana"/>
              <w:szCs w:val="18"/>
            </w:rPr>
            <w:fldChar w:fldCharType="end"/>
          </w:r>
          <w:r w:rsidRPr="00AF4B22">
            <w:rPr>
              <w:rFonts w:eastAsia="Verdana" w:cs="Verdana"/>
              <w:szCs w:val="18"/>
            </w:rPr>
            <w:t>/</w:t>
          </w:r>
          <w:r w:rsidRPr="00AF4B22">
            <w:rPr>
              <w:rFonts w:eastAsia="Verdana" w:cs="Verdana"/>
              <w:szCs w:val="18"/>
            </w:rPr>
            <w:fldChar w:fldCharType="begin"/>
          </w:r>
          <w:r w:rsidRPr="00AF4B2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F4B22">
            <w:rPr>
              <w:rFonts w:eastAsia="Verdana" w:cs="Verdana"/>
              <w:szCs w:val="18"/>
            </w:rPr>
            <w:fldChar w:fldCharType="separate"/>
          </w:r>
          <w:r w:rsidRPr="00AF4B22">
            <w:rPr>
              <w:rFonts w:eastAsia="Verdana" w:cs="Verdana"/>
              <w:szCs w:val="18"/>
            </w:rPr>
            <w:t>1</w:t>
          </w:r>
          <w:r w:rsidRPr="00AF4B22">
            <w:rPr>
              <w:rFonts w:eastAsia="Verdana" w:cs="Verdana"/>
              <w:szCs w:val="18"/>
            </w:rPr>
            <w:fldChar w:fldCharType="end"/>
          </w:r>
        </w:p>
      </w:tc>
    </w:tr>
    <w:tr w:rsidR="00AF4B22" w:rsidRPr="00AF4B22" w14:paraId="6E381412" w14:textId="77777777" w:rsidTr="00AF4B2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4D7E83" w14:textId="7753B8DF" w:rsidR="00AF4B22" w:rsidRPr="00AF4B22" w:rsidRDefault="00AF4B22" w:rsidP="00AF4B22">
          <w:pPr>
            <w:jc w:val="left"/>
            <w:rPr>
              <w:rFonts w:eastAsia="Verdana" w:cs="Verdana"/>
              <w:szCs w:val="18"/>
            </w:rPr>
          </w:pPr>
          <w:r w:rsidRPr="00AF4B2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1FB3BF6" w14:textId="569C4972" w:rsidR="00AF4B22" w:rsidRPr="00AF4B22" w:rsidRDefault="00AF4B22" w:rsidP="00AF4B22">
          <w:pPr>
            <w:jc w:val="right"/>
            <w:rPr>
              <w:rFonts w:eastAsia="Verdana" w:cs="Verdana"/>
              <w:bCs/>
              <w:szCs w:val="18"/>
            </w:rPr>
          </w:pPr>
          <w:r w:rsidRPr="00AF4B2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C65F436" w14:textId="77777777" w:rsidR="00DD65B2" w:rsidRPr="00AF4B22" w:rsidRDefault="00DD65B2" w:rsidP="00AF4B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172B49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9440A7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C6C72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49AD1A2"/>
    <w:numStyleLink w:val="LegalHeadings"/>
  </w:abstractNum>
  <w:abstractNum w:abstractNumId="13" w15:restartNumberingAfterBreak="0">
    <w:nsid w:val="57551E12"/>
    <w:multiLevelType w:val="multilevel"/>
    <w:tmpl w:val="649AD1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997367">
    <w:abstractNumId w:val="8"/>
  </w:num>
  <w:num w:numId="2" w16cid:durableId="765997089">
    <w:abstractNumId w:val="3"/>
  </w:num>
  <w:num w:numId="3" w16cid:durableId="1480145230">
    <w:abstractNumId w:val="2"/>
  </w:num>
  <w:num w:numId="4" w16cid:durableId="479427469">
    <w:abstractNumId w:val="1"/>
  </w:num>
  <w:num w:numId="5" w16cid:durableId="1706908702">
    <w:abstractNumId w:val="0"/>
  </w:num>
  <w:num w:numId="6" w16cid:durableId="528834507">
    <w:abstractNumId w:val="13"/>
  </w:num>
  <w:num w:numId="7" w16cid:durableId="1528178819">
    <w:abstractNumId w:val="11"/>
  </w:num>
  <w:num w:numId="8" w16cid:durableId="1472090738">
    <w:abstractNumId w:val="14"/>
  </w:num>
  <w:num w:numId="9" w16cid:durableId="553085345">
    <w:abstractNumId w:val="9"/>
  </w:num>
  <w:num w:numId="10" w16cid:durableId="646782656">
    <w:abstractNumId w:val="7"/>
  </w:num>
  <w:num w:numId="11" w16cid:durableId="963122321">
    <w:abstractNumId w:val="6"/>
  </w:num>
  <w:num w:numId="12" w16cid:durableId="479810624">
    <w:abstractNumId w:val="5"/>
  </w:num>
  <w:num w:numId="13" w16cid:durableId="1101880294">
    <w:abstractNumId w:val="4"/>
  </w:num>
  <w:num w:numId="14" w16cid:durableId="1093282245">
    <w:abstractNumId w:val="12"/>
  </w:num>
  <w:num w:numId="15" w16cid:durableId="1266040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3"/>
    <w:rsid w:val="00001BC7"/>
    <w:rsid w:val="000074D5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71559"/>
    <w:rsid w:val="001B50DF"/>
    <w:rsid w:val="001D0E4B"/>
    <w:rsid w:val="002149CB"/>
    <w:rsid w:val="002242B5"/>
    <w:rsid w:val="00255119"/>
    <w:rsid w:val="00276383"/>
    <w:rsid w:val="002838E2"/>
    <w:rsid w:val="00287066"/>
    <w:rsid w:val="002C21B9"/>
    <w:rsid w:val="002C5F5F"/>
    <w:rsid w:val="00317B39"/>
    <w:rsid w:val="00323207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D3101"/>
    <w:rsid w:val="003F0353"/>
    <w:rsid w:val="003F46BB"/>
    <w:rsid w:val="00400CD8"/>
    <w:rsid w:val="0043612A"/>
    <w:rsid w:val="00490B26"/>
    <w:rsid w:val="004B5F59"/>
    <w:rsid w:val="004E1A35"/>
    <w:rsid w:val="004E55A0"/>
    <w:rsid w:val="004F4ADE"/>
    <w:rsid w:val="00524772"/>
    <w:rsid w:val="00533502"/>
    <w:rsid w:val="00551B8A"/>
    <w:rsid w:val="00571EE1"/>
    <w:rsid w:val="00592965"/>
    <w:rsid w:val="005B571A"/>
    <w:rsid w:val="005C6D4E"/>
    <w:rsid w:val="005D21E5"/>
    <w:rsid w:val="005D43A7"/>
    <w:rsid w:val="005D4F0E"/>
    <w:rsid w:val="005E14C9"/>
    <w:rsid w:val="005F449D"/>
    <w:rsid w:val="00605630"/>
    <w:rsid w:val="006652F7"/>
    <w:rsid w:val="00674833"/>
    <w:rsid w:val="006A2F2A"/>
    <w:rsid w:val="006A403A"/>
    <w:rsid w:val="006B44F9"/>
    <w:rsid w:val="006E0C67"/>
    <w:rsid w:val="006F0504"/>
    <w:rsid w:val="007000FD"/>
    <w:rsid w:val="007015A6"/>
    <w:rsid w:val="00727F5B"/>
    <w:rsid w:val="00735ADA"/>
    <w:rsid w:val="007550A7"/>
    <w:rsid w:val="00795114"/>
    <w:rsid w:val="007A761F"/>
    <w:rsid w:val="007B7BB1"/>
    <w:rsid w:val="007C4766"/>
    <w:rsid w:val="007D39B5"/>
    <w:rsid w:val="0081167C"/>
    <w:rsid w:val="008133B2"/>
    <w:rsid w:val="00827789"/>
    <w:rsid w:val="00834FB6"/>
    <w:rsid w:val="00835AAE"/>
    <w:rsid w:val="008402D9"/>
    <w:rsid w:val="00842D59"/>
    <w:rsid w:val="00847E33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683D"/>
    <w:rsid w:val="00966FE9"/>
    <w:rsid w:val="009A0D78"/>
    <w:rsid w:val="009D63FB"/>
    <w:rsid w:val="009F4023"/>
    <w:rsid w:val="009F491D"/>
    <w:rsid w:val="009F4D54"/>
    <w:rsid w:val="00A37C79"/>
    <w:rsid w:val="00A400C1"/>
    <w:rsid w:val="00A46611"/>
    <w:rsid w:val="00A60556"/>
    <w:rsid w:val="00A67526"/>
    <w:rsid w:val="00A71940"/>
    <w:rsid w:val="00A73F8C"/>
    <w:rsid w:val="00A76CF4"/>
    <w:rsid w:val="00A80119"/>
    <w:rsid w:val="00A84BF5"/>
    <w:rsid w:val="00AC2DD5"/>
    <w:rsid w:val="00AC7C4D"/>
    <w:rsid w:val="00AD1003"/>
    <w:rsid w:val="00AD59FD"/>
    <w:rsid w:val="00AE3C0C"/>
    <w:rsid w:val="00AF33E8"/>
    <w:rsid w:val="00AF4B22"/>
    <w:rsid w:val="00B016F2"/>
    <w:rsid w:val="00B07663"/>
    <w:rsid w:val="00B15EAC"/>
    <w:rsid w:val="00B24B85"/>
    <w:rsid w:val="00B30392"/>
    <w:rsid w:val="00B4336E"/>
    <w:rsid w:val="00B45F9E"/>
    <w:rsid w:val="00B46156"/>
    <w:rsid w:val="00B63581"/>
    <w:rsid w:val="00B7461A"/>
    <w:rsid w:val="00B757CB"/>
    <w:rsid w:val="00B83FE6"/>
    <w:rsid w:val="00B86771"/>
    <w:rsid w:val="00B87A9C"/>
    <w:rsid w:val="00B96CC4"/>
    <w:rsid w:val="00BA17C2"/>
    <w:rsid w:val="00BA5D80"/>
    <w:rsid w:val="00BB432E"/>
    <w:rsid w:val="00BC17E5"/>
    <w:rsid w:val="00BC2650"/>
    <w:rsid w:val="00C05660"/>
    <w:rsid w:val="00C171E0"/>
    <w:rsid w:val="00C21A81"/>
    <w:rsid w:val="00C34F2D"/>
    <w:rsid w:val="00C400B5"/>
    <w:rsid w:val="00C41B3D"/>
    <w:rsid w:val="00C65229"/>
    <w:rsid w:val="00C65F6E"/>
    <w:rsid w:val="00C67AA4"/>
    <w:rsid w:val="00C71274"/>
    <w:rsid w:val="00C97117"/>
    <w:rsid w:val="00C97830"/>
    <w:rsid w:val="00CB2591"/>
    <w:rsid w:val="00CD0195"/>
    <w:rsid w:val="00CD5EC3"/>
    <w:rsid w:val="00CE1C9D"/>
    <w:rsid w:val="00CE7CF1"/>
    <w:rsid w:val="00D65AF6"/>
    <w:rsid w:val="00D66DCB"/>
    <w:rsid w:val="00D66F5C"/>
    <w:rsid w:val="00D748BC"/>
    <w:rsid w:val="00DB47DD"/>
    <w:rsid w:val="00DB7CB0"/>
    <w:rsid w:val="00DC5F83"/>
    <w:rsid w:val="00DD65B2"/>
    <w:rsid w:val="00E0420D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361"/>
    <w:rsid w:val="00F11625"/>
    <w:rsid w:val="00F325A3"/>
    <w:rsid w:val="00F73EAC"/>
    <w:rsid w:val="00F84BAB"/>
    <w:rsid w:val="00F854DF"/>
    <w:rsid w:val="00F94181"/>
    <w:rsid w:val="00F94FC2"/>
    <w:rsid w:val="00FB17AE"/>
    <w:rsid w:val="00FC4ECA"/>
    <w:rsid w:val="00FD5C4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15C4D"/>
  <w15:docId w15:val="{BBB5F1C8-8DE4-45E0-8CD7-D266DD94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2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F4B2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F4B2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F4B2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F4B2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F4B2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F4B2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F4B2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F4B2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F4B2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F4B2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F4B2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F4B2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F4B2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F4B2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F4B2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F4B2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F4B2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F4B2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2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F4B2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F4B22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F4B2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F4B22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F4B2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F4B2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F4B2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F4B2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F4B2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F4B22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F4B22"/>
    <w:rPr>
      <w:szCs w:val="20"/>
    </w:rPr>
  </w:style>
  <w:style w:type="character" w:customStyle="1" w:styleId="EndnoteTextChar">
    <w:name w:val="Endnote Text Char"/>
    <w:link w:val="EndnoteText"/>
    <w:uiPriority w:val="49"/>
    <w:rsid w:val="00AF4B2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F4B2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F4B22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F4B2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F4B2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F4B22"/>
    <w:pPr>
      <w:ind w:left="567" w:right="567" w:firstLine="0"/>
    </w:pPr>
  </w:style>
  <w:style w:type="character" w:styleId="FootnoteReference">
    <w:name w:val="footnote reference"/>
    <w:uiPriority w:val="5"/>
    <w:rsid w:val="00AF4B2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F4B2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F4B2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F4B22"/>
    <w:pPr>
      <w:numPr>
        <w:numId w:val="6"/>
      </w:numPr>
    </w:pPr>
  </w:style>
  <w:style w:type="paragraph" w:styleId="ListBullet">
    <w:name w:val="List Bullet"/>
    <w:basedOn w:val="Normal"/>
    <w:uiPriority w:val="1"/>
    <w:rsid w:val="00AF4B2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F4B2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AF4B2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F4B2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F4B2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F4B22"/>
    <w:pPr>
      <w:ind w:left="720"/>
      <w:contextualSpacing/>
    </w:pPr>
  </w:style>
  <w:style w:type="numbering" w:customStyle="1" w:styleId="ListBullets">
    <w:name w:val="ListBullets"/>
    <w:uiPriority w:val="99"/>
    <w:rsid w:val="00AF4B2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F4B2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F4B2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F4B2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F4B2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F4B2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F4B2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F4B2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F4B2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F4B2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F4B2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F4B2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F4B2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F4B2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F4B2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F4B2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F4B2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F4B2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F4B2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F4B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F4B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F4B2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F4B2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F4B22"/>
  </w:style>
  <w:style w:type="paragraph" w:styleId="BlockText">
    <w:name w:val="Block Text"/>
    <w:basedOn w:val="Normal"/>
    <w:uiPriority w:val="99"/>
    <w:semiHidden/>
    <w:unhideWhenUsed/>
    <w:rsid w:val="00AF4B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4B2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4B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4B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4B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4B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4B2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F4B2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F4B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4B2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F4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B22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F4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4B2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4B22"/>
  </w:style>
  <w:style w:type="character" w:customStyle="1" w:styleId="DateChar">
    <w:name w:val="Date Char"/>
    <w:basedOn w:val="DefaultParagraphFont"/>
    <w:link w:val="Date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4B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B2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4B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F4B2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F4B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4B2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F4B2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F4B2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B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B2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F4B2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F4B2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F4B2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F4B2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B2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B22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F4B2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F4B2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F4B2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F4B2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F4B2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F4B2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F4B2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F4B2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F4B2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F4B2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F4B2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F4B2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4B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F4B2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F4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F4B2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F4B2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F4B22"/>
    <w:rPr>
      <w:lang w:val="en-GB"/>
    </w:rPr>
  </w:style>
  <w:style w:type="paragraph" w:styleId="List">
    <w:name w:val="List"/>
    <w:basedOn w:val="Normal"/>
    <w:uiPriority w:val="99"/>
    <w:semiHidden/>
    <w:unhideWhenUsed/>
    <w:rsid w:val="00AF4B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4B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4B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4B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4B2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F4B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4B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4B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4B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4B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F4B2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F4B2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F4B2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F4B2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F4B2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F4B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4B22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4B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4B2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F4B2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4B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4B2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4B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F4B2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F4B2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F4B2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4B2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F4B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F4B2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4B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4B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4B2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F4B2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F4B2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F4B22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DC5F8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90B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90B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90B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90B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90B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90B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90B2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0B2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0B2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0B2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0B2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0B2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0B2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0B2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0B2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0B2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0B2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0B2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0B2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0B2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0B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0B2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0B2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0B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F4B2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D3101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F4B2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F4B2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F4B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F4B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F4B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F4B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F4B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F4B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F4B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F4B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F4B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F4B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F4B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F4B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F4B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F4B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F4B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F4B2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F4B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F4B2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F4B2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F4B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F4B2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F4B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F4B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F4B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F4B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F4B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F4B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F4B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F4B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F4B2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F4B2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F4B2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F4B2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F4B2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F4B2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F4B2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F4B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F4B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4B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4B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4B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F4B2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F4B2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F4B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F4B2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F4B22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AF4B22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umentos.senave.gov.py/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%40Symbol=%22G/SPS/N/PRY/37%22%20OR%20%40Symbol=%22G/SPS/N/PRY/37/*%22&amp;Language=Spanish&amp;Context=ScriptedSearches&amp;languageUIChanged=tru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5d91ba4e-12a9-4f46-add4-765416f55d08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A82CFD8-8609-40D4-B862-C3AD4A01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118C8-F568-4F41-862F-49ECDEA7395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Carter-Johnson, Victoria</cp:lastModifiedBy>
  <cp:revision>7</cp:revision>
  <dcterms:created xsi:type="dcterms:W3CDTF">2024-08-09T17:09:00Z</dcterms:created>
  <dcterms:modified xsi:type="dcterms:W3CDTF">2024-08-13T10:22:00Z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5d91ba4e-12a9-4f46-add4-765416f55d08</vt:lpwstr>
  </property>
  <property fmtid="{D5CDD505-2E9C-101B-9397-08002B2CF9AE}" pid="3" name="WTOCLASSIFICATION">
    <vt:lpwstr>WTO OFFICIAL</vt:lpwstr>
  </property>
</Properties>
</file>