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DB155C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DB155C" w:rsidP="003C63F2">
      <w:pPr>
        <w:pStyle w:val="Title3"/>
      </w:pPr>
      <w:r w:rsidRPr="003C63F2">
        <w:t>Addendum</w:t>
      </w:r>
    </w:p>
    <w:p w:rsidR="004A19AF" w:rsidRPr="003C63F2" w:rsidRDefault="00DB155C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>
        <w:t>9 April 2018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Kingdom of Saudi Arabia</w:t>
      </w:r>
      <w:bookmarkEnd w:id="3"/>
      <w:r w:rsidRPr="00934B4C">
        <w:t>.</w:t>
      </w:r>
    </w:p>
    <w:p w:rsidR="004A19AF" w:rsidRPr="003C63F2" w:rsidRDefault="00895892" w:rsidP="003C63F2"/>
    <w:p w:rsidR="004A19AF" w:rsidRPr="003C63F2" w:rsidRDefault="00DB155C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895892" w:rsidP="003C63F2"/>
    <w:p w:rsidR="004A19AF" w:rsidRPr="003C63F2" w:rsidRDefault="00895892" w:rsidP="003C63F2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The Saudi Ministry of Environment, Water and Agriculture lifts the temporary ban on the importation of live birds, hatching eggs and one-day old chicks originating from </w:t>
            </w:r>
            <w:r w:rsidR="003744A4">
              <w:rPr>
                <w:u w:val="single"/>
              </w:rPr>
              <w:t xml:space="preserve">the </w:t>
            </w:r>
            <w:r>
              <w:rPr>
                <w:u w:val="single"/>
              </w:rPr>
              <w:t>Netherlands</w:t>
            </w:r>
            <w:bookmarkStart w:id="4" w:name="spsTitle"/>
            <w:bookmarkEnd w:id="4"/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spacing w:after="240"/>
              <w:rPr>
                <w:u w:val="single"/>
              </w:rPr>
            </w:pPr>
            <w:r>
              <w:t>The Saudi Ministry of Environment, Water and Agriculture issued Decision No. (304/1291/1439) dated 28 March 2018 (11/07/1439 H) entitled "Temporary Ban of Importation of Live Bird, Hatching Egg and One-day Old Chick" originating from the Netherlands,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 in the Netherlands. The Ministry of Environment, Water and Agriculture has subsequently issued Decision No. 1440/79731/108950 dated 17 October 2018 (08/02/1440 AH), lifting the temporary ban on the importation of live birds, hatching eggs and one-day old chicks originating from the Netherlands.</w:t>
            </w:r>
          </w:p>
          <w:p w:rsidR="00E37ACD" w:rsidRDefault="00DB155C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reports in the last three months, </w:t>
            </w:r>
            <w:proofErr w:type="spellStart"/>
            <w:r>
              <w:t>HPAI</w:t>
            </w:r>
            <w:proofErr w:type="spellEnd"/>
            <w:r>
              <w:t xml:space="preserve"> has not been registered in the Netherlands. In 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live birds, hatching eggs and one-day old chicks from the Netherlands is negligible.</w:t>
            </w:r>
            <w:bookmarkStart w:id="5" w:name="spsMeasure"/>
            <w:bookmarkEnd w:id="5"/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Pr="003C63F2">
              <w:tab/>
              <w:t>Withdrawal of regulation</w:t>
            </w:r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1" w:name="spsModificationOtherText"/>
            <w:bookmarkEnd w:id="11"/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pPr>
              <w:spacing w:after="240"/>
              <w:rPr>
                <w:b/>
              </w:rPr>
            </w:pPr>
            <w:bookmarkStart w:id="14" w:name="spsCommentAddress"/>
            <w:bookmarkEnd w:id="14"/>
            <w:r w:rsidRPr="003C63F2">
              <w:rPr>
                <w:b/>
              </w:rPr>
              <w:t xml:space="preserve">Text(s) available from: </w:t>
            </w:r>
            <w:proofErr w:type="gramStart"/>
            <w:r w:rsidRPr="003C63F2">
              <w:rPr>
                <w:b/>
              </w:rPr>
              <w:t>[ ]</w:t>
            </w:r>
            <w:bookmarkStart w:id="15" w:name="spsTextAvailableNNA"/>
            <w:bookmarkEnd w:id="15"/>
            <w:proofErr w:type="gramEnd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E37ACD" w:rsidTr="003744A4">
        <w:tc>
          <w:tcPr>
            <w:tcW w:w="9242" w:type="dxa"/>
            <w:shd w:val="clear" w:color="auto" w:fill="auto"/>
          </w:tcPr>
          <w:p w:rsidR="004A19AF" w:rsidRPr="003C63F2" w:rsidRDefault="00DB155C" w:rsidP="003C63F2">
            <w:r>
              <w:t>Ministry of Environment, Water and Agriculture</w:t>
            </w:r>
          </w:p>
          <w:p w:rsidR="00E37ACD" w:rsidRDefault="00DB155C">
            <w:r>
              <w:t>Livestock Risk Assessment Department</w:t>
            </w:r>
          </w:p>
          <w:p w:rsidR="00E37ACD" w:rsidRDefault="00DB155C">
            <w:r>
              <w:t>King Abdel Aziz Road, Riyadh 11195</w:t>
            </w:r>
          </w:p>
          <w:p w:rsidR="00E37ACD" w:rsidRDefault="00DB155C">
            <w:r>
              <w:t>Kingdom of Saudi Arabia</w:t>
            </w:r>
          </w:p>
          <w:p w:rsidR="00E37ACD" w:rsidRDefault="00DB155C">
            <w:r>
              <w:t>Tel: +(966 11) 4044292</w:t>
            </w:r>
          </w:p>
          <w:p w:rsidR="00E37ACD" w:rsidRDefault="003744A4" w:rsidP="003744A4">
            <w:pPr>
              <w:tabs>
                <w:tab w:val="left" w:pos="406"/>
              </w:tabs>
            </w:pPr>
            <w:r>
              <w:tab/>
            </w:r>
            <w:r w:rsidR="00DB155C">
              <w:t>+(966 11) 4016666</w:t>
            </w:r>
          </w:p>
          <w:p w:rsidR="00E37ACD" w:rsidRDefault="00DB155C">
            <w:r>
              <w:t>E-mail: anml.rsk@mewa.gov.sa</w:t>
            </w:r>
          </w:p>
          <w:p w:rsidR="00E37ACD" w:rsidRDefault="00DB155C">
            <w:pPr>
              <w:spacing w:after="240"/>
            </w:pPr>
            <w:r>
              <w:t>Website: http://www.moa.gov.sa/public/portal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DB155C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37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7D1" w:rsidRDefault="00DB155C">
      <w:r>
        <w:separator/>
      </w:r>
    </w:p>
  </w:endnote>
  <w:endnote w:type="continuationSeparator" w:id="0">
    <w:p w:rsidR="009B77D1" w:rsidRDefault="00DB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3744A4" w:rsidRDefault="003744A4" w:rsidP="003744A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3744A4" w:rsidRDefault="003744A4" w:rsidP="003744A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DB155C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7D1" w:rsidRDefault="00DB155C">
      <w:r>
        <w:separator/>
      </w:r>
    </w:p>
  </w:footnote>
  <w:footnote w:type="continuationSeparator" w:id="0">
    <w:p w:rsidR="009B77D1" w:rsidRDefault="00DB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A4" w:rsidRPr="003744A4" w:rsidRDefault="003744A4" w:rsidP="00374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44A4">
      <w:t>G/SPS/N/SAU/350/Add.1</w:t>
    </w:r>
  </w:p>
  <w:p w:rsidR="003744A4" w:rsidRPr="003744A4" w:rsidRDefault="003744A4" w:rsidP="00374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44A4" w:rsidRPr="003744A4" w:rsidRDefault="003744A4" w:rsidP="00374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44A4">
      <w:t xml:space="preserve">- </w:t>
    </w:r>
    <w:r w:rsidRPr="003744A4">
      <w:fldChar w:fldCharType="begin"/>
    </w:r>
    <w:r w:rsidRPr="003744A4">
      <w:instrText xml:space="preserve"> PAGE </w:instrText>
    </w:r>
    <w:r w:rsidRPr="003744A4">
      <w:fldChar w:fldCharType="separate"/>
    </w:r>
    <w:r>
      <w:rPr>
        <w:noProof/>
      </w:rPr>
      <w:t>2</w:t>
    </w:r>
    <w:r w:rsidRPr="003744A4">
      <w:fldChar w:fldCharType="end"/>
    </w:r>
    <w:r w:rsidRPr="003744A4">
      <w:t xml:space="preserve"> -</w:t>
    </w:r>
  </w:p>
  <w:p w:rsidR="004A19AF" w:rsidRPr="003744A4" w:rsidRDefault="00895892" w:rsidP="003744A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A4" w:rsidRPr="003744A4" w:rsidRDefault="003744A4" w:rsidP="00374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44A4">
      <w:t>G/SPS/N/SAU/350/Add.1</w:t>
    </w:r>
  </w:p>
  <w:p w:rsidR="003744A4" w:rsidRPr="003744A4" w:rsidRDefault="003744A4" w:rsidP="00374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44A4" w:rsidRPr="003744A4" w:rsidRDefault="003744A4" w:rsidP="003744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44A4">
      <w:t xml:space="preserve">- </w:t>
    </w:r>
    <w:r w:rsidRPr="003744A4">
      <w:fldChar w:fldCharType="begin"/>
    </w:r>
    <w:r w:rsidRPr="003744A4">
      <w:instrText xml:space="preserve"> PAGE </w:instrText>
    </w:r>
    <w:r w:rsidRPr="003744A4">
      <w:fldChar w:fldCharType="separate"/>
    </w:r>
    <w:r w:rsidRPr="003744A4">
      <w:rPr>
        <w:noProof/>
      </w:rPr>
      <w:t>2</w:t>
    </w:r>
    <w:r w:rsidRPr="003744A4">
      <w:fldChar w:fldCharType="end"/>
    </w:r>
    <w:r w:rsidRPr="003744A4">
      <w:t xml:space="preserve"> -</w:t>
    </w:r>
  </w:p>
  <w:p w:rsidR="004A19AF" w:rsidRPr="003744A4" w:rsidRDefault="00895892" w:rsidP="003744A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7ACD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95892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3744A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E37ACD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DB155C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95892" w:rsidP="00C10B2E">
          <w:pPr>
            <w:jc w:val="right"/>
            <w:rPr>
              <w:b/>
              <w:szCs w:val="16"/>
            </w:rPr>
          </w:pPr>
        </w:p>
      </w:tc>
    </w:tr>
    <w:tr w:rsidR="00E37ACD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95892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44A4" w:rsidRDefault="003744A4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G/SPS/N/SAU/350/Add.1</w:t>
          </w:r>
        </w:p>
        <w:bookmarkEnd w:id="19"/>
        <w:p w:rsidR="00ED54E0" w:rsidRPr="003C63F2" w:rsidRDefault="00895892" w:rsidP="009042DF">
          <w:pPr>
            <w:jc w:val="right"/>
            <w:rPr>
              <w:b/>
              <w:szCs w:val="16"/>
            </w:rPr>
          </w:pPr>
        </w:p>
      </w:tc>
    </w:tr>
    <w:tr w:rsidR="00E37ACD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95892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95892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 xml:space="preserve">29 October </w:t>
          </w:r>
          <w:r>
            <w:rPr>
              <w:szCs w:val="16"/>
            </w:rPr>
            <w:t>2018</w:t>
          </w:r>
          <w:bookmarkStart w:id="22" w:name="_GoBack"/>
          <w:bookmarkEnd w:id="22"/>
        </w:p>
      </w:tc>
    </w:tr>
    <w:tr w:rsidR="00E37ACD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B155C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895892">
            <w:rPr>
              <w:color w:val="FF0000"/>
              <w:szCs w:val="16"/>
            </w:rPr>
            <w:t>18-6779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B155C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95892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95892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E37ACD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3744A4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3744A4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8958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9883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4252EA" w:tentative="1">
      <w:start w:val="1"/>
      <w:numFmt w:val="lowerLetter"/>
      <w:lvlText w:val="%2."/>
      <w:lvlJc w:val="left"/>
      <w:pPr>
        <w:ind w:left="1080" w:hanging="360"/>
      </w:pPr>
    </w:lvl>
    <w:lvl w:ilvl="2" w:tplc="31E463F2" w:tentative="1">
      <w:start w:val="1"/>
      <w:numFmt w:val="lowerRoman"/>
      <w:lvlText w:val="%3."/>
      <w:lvlJc w:val="right"/>
      <w:pPr>
        <w:ind w:left="1800" w:hanging="180"/>
      </w:pPr>
    </w:lvl>
    <w:lvl w:ilvl="3" w:tplc="B3DC7E18" w:tentative="1">
      <w:start w:val="1"/>
      <w:numFmt w:val="decimal"/>
      <w:lvlText w:val="%4."/>
      <w:lvlJc w:val="left"/>
      <w:pPr>
        <w:ind w:left="2520" w:hanging="360"/>
      </w:pPr>
    </w:lvl>
    <w:lvl w:ilvl="4" w:tplc="D64473EC" w:tentative="1">
      <w:start w:val="1"/>
      <w:numFmt w:val="lowerLetter"/>
      <w:lvlText w:val="%5."/>
      <w:lvlJc w:val="left"/>
      <w:pPr>
        <w:ind w:left="3240" w:hanging="360"/>
      </w:pPr>
    </w:lvl>
    <w:lvl w:ilvl="5" w:tplc="C7CA0A2C" w:tentative="1">
      <w:start w:val="1"/>
      <w:numFmt w:val="lowerRoman"/>
      <w:lvlText w:val="%6."/>
      <w:lvlJc w:val="right"/>
      <w:pPr>
        <w:ind w:left="3960" w:hanging="180"/>
      </w:pPr>
    </w:lvl>
    <w:lvl w:ilvl="6" w:tplc="8BAA5C6E" w:tentative="1">
      <w:start w:val="1"/>
      <w:numFmt w:val="decimal"/>
      <w:lvlText w:val="%7."/>
      <w:lvlJc w:val="left"/>
      <w:pPr>
        <w:ind w:left="4680" w:hanging="360"/>
      </w:pPr>
    </w:lvl>
    <w:lvl w:ilvl="7" w:tplc="4A1CAB6A" w:tentative="1">
      <w:start w:val="1"/>
      <w:numFmt w:val="lowerLetter"/>
      <w:lvlText w:val="%8."/>
      <w:lvlJc w:val="left"/>
      <w:pPr>
        <w:ind w:left="5400" w:hanging="360"/>
      </w:pPr>
    </w:lvl>
    <w:lvl w:ilvl="8" w:tplc="725E20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CD"/>
    <w:rsid w:val="003744A4"/>
    <w:rsid w:val="00895892"/>
    <w:rsid w:val="009B77D1"/>
    <w:rsid w:val="00DB155C"/>
    <w:rsid w:val="00E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33F79"/>
  <w15:docId w15:val="{5767DBBE-C940-490D-B384-81AFE2C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1821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4</cp:revision>
  <dcterms:created xsi:type="dcterms:W3CDTF">2018-10-29T11:25:00Z</dcterms:created>
  <dcterms:modified xsi:type="dcterms:W3CDTF">2018-10-29T13:43:00Z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G/SPS/N/SAU/350/Add.1</vt:lpwstr>
  </property>
</Properties>
</file>