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B37D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6397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Kingdom of Saudi Arabia</w:t>
            </w:r>
            <w:bookmarkEnd w:id="0"/>
          </w:p>
          <w:p w:rsidR="00EA4725" w:rsidRPr="00441372" w:rsidRDefault="006B37D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639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 (SFDA)</w:t>
            </w:r>
            <w:bookmarkStart w:id="2" w:name="sps2a"/>
            <w:bookmarkEnd w:id="2"/>
          </w:p>
        </w:tc>
      </w:tr>
      <w:tr w:rsidR="00E639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Beef meat and beef meat products</w:t>
            </w:r>
            <w:bookmarkStart w:id="3" w:name="sps3a"/>
            <w:bookmarkEnd w:id="3"/>
          </w:p>
        </w:tc>
      </w:tr>
      <w:tr w:rsidR="00E639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B37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B37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639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of Saudi Food &amp; Drug Authority conditions regarding to importing Beef</w:t>
            </w:r>
            <w:r w:rsidR="00B4147D">
              <w:t xml:space="preserve"> meat and beef meat products from c</w:t>
            </w:r>
            <w:r>
              <w:t>ountries recognised as having a BSE risk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Arabic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FF6648" w:rsidP="00441372">
            <w:pPr>
              <w:spacing w:after="120"/>
            </w:pPr>
            <w:hyperlink r:id="rId9" w:tgtFrame="_blank" w:history="1">
              <w:r w:rsidR="006B37DE">
                <w:rPr>
                  <w:color w:val="0000FF"/>
                  <w:u w:val="single"/>
                </w:rPr>
                <w:t>https://members.wto.org/crnattachments/2018/SPS/SAU/18_3301_00_x.pdf</w:t>
              </w:r>
            </w:hyperlink>
            <w:bookmarkStart w:id="11" w:name="sps5d"/>
            <w:bookmarkEnd w:id="11"/>
          </w:p>
        </w:tc>
      </w:tr>
      <w:tr w:rsidR="00E639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B4147D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draft conditions regarding amendments to the existing conditions for imp</w:t>
            </w:r>
            <w:r w:rsidR="00B4147D">
              <w:t>orting beef and beef products from c</w:t>
            </w:r>
            <w:r>
              <w:t>ountries recognised as having a BSE risk, according to the recommendations of the SFDA food safety committee.</w:t>
            </w:r>
            <w:bookmarkStart w:id="12" w:name="sps6a"/>
            <w:bookmarkEnd w:id="12"/>
          </w:p>
        </w:tc>
      </w:tr>
      <w:tr w:rsidR="00E639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639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B37D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9E30E8" w:rsidRDefault="006B37DE" w:rsidP="009E30E8">
            <w:pPr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1" w:name="sps8b"/>
            <w:r w:rsidRPr="00441372">
              <w:rPr>
                <w:b/>
              </w:rPr>
              <w:t>X</w:t>
            </w:r>
            <w:bookmarkEnd w:id="2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</w:p>
          <w:p w:rsidR="00EA4725" w:rsidRPr="00441372" w:rsidRDefault="009E30E8" w:rsidP="00441372">
            <w:pPr>
              <w:spacing w:after="120"/>
              <w:ind w:left="720" w:hanging="720"/>
              <w:rPr>
                <w:b/>
              </w:rPr>
            </w:pPr>
            <w:r>
              <w:tab/>
            </w:r>
            <w:r w:rsidR="006B37DE" w:rsidRPr="00441372">
              <w:t>Terrestrial Animal Health Code chapter</w:t>
            </w:r>
            <w:r w:rsidR="00E939EB">
              <w:t> </w:t>
            </w:r>
            <w:r w:rsidR="006B37DE" w:rsidRPr="00441372">
              <w:t>11.4</w:t>
            </w:r>
            <w:bookmarkEnd w:id="22"/>
          </w:p>
          <w:p w:rsidR="00EA4725" w:rsidRPr="00441372" w:rsidRDefault="006B37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B37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6B37D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B37D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6B37D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639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E939EB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639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4147D" w:rsidRDefault="006B37DE" w:rsidP="00441372">
            <w:pPr>
              <w:spacing w:before="120" w:after="120"/>
            </w:pPr>
            <w:r w:rsidRPr="00B4147D">
              <w:rPr>
                <w:b/>
              </w:rPr>
              <w:t xml:space="preserve">Proposed date of adoption </w:t>
            </w:r>
            <w:r w:rsidRPr="00B4147D">
              <w:rPr>
                <w:b/>
                <w:i/>
              </w:rPr>
              <w:t>(</w:t>
            </w:r>
            <w:proofErr w:type="spellStart"/>
            <w:r w:rsidRPr="00B4147D">
              <w:rPr>
                <w:b/>
                <w:i/>
              </w:rPr>
              <w:t>dd</w:t>
            </w:r>
            <w:proofErr w:type="spellEnd"/>
            <w:r w:rsidRPr="00B4147D">
              <w:rPr>
                <w:b/>
                <w:i/>
              </w:rPr>
              <w:t>/mm/</w:t>
            </w:r>
            <w:proofErr w:type="spellStart"/>
            <w:r w:rsidRPr="00B4147D">
              <w:rPr>
                <w:b/>
                <w:i/>
              </w:rPr>
              <w:t>yy</w:t>
            </w:r>
            <w:proofErr w:type="spellEnd"/>
            <w:r w:rsidRPr="00B4147D">
              <w:rPr>
                <w:b/>
                <w:i/>
              </w:rPr>
              <w:t>)</w:t>
            </w:r>
            <w:r w:rsidRPr="00B4147D">
              <w:rPr>
                <w:b/>
              </w:rPr>
              <w:t xml:space="preserve">: </w:t>
            </w:r>
            <w:bookmarkStart w:id="31" w:name="sps10a"/>
            <w:bookmarkEnd w:id="31"/>
            <w:r w:rsidR="00B4147D" w:rsidRPr="00B4147D">
              <w:t>To be determined.</w:t>
            </w:r>
          </w:p>
          <w:p w:rsidR="00EA4725" w:rsidRPr="00B4147D" w:rsidRDefault="006B37DE" w:rsidP="00B4147D">
            <w:pPr>
              <w:spacing w:before="120" w:after="120"/>
            </w:pPr>
            <w:r w:rsidRPr="00B4147D">
              <w:rPr>
                <w:b/>
              </w:rPr>
              <w:t xml:space="preserve">Proposed date of publication </w:t>
            </w:r>
            <w:r w:rsidRPr="00B4147D">
              <w:rPr>
                <w:b/>
                <w:i/>
              </w:rPr>
              <w:t>(</w:t>
            </w:r>
            <w:proofErr w:type="spellStart"/>
            <w:r w:rsidRPr="00B4147D">
              <w:rPr>
                <w:b/>
                <w:i/>
              </w:rPr>
              <w:t>dd</w:t>
            </w:r>
            <w:proofErr w:type="spellEnd"/>
            <w:r w:rsidRPr="00B4147D">
              <w:rPr>
                <w:b/>
                <w:i/>
              </w:rPr>
              <w:t>/mm/</w:t>
            </w:r>
            <w:proofErr w:type="spellStart"/>
            <w:r w:rsidRPr="00B4147D">
              <w:rPr>
                <w:b/>
                <w:i/>
              </w:rPr>
              <w:t>yy</w:t>
            </w:r>
            <w:proofErr w:type="spellEnd"/>
            <w:r w:rsidRPr="00B4147D">
              <w:rPr>
                <w:b/>
                <w:i/>
              </w:rPr>
              <w:t>)</w:t>
            </w:r>
            <w:r w:rsidRPr="00B4147D">
              <w:rPr>
                <w:b/>
              </w:rPr>
              <w:t xml:space="preserve">: </w:t>
            </w:r>
            <w:bookmarkStart w:id="32" w:name="sps10bisa"/>
            <w:bookmarkEnd w:id="32"/>
            <w:r w:rsidR="00B4147D" w:rsidRPr="00B4147D">
              <w:t>To be determined.</w:t>
            </w:r>
          </w:p>
        </w:tc>
      </w:tr>
      <w:tr w:rsidR="00E639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6B37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639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37D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bookmarkEnd w:id="38"/>
            <w:r w:rsidR="00054FAE" w:rsidRPr="00054FAE">
              <w:t>26 August 2018</w:t>
            </w:r>
          </w:p>
          <w:p w:rsidR="00EA4725" w:rsidRPr="00441372" w:rsidRDefault="006B37D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E63973" w:rsidRDefault="006B37DE">
            <w:r>
              <w:t>Saudi Food and Drug Authority</w:t>
            </w:r>
          </w:p>
          <w:p w:rsidR="00E63973" w:rsidRDefault="006B37DE">
            <w:r>
              <w:t>SFDA - 3292 North Ring Road Al Nafel Area Unit (1) - Riyadh 13312 - 6288</w:t>
            </w:r>
          </w:p>
          <w:p w:rsidR="00E63973" w:rsidRDefault="006B37DE">
            <w:r>
              <w:t>Tel: +(966 11) 275 9222, ext. 3331</w:t>
            </w:r>
          </w:p>
          <w:p w:rsidR="00E63973" w:rsidRDefault="006B37DE">
            <w:r>
              <w:t>Fax: +(966 11) 210 9825</w:t>
            </w:r>
          </w:p>
          <w:p w:rsidR="00E63973" w:rsidRDefault="006B37DE">
            <w:r>
              <w:t>E-mail: SPSEP.Food@sfda.gov.sa</w:t>
            </w:r>
          </w:p>
          <w:p w:rsidR="00E63973" w:rsidRDefault="006B37DE">
            <w:pPr>
              <w:spacing w:after="120"/>
            </w:pPr>
            <w:r>
              <w:t xml:space="preserve">Website: </w:t>
            </w:r>
            <w:hyperlink r:id="rId10" w:history="1">
              <w:r w:rsidRPr="009E30E8">
                <w:rPr>
                  <w:rStyle w:val="Hyperlink"/>
                </w:rPr>
                <w:t>http://www.sfda.gov.sa</w:t>
              </w:r>
              <w:bookmarkStart w:id="41" w:name="sps12d"/>
              <w:bookmarkEnd w:id="41"/>
            </w:hyperlink>
          </w:p>
        </w:tc>
      </w:tr>
      <w:tr w:rsidR="00E6397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B37D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B37D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63973" w:rsidRDefault="006B37DE">
            <w:r>
              <w:t>Saudi Food and Drug Authority</w:t>
            </w:r>
          </w:p>
          <w:p w:rsidR="00E63973" w:rsidRDefault="006B37DE">
            <w:r>
              <w:t>SFDA - 3292 North Ring Road Al Nafel Area Unit (1) - Riyadh 13312 - 6288</w:t>
            </w:r>
          </w:p>
          <w:p w:rsidR="00E63973" w:rsidRDefault="006B37DE">
            <w:r>
              <w:t>Tel: +(966 11) 275 9222, ext. 3331</w:t>
            </w:r>
          </w:p>
          <w:p w:rsidR="00E63973" w:rsidRDefault="006B37DE">
            <w:r>
              <w:t>Fax: +(966 11) 210 9825</w:t>
            </w:r>
          </w:p>
          <w:p w:rsidR="00E63973" w:rsidRDefault="006B37DE">
            <w:r>
              <w:t>E-mail: SPSEP.Food@sfda.gov.sa</w:t>
            </w:r>
          </w:p>
          <w:p w:rsidR="00E63973" w:rsidRDefault="006B37DE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4" w:name="sps13c"/>
            <w:bookmarkEnd w:id="44"/>
          </w:p>
        </w:tc>
      </w:tr>
    </w:tbl>
    <w:p w:rsidR="007141CF" w:rsidRPr="00441372" w:rsidRDefault="00FF6648" w:rsidP="00441372"/>
    <w:sectPr w:rsidR="007141CF" w:rsidRPr="00441372" w:rsidSect="00145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E9" w:rsidRDefault="006B37DE">
      <w:r>
        <w:separator/>
      </w:r>
    </w:p>
  </w:endnote>
  <w:endnote w:type="continuationSeparator" w:id="0">
    <w:p w:rsidR="000523E9" w:rsidRDefault="006B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450E8" w:rsidRDefault="001450E8" w:rsidP="001450E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450E8" w:rsidRDefault="001450E8" w:rsidP="001450E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B37D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E9" w:rsidRDefault="006B37DE">
      <w:r>
        <w:separator/>
      </w:r>
    </w:p>
  </w:footnote>
  <w:footnote w:type="continuationSeparator" w:id="0">
    <w:p w:rsidR="000523E9" w:rsidRDefault="006B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E8" w:rsidRPr="001450E8" w:rsidRDefault="001450E8" w:rsidP="001450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50E8">
      <w:t>G/SPS/N/SAU/355</w:t>
    </w:r>
  </w:p>
  <w:p w:rsidR="001450E8" w:rsidRPr="001450E8" w:rsidRDefault="001450E8" w:rsidP="001450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50E8" w:rsidRPr="001450E8" w:rsidRDefault="001450E8" w:rsidP="001450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50E8">
      <w:t xml:space="preserve">- </w:t>
    </w:r>
    <w:r w:rsidRPr="001450E8">
      <w:fldChar w:fldCharType="begin"/>
    </w:r>
    <w:r w:rsidRPr="001450E8">
      <w:instrText xml:space="preserve"> PAGE </w:instrText>
    </w:r>
    <w:r w:rsidRPr="001450E8">
      <w:fldChar w:fldCharType="separate"/>
    </w:r>
    <w:r w:rsidR="00FF6648">
      <w:rPr>
        <w:noProof/>
      </w:rPr>
      <w:t>2</w:t>
    </w:r>
    <w:r w:rsidRPr="001450E8">
      <w:fldChar w:fldCharType="end"/>
    </w:r>
    <w:r w:rsidRPr="001450E8">
      <w:t xml:space="preserve"> -</w:t>
    </w:r>
  </w:p>
  <w:p w:rsidR="00EA4725" w:rsidRPr="001450E8" w:rsidRDefault="00FF6648" w:rsidP="001450E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E8" w:rsidRPr="001450E8" w:rsidRDefault="001450E8" w:rsidP="001450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50E8">
      <w:t>G/SPS/N/SAU/355</w:t>
    </w:r>
  </w:p>
  <w:p w:rsidR="001450E8" w:rsidRPr="001450E8" w:rsidRDefault="001450E8" w:rsidP="001450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50E8" w:rsidRPr="001450E8" w:rsidRDefault="001450E8" w:rsidP="001450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50E8">
      <w:t xml:space="preserve">- </w:t>
    </w:r>
    <w:r w:rsidRPr="001450E8">
      <w:fldChar w:fldCharType="begin"/>
    </w:r>
    <w:r w:rsidRPr="001450E8">
      <w:instrText xml:space="preserve"> PAGE </w:instrText>
    </w:r>
    <w:r w:rsidRPr="001450E8">
      <w:fldChar w:fldCharType="separate"/>
    </w:r>
    <w:r w:rsidRPr="001450E8">
      <w:rPr>
        <w:noProof/>
      </w:rPr>
      <w:t>2</w:t>
    </w:r>
    <w:r w:rsidRPr="001450E8">
      <w:fldChar w:fldCharType="end"/>
    </w:r>
    <w:r w:rsidRPr="001450E8">
      <w:t xml:space="preserve"> -</w:t>
    </w:r>
  </w:p>
  <w:p w:rsidR="00EA4725" w:rsidRPr="001450E8" w:rsidRDefault="00FF6648" w:rsidP="001450E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397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F664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450E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6397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864B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EF1A658" wp14:editId="07875A4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F6648" w:rsidP="00422B6F">
          <w:pPr>
            <w:jc w:val="right"/>
            <w:rPr>
              <w:b/>
              <w:szCs w:val="16"/>
            </w:rPr>
          </w:pPr>
        </w:p>
      </w:tc>
    </w:tr>
    <w:tr w:rsidR="00E6397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F664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450E8" w:rsidRDefault="001450E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G/SPS/N/SAU/355</w:t>
          </w:r>
        </w:p>
        <w:bookmarkEnd w:id="46"/>
        <w:p w:rsidR="00656ABC" w:rsidRPr="00EA4725" w:rsidRDefault="00FF6648" w:rsidP="00656ABC">
          <w:pPr>
            <w:jc w:val="right"/>
            <w:rPr>
              <w:b/>
              <w:szCs w:val="16"/>
            </w:rPr>
          </w:pPr>
        </w:p>
      </w:tc>
    </w:tr>
    <w:tr w:rsidR="00E6397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F664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1C0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27 June 2018</w:t>
          </w:r>
        </w:p>
      </w:tc>
    </w:tr>
    <w:tr w:rsidR="00E6397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B37D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D1C03">
            <w:rPr>
              <w:color w:val="FF0000"/>
              <w:szCs w:val="16"/>
            </w:rPr>
            <w:t>18-</w:t>
          </w:r>
          <w:r w:rsidR="00FF6648">
            <w:rPr>
              <w:color w:val="FF0000"/>
              <w:szCs w:val="16"/>
            </w:rPr>
            <w:t>4053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B37D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F664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F664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6397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450E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450E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F6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20ABD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BA3538" w:tentative="1">
      <w:start w:val="1"/>
      <w:numFmt w:val="lowerLetter"/>
      <w:lvlText w:val="%2."/>
      <w:lvlJc w:val="left"/>
      <w:pPr>
        <w:ind w:left="1080" w:hanging="360"/>
      </w:pPr>
    </w:lvl>
    <w:lvl w:ilvl="2" w:tplc="034012B2" w:tentative="1">
      <w:start w:val="1"/>
      <w:numFmt w:val="lowerRoman"/>
      <w:lvlText w:val="%3."/>
      <w:lvlJc w:val="right"/>
      <w:pPr>
        <w:ind w:left="1800" w:hanging="180"/>
      </w:pPr>
    </w:lvl>
    <w:lvl w:ilvl="3" w:tplc="9CA4ED16" w:tentative="1">
      <w:start w:val="1"/>
      <w:numFmt w:val="decimal"/>
      <w:lvlText w:val="%4."/>
      <w:lvlJc w:val="left"/>
      <w:pPr>
        <w:ind w:left="2520" w:hanging="360"/>
      </w:pPr>
    </w:lvl>
    <w:lvl w:ilvl="4" w:tplc="26E47EF6" w:tentative="1">
      <w:start w:val="1"/>
      <w:numFmt w:val="lowerLetter"/>
      <w:lvlText w:val="%5."/>
      <w:lvlJc w:val="left"/>
      <w:pPr>
        <w:ind w:left="3240" w:hanging="360"/>
      </w:pPr>
    </w:lvl>
    <w:lvl w:ilvl="5" w:tplc="1AE06352" w:tentative="1">
      <w:start w:val="1"/>
      <w:numFmt w:val="lowerRoman"/>
      <w:lvlText w:val="%6."/>
      <w:lvlJc w:val="right"/>
      <w:pPr>
        <w:ind w:left="3960" w:hanging="180"/>
      </w:pPr>
    </w:lvl>
    <w:lvl w:ilvl="6" w:tplc="B17A20E2" w:tentative="1">
      <w:start w:val="1"/>
      <w:numFmt w:val="decimal"/>
      <w:lvlText w:val="%7."/>
      <w:lvlJc w:val="left"/>
      <w:pPr>
        <w:ind w:left="4680" w:hanging="360"/>
      </w:pPr>
    </w:lvl>
    <w:lvl w:ilvl="7" w:tplc="CD3E6402" w:tentative="1">
      <w:start w:val="1"/>
      <w:numFmt w:val="lowerLetter"/>
      <w:lvlText w:val="%8."/>
      <w:lvlJc w:val="left"/>
      <w:pPr>
        <w:ind w:left="5400" w:hanging="360"/>
      </w:pPr>
    </w:lvl>
    <w:lvl w:ilvl="8" w:tplc="25D255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3"/>
    <w:rsid w:val="000523E9"/>
    <w:rsid w:val="00054FAE"/>
    <w:rsid w:val="001450E8"/>
    <w:rsid w:val="001864B8"/>
    <w:rsid w:val="006B37DE"/>
    <w:rsid w:val="008D1C03"/>
    <w:rsid w:val="009E30E8"/>
    <w:rsid w:val="00B142E3"/>
    <w:rsid w:val="00B4147D"/>
    <w:rsid w:val="00E63973"/>
    <w:rsid w:val="00E939EB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fda.gov.s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fda.gov.s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8/SPS/SAU/18_3301_00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375E-0355-4A31-9020-9A9099A4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2635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cp:lastPrinted>2018-06-27T07:04:00Z</cp:lastPrinted>
  <dcterms:created xsi:type="dcterms:W3CDTF">2018-06-26T13:14:00Z</dcterms:created>
  <dcterms:modified xsi:type="dcterms:W3CDTF">2018-06-27T07:49:00Z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G/SPS/N/SAU/355</vt:lpwstr>
  </property>
</Properties>
</file>