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31D2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5276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Kingdom of Saudi Arabia</w:t>
            </w:r>
            <w:bookmarkEnd w:id="1"/>
          </w:p>
          <w:p w:rsidR="00EA4725" w:rsidRPr="00441372" w:rsidRDefault="00E31D2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52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Saudi Food and Drug Authority (SFDA)</w:t>
            </w:r>
            <w:bookmarkStart w:id="5" w:name="sps2a"/>
            <w:bookmarkEnd w:id="5"/>
          </w:p>
        </w:tc>
      </w:tr>
      <w:tr w:rsidR="00B52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Processes in the food industry (ICS Code 67.020)</w:t>
            </w:r>
            <w:bookmarkStart w:id="7" w:name="sps3a"/>
            <w:bookmarkEnd w:id="7"/>
          </w:p>
        </w:tc>
      </w:tr>
      <w:tr w:rsidR="00B52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31D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31D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52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Kingdom of Saudi Arabia/Food Hygiene Requirements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50</w:t>
            </w:r>
            <w:bookmarkEnd w:id="20"/>
          </w:p>
          <w:p w:rsidR="00EA4725" w:rsidRPr="00441372" w:rsidRDefault="00CE0099" w:rsidP="00441372">
            <w:pPr>
              <w:spacing w:after="120"/>
            </w:pPr>
            <w:hyperlink r:id="rId7" w:tgtFrame="_blank" w:history="1">
              <w:r w:rsidR="00E31D2D" w:rsidRPr="00441372">
                <w:rPr>
                  <w:color w:val="0000FF"/>
                  <w:u w:val="single"/>
                </w:rPr>
                <w:t>https://members.wto.org/crnattachments/2019/SPS/SAU/19_5524_00_x.pdf</w:t>
              </w:r>
            </w:hyperlink>
            <w:bookmarkStart w:id="21" w:name="sps5d"/>
            <w:bookmarkEnd w:id="21"/>
          </w:p>
        </w:tc>
      </w:tr>
      <w:tr w:rsidR="00B52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BF3732" w:rsidRPr="008E7726">
              <w:t xml:space="preserve">These </w:t>
            </w:r>
            <w:r w:rsidRPr="008E7726">
              <w:t xml:space="preserve">draft requirements </w:t>
            </w:r>
            <w:r w:rsidR="00BF3732" w:rsidRPr="008E7726">
              <w:t xml:space="preserve">apply </w:t>
            </w:r>
            <w:r w:rsidRPr="008E7726">
              <w:t>to achieving</w:t>
            </w:r>
            <w:r w:rsidRPr="0065690F">
              <w:t xml:space="preserve"> the highest level of health protection for human, animal and environmental, and setting general rules and responsibilities for food owners of facilities and establishments.</w:t>
            </w:r>
            <w:bookmarkStart w:id="23" w:name="sps6a"/>
            <w:bookmarkEnd w:id="23"/>
          </w:p>
        </w:tc>
      </w:tr>
      <w:tr w:rsidR="00B52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52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31D2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31D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31D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31D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31D2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31D2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31D2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52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Regulation (EC) No 852/2004 of the European Parliament and of the Council of 29 April 2004 on the hygiene of foodstuffs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52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E31D2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52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r w:rsidR="008E0302">
              <w:rPr>
                <w:b/>
              </w:rPr>
              <w:t>X</w:t>
            </w:r>
            <w:r w:rsidRPr="00441372">
              <w:rPr>
                <w:b/>
              </w:rPr>
              <w:t>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E31D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52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1D2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A94695">
              <w:t>6</w:t>
            </w:r>
            <w:r w:rsidRPr="0065690F">
              <w:t xml:space="preserve"> December 2019</w:t>
            </w:r>
            <w:bookmarkEnd w:id="72"/>
          </w:p>
          <w:p w:rsidR="00EA4725" w:rsidRPr="00441372" w:rsidRDefault="00E31D2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5276B" w:rsidRPr="0065690F" w:rsidRDefault="00E31D2D" w:rsidP="00441372">
            <w:r w:rsidRPr="0065690F">
              <w:t>Saudi Food and Drug Authority</w:t>
            </w:r>
          </w:p>
          <w:p w:rsidR="00B5276B" w:rsidRPr="0065690F" w:rsidRDefault="00E31D2D" w:rsidP="00441372">
            <w:r w:rsidRPr="0065690F">
              <w:t>SFDA - 4904 North Ring branch rd- Hitteen Dist Unit Number (1) - Riyadh 13513 - 7148</w:t>
            </w:r>
          </w:p>
          <w:p w:rsidR="00B5276B" w:rsidRPr="0065690F" w:rsidRDefault="00E31D2D" w:rsidP="00441372">
            <w:r w:rsidRPr="0065690F">
              <w:t>Tel: +(966 11) 275 9222, Ext. 3158</w:t>
            </w:r>
          </w:p>
          <w:p w:rsidR="00B5276B" w:rsidRPr="0065690F" w:rsidRDefault="00E31D2D" w:rsidP="00441372">
            <w:r w:rsidRPr="0065690F">
              <w:t>Fax: +(966 11) 210 9825</w:t>
            </w:r>
          </w:p>
          <w:p w:rsidR="00B5276B" w:rsidRPr="0065690F" w:rsidRDefault="00E31D2D" w:rsidP="00441372">
            <w:r w:rsidRPr="0065690F">
              <w:t>E-mail: SPSEP.Food@sfda.gov.sa</w:t>
            </w:r>
          </w:p>
          <w:p w:rsidR="00B5276B" w:rsidRPr="0065690F" w:rsidRDefault="00E31D2D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79" w:name="sps12d"/>
            <w:bookmarkEnd w:id="79"/>
          </w:p>
        </w:tc>
      </w:tr>
      <w:tr w:rsidR="00B5276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31D2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31D2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31D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</w:t>
            </w:r>
          </w:p>
          <w:p w:rsidR="00EA4725" w:rsidRPr="0065690F" w:rsidRDefault="00E31D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SFDA - 4904 North Ring branch rd- Hitteen Dist Unit Number (1) - Riyadh 13513 - 7148</w:t>
            </w:r>
          </w:p>
          <w:p w:rsidR="00EA4725" w:rsidRPr="0065690F" w:rsidRDefault="00E31D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275 9222, Ext. 3158</w:t>
            </w:r>
          </w:p>
          <w:p w:rsidR="00EA4725" w:rsidRPr="0065690F" w:rsidRDefault="00E31D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:rsidR="00EA4725" w:rsidRPr="0065690F" w:rsidRDefault="00E31D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SPSEP.Food@sfda.gov.sa</w:t>
            </w:r>
          </w:p>
          <w:p w:rsidR="00EA4725" w:rsidRPr="0065690F" w:rsidRDefault="00E31D2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14A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732" w:rsidRDefault="00BF3732">
      <w:r>
        <w:separator/>
      </w:r>
    </w:p>
  </w:endnote>
  <w:endnote w:type="continuationSeparator" w:id="0">
    <w:p w:rsidR="00BF3732" w:rsidRDefault="00B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732" w:rsidRPr="00D14A67" w:rsidRDefault="00BF3732" w:rsidP="00D14A6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732" w:rsidRPr="00D14A67" w:rsidRDefault="00BF3732" w:rsidP="00D14A6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732" w:rsidRPr="00441372" w:rsidRDefault="00BF373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732" w:rsidRDefault="00BF3732">
      <w:r>
        <w:separator/>
      </w:r>
    </w:p>
  </w:footnote>
  <w:footnote w:type="continuationSeparator" w:id="0">
    <w:p w:rsidR="00BF3732" w:rsidRDefault="00BF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732" w:rsidRPr="00D14A67" w:rsidRDefault="00BF3732" w:rsidP="00D14A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4A67">
      <w:t>G/SPS/N/SAU/406</w:t>
    </w:r>
  </w:p>
  <w:p w:rsidR="00BF3732" w:rsidRPr="00D14A67" w:rsidRDefault="00BF3732" w:rsidP="00D14A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3732" w:rsidRPr="00D14A67" w:rsidRDefault="00BF3732" w:rsidP="00D14A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4A67">
      <w:t xml:space="preserve">- </w:t>
    </w:r>
    <w:r w:rsidRPr="00D14A67">
      <w:fldChar w:fldCharType="begin"/>
    </w:r>
    <w:r w:rsidRPr="00D14A67">
      <w:instrText xml:space="preserve"> PAGE </w:instrText>
    </w:r>
    <w:r w:rsidRPr="00D14A67">
      <w:fldChar w:fldCharType="separate"/>
    </w:r>
    <w:r w:rsidRPr="00D14A67">
      <w:rPr>
        <w:noProof/>
      </w:rPr>
      <w:t>2</w:t>
    </w:r>
    <w:r w:rsidRPr="00D14A67">
      <w:fldChar w:fldCharType="end"/>
    </w:r>
    <w:r w:rsidRPr="00D14A67">
      <w:t xml:space="preserve"> -</w:t>
    </w:r>
  </w:p>
  <w:p w:rsidR="00BF3732" w:rsidRPr="00D14A67" w:rsidRDefault="00BF3732" w:rsidP="00D14A6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732" w:rsidRPr="00D14A67" w:rsidRDefault="00BF3732" w:rsidP="00D14A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4A67">
      <w:t>G/SPS/N/SAU/406</w:t>
    </w:r>
  </w:p>
  <w:p w:rsidR="00BF3732" w:rsidRPr="00D14A67" w:rsidRDefault="00BF3732" w:rsidP="00D14A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3732" w:rsidRPr="00D14A67" w:rsidRDefault="00BF3732" w:rsidP="00D14A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4A67">
      <w:t xml:space="preserve">- </w:t>
    </w:r>
    <w:r w:rsidRPr="00D14A67">
      <w:fldChar w:fldCharType="begin"/>
    </w:r>
    <w:r w:rsidRPr="00D14A67">
      <w:instrText xml:space="preserve"> PAGE </w:instrText>
    </w:r>
    <w:r w:rsidRPr="00D14A67">
      <w:fldChar w:fldCharType="separate"/>
    </w:r>
    <w:r w:rsidRPr="00D14A67">
      <w:rPr>
        <w:noProof/>
      </w:rPr>
      <w:t>2</w:t>
    </w:r>
    <w:r w:rsidRPr="00D14A67">
      <w:fldChar w:fldCharType="end"/>
    </w:r>
    <w:r w:rsidRPr="00D14A67">
      <w:t xml:space="preserve"> -</w:t>
    </w:r>
  </w:p>
  <w:p w:rsidR="00BF3732" w:rsidRPr="00D14A67" w:rsidRDefault="00BF3732" w:rsidP="00D14A6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373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BF3732" w:rsidRPr="00EA4725" w:rsidRDefault="00BF3732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BF3732" w:rsidRPr="00EA4725" w:rsidRDefault="00BF373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F373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BF3732" w:rsidRPr="00EA4725" w:rsidRDefault="00BF373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F3732" w:rsidRPr="00EA4725" w:rsidRDefault="00BF3732" w:rsidP="00422B6F">
          <w:pPr>
            <w:jc w:val="right"/>
            <w:rPr>
              <w:b/>
              <w:szCs w:val="16"/>
            </w:rPr>
          </w:pPr>
        </w:p>
      </w:tc>
    </w:tr>
    <w:tr w:rsidR="00BF373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BF3732" w:rsidRPr="00EA4725" w:rsidRDefault="00BF373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F3732" w:rsidRDefault="00BF373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G/SPS/N/SAU/406</w:t>
          </w:r>
        </w:p>
        <w:bookmarkEnd w:id="88"/>
        <w:p w:rsidR="00BF3732" w:rsidRPr="00EA4725" w:rsidRDefault="00BF3732" w:rsidP="00656ABC">
          <w:pPr>
            <w:jc w:val="right"/>
            <w:rPr>
              <w:b/>
              <w:szCs w:val="16"/>
            </w:rPr>
          </w:pPr>
        </w:p>
      </w:tc>
    </w:tr>
    <w:tr w:rsidR="00BF373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BF3732" w:rsidRPr="00EA4725" w:rsidRDefault="00BF373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BF3732" w:rsidRPr="00EA4725" w:rsidRDefault="008E0302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7</w:t>
          </w:r>
          <w:r w:rsidR="00BF3732" w:rsidRPr="00EA4725">
            <w:rPr>
              <w:szCs w:val="16"/>
            </w:rPr>
            <w:t xml:space="preserve"> October 2019</w:t>
          </w:r>
          <w:bookmarkStart w:id="90" w:name="bmkDate"/>
          <w:bookmarkEnd w:id="89"/>
          <w:bookmarkEnd w:id="90"/>
        </w:p>
      </w:tc>
    </w:tr>
    <w:tr w:rsidR="00BF373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F3732" w:rsidRPr="00EA4725" w:rsidRDefault="00BF373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304DC">
            <w:rPr>
              <w:color w:val="FF0000"/>
              <w:szCs w:val="16"/>
            </w:rPr>
            <w:t>19-</w:t>
          </w:r>
          <w:r w:rsidR="00CE0099">
            <w:rPr>
              <w:color w:val="FF0000"/>
              <w:szCs w:val="16"/>
            </w:rPr>
            <w:t>6463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F3732" w:rsidRPr="00EA4725" w:rsidRDefault="00BF373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F373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F3732" w:rsidRPr="00EA4725" w:rsidRDefault="00BF373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F3732" w:rsidRPr="00441372" w:rsidRDefault="00BF373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BF3732" w:rsidRPr="00441372" w:rsidRDefault="00BF37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EF2F1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E07A10" w:tentative="1">
      <w:start w:val="1"/>
      <w:numFmt w:val="lowerLetter"/>
      <w:lvlText w:val="%2."/>
      <w:lvlJc w:val="left"/>
      <w:pPr>
        <w:ind w:left="1080" w:hanging="360"/>
      </w:pPr>
    </w:lvl>
    <w:lvl w:ilvl="2" w:tplc="1654EA96" w:tentative="1">
      <w:start w:val="1"/>
      <w:numFmt w:val="lowerRoman"/>
      <w:lvlText w:val="%3."/>
      <w:lvlJc w:val="right"/>
      <w:pPr>
        <w:ind w:left="1800" w:hanging="180"/>
      </w:pPr>
    </w:lvl>
    <w:lvl w:ilvl="3" w:tplc="2170298C" w:tentative="1">
      <w:start w:val="1"/>
      <w:numFmt w:val="decimal"/>
      <w:lvlText w:val="%4."/>
      <w:lvlJc w:val="left"/>
      <w:pPr>
        <w:ind w:left="2520" w:hanging="360"/>
      </w:pPr>
    </w:lvl>
    <w:lvl w:ilvl="4" w:tplc="658295A2" w:tentative="1">
      <w:start w:val="1"/>
      <w:numFmt w:val="lowerLetter"/>
      <w:lvlText w:val="%5."/>
      <w:lvlJc w:val="left"/>
      <w:pPr>
        <w:ind w:left="3240" w:hanging="360"/>
      </w:pPr>
    </w:lvl>
    <w:lvl w:ilvl="5" w:tplc="EA9E3448" w:tentative="1">
      <w:start w:val="1"/>
      <w:numFmt w:val="lowerRoman"/>
      <w:lvlText w:val="%6."/>
      <w:lvlJc w:val="right"/>
      <w:pPr>
        <w:ind w:left="3960" w:hanging="180"/>
      </w:pPr>
    </w:lvl>
    <w:lvl w:ilvl="6" w:tplc="32C87834" w:tentative="1">
      <w:start w:val="1"/>
      <w:numFmt w:val="decimal"/>
      <w:lvlText w:val="%7."/>
      <w:lvlJc w:val="left"/>
      <w:pPr>
        <w:ind w:left="4680" w:hanging="360"/>
      </w:pPr>
    </w:lvl>
    <w:lvl w:ilvl="7" w:tplc="E0106F96" w:tentative="1">
      <w:start w:val="1"/>
      <w:numFmt w:val="lowerLetter"/>
      <w:lvlText w:val="%8."/>
      <w:lvlJc w:val="left"/>
      <w:pPr>
        <w:ind w:left="5400" w:hanging="360"/>
      </w:pPr>
    </w:lvl>
    <w:lvl w:ilvl="8" w:tplc="6D908B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04DC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0302"/>
    <w:rsid w:val="008E372C"/>
    <w:rsid w:val="008E7726"/>
    <w:rsid w:val="00903AB0"/>
    <w:rsid w:val="009A2161"/>
    <w:rsid w:val="009A6F54"/>
    <w:rsid w:val="00A14492"/>
    <w:rsid w:val="00A52B02"/>
    <w:rsid w:val="00A6057A"/>
    <w:rsid w:val="00A62304"/>
    <w:rsid w:val="00A74017"/>
    <w:rsid w:val="00A94695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276B"/>
    <w:rsid w:val="00B56EDC"/>
    <w:rsid w:val="00B94A75"/>
    <w:rsid w:val="00BB1F84"/>
    <w:rsid w:val="00BC035A"/>
    <w:rsid w:val="00BE5468"/>
    <w:rsid w:val="00BF3732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0099"/>
    <w:rsid w:val="00CE3EE6"/>
    <w:rsid w:val="00CE4BA1"/>
    <w:rsid w:val="00D000C7"/>
    <w:rsid w:val="00D14A6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1D2D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16E9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44D5D7"/>
  <w15:docId w15:val="{F7241752-15DF-4ED2-A627-4F53D460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5524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9</cp:revision>
  <dcterms:created xsi:type="dcterms:W3CDTF">2019-10-07T11:19:00Z</dcterms:created>
  <dcterms:modified xsi:type="dcterms:W3CDTF">2019-10-07T13:37:00Z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G/SPS/N/SAU/406</vt:lpwstr>
  </property>
</Properties>
</file>