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35193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4630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2351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Ministry of Agriculture and Cooperatives.</w:t>
            </w:r>
            <w:bookmarkStart w:id="5" w:name="sps2a"/>
            <w:bookmarkEnd w:id="5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Tomato (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>) seeds for sowing (ICS Code: 65.020.20).</w:t>
            </w:r>
            <w:bookmarkStart w:id="7" w:name="sps3a"/>
            <w:bookmarkEnd w:id="7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351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3519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conditions for import of tomato seeds for sowing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Thai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 and 5</w:t>
            </w:r>
            <w:bookmarkEnd w:id="20"/>
          </w:p>
          <w:p w:rsidR="00EA4725" w:rsidRPr="00441372" w:rsidRDefault="004E39E3" w:rsidP="00441372">
            <w:hyperlink r:id="rId7" w:tgtFrame="_blank" w:history="1">
              <w:r w:rsidR="00235193" w:rsidRPr="00441372">
                <w:rPr>
                  <w:color w:val="0000FF"/>
                  <w:u w:val="single"/>
                </w:rPr>
                <w:t>https://members.wto.org/crnattachments/2020/SPS/THA/20_0054_00_x.pdf</w:t>
              </w:r>
            </w:hyperlink>
          </w:p>
          <w:p w:rsidR="0014630F" w:rsidRPr="00441372" w:rsidRDefault="004E39E3" w:rsidP="00441372">
            <w:pPr>
              <w:spacing w:after="120"/>
            </w:pPr>
            <w:hyperlink r:id="rId8" w:tgtFrame="_blank" w:history="1">
              <w:r w:rsidR="00235193" w:rsidRPr="00441372">
                <w:rPr>
                  <w:color w:val="0000FF"/>
                  <w:u w:val="single"/>
                </w:rPr>
                <w:t>https://members.wto.org/crnattachments/2020/SPS/THA/20_0054_00_e.pdf</w:t>
              </w:r>
            </w:hyperlink>
            <w:bookmarkStart w:id="21" w:name="sps5d"/>
            <w:bookmarkEnd w:id="21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Notification G/SPS/N/THA/267 (dated 8 July 2019) which entitled "Draft Conditions for Import of Tomato Seeds for Sowing" is intended to be replaced with this draft specified as follows:</w:t>
            </w:r>
          </w:p>
          <w:p w:rsidR="0014630F" w:rsidRPr="0065690F" w:rsidRDefault="00235193" w:rsidP="00441372">
            <w:pPr>
              <w:spacing w:after="120"/>
            </w:pPr>
            <w:r w:rsidRPr="0065690F">
              <w:t>Draft conditions for import of tomato seeds for sowing into the Kingdom of Thailand. Tomato seed lots are required to fulfill one of the following phytosanitary import conditions, or a combination of the three conditions addressing each of the eight quarantine pests.</w:t>
            </w:r>
          </w:p>
          <w:p w:rsidR="0014630F" w:rsidRPr="0065690F" w:rsidRDefault="00235193" w:rsidP="00235193">
            <w:pPr>
              <w:numPr>
                <w:ilvl w:val="0"/>
                <w:numId w:val="16"/>
              </w:numPr>
              <w:ind w:left="346" w:hanging="346"/>
            </w:pPr>
            <w:r w:rsidRPr="0065690F">
              <w:t xml:space="preserve">Tomato seeds were produced in a country where </w:t>
            </w:r>
            <w:r w:rsidRPr="0065690F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65690F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Potato spindle tuber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apical stunt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chlorotic dwarf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planta macho viroid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Columnea latent viroid</w:t>
            </w:r>
            <w:r w:rsidRPr="0065690F">
              <w:t xml:space="preserve"> are not known to occur. OR </w:t>
            </w:r>
          </w:p>
          <w:p w:rsidR="0014630F" w:rsidRPr="0065690F" w:rsidRDefault="00235193" w:rsidP="00235193">
            <w:pPr>
              <w:numPr>
                <w:ilvl w:val="0"/>
                <w:numId w:val="16"/>
              </w:numPr>
              <w:ind w:left="346" w:hanging="346"/>
            </w:pPr>
            <w:r w:rsidRPr="0065690F">
              <w:t xml:space="preserve">Tomato seeds were dry heat treated at 80 </w:t>
            </w:r>
            <w:r w:rsidRPr="0065690F">
              <w:rPr>
                <w:vertAlign w:val="superscript"/>
              </w:rPr>
              <w:t>o</w:t>
            </w:r>
            <w:r w:rsidRPr="0065690F">
              <w:t xml:space="preserve">C for 72 hours to eliminate </w:t>
            </w:r>
            <w:r w:rsidRPr="0065690F">
              <w:rPr>
                <w:i/>
                <w:iCs/>
              </w:rPr>
              <w:t xml:space="preserve">Clavibacter michiganensis </w:t>
            </w:r>
            <w:r w:rsidRPr="0065690F">
              <w:t xml:space="preserve">subsp. </w:t>
            </w:r>
            <w:r w:rsidRPr="0065690F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 and were officially tested on sample of 3,000 seeds (or at least 10 percent of the lot as a small seed lot) using an appropriate genetic method (e.g. Reverse Transcription- Polymerase Chain Reaction; RT-PCR) and found free from </w:t>
            </w:r>
            <w:r w:rsidRPr="0065690F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Potato spindle tuber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apical stunt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chlorotic dwarf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planta macho viroid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Columnea latent viroid</w:t>
            </w:r>
            <w:r w:rsidRPr="0065690F">
              <w:t xml:space="preserve">. OR     </w:t>
            </w:r>
          </w:p>
          <w:p w:rsidR="0014630F" w:rsidRPr="0065690F" w:rsidRDefault="00235193" w:rsidP="00235193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 xml:space="preserve">Tomato seeds were officially tested on sample of 3,000 seeds (or at least 10 percent of the lot as a small seed lot) using an appropriate genetic method (e.g. PCR, RT-PCR) and found free from </w:t>
            </w:r>
            <w:r w:rsidRPr="0065690F">
              <w:rPr>
                <w:i/>
                <w:iCs/>
              </w:rPr>
              <w:t>Clavibacter michiganensis</w:t>
            </w:r>
            <w:r w:rsidRPr="0065690F">
              <w:t xml:space="preserve"> subsp</w:t>
            </w:r>
            <w:r w:rsidRPr="0065690F">
              <w:rPr>
                <w:i/>
                <w:iCs/>
              </w:rPr>
              <w:t>. michiganensis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Potato spindle tuber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apical stunt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chlorotic dwarf viroid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Tomato planta macho viroid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Columnea latent viroid</w:t>
            </w:r>
            <w:r w:rsidRPr="0065690F">
              <w:t>.</w:t>
            </w:r>
            <w:bookmarkStart w:id="23" w:name="sps6a"/>
            <w:bookmarkEnd w:id="23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3519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3519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235193" w:rsidRDefault="002351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:rsidR="00EA4725" w:rsidRPr="00441372" w:rsidRDefault="00235193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Pr="0065690F">
              <w:t xml:space="preserve">ISPM No. 38: International movement of seeds </w:t>
            </w:r>
            <w:bookmarkEnd w:id="45"/>
          </w:p>
          <w:p w:rsidR="00EA4725" w:rsidRPr="00441372" w:rsidRDefault="0023519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3519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351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3519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23519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60 days after being notified under the Official Gazette.</w:t>
            </w:r>
            <w:bookmarkStart w:id="65" w:name="sps11a"/>
            <w:bookmarkEnd w:id="65"/>
          </w:p>
          <w:p w:rsidR="00EA4725" w:rsidRPr="00441372" w:rsidRDefault="0023519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19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March 2020</w:t>
            </w:r>
            <w:bookmarkEnd w:id="72"/>
          </w:p>
          <w:p w:rsidR="00EA4725" w:rsidRPr="00441372" w:rsidRDefault="0023519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4630F" w:rsidRPr="0065690F" w:rsidRDefault="00235193" w:rsidP="00441372">
            <w:r w:rsidRPr="0065690F">
              <w:t>National Bureau of Agricultural Commodity and Food Standards (ACFS)</w:t>
            </w:r>
          </w:p>
          <w:p w:rsidR="0014630F" w:rsidRPr="0065690F" w:rsidRDefault="00235193" w:rsidP="00441372">
            <w:r w:rsidRPr="0065690F">
              <w:t>50 Phaholyothin Road, Ladyao</w:t>
            </w:r>
          </w:p>
          <w:p w:rsidR="0014630F" w:rsidRPr="0065690F" w:rsidRDefault="00235193" w:rsidP="00441372">
            <w:r w:rsidRPr="0065690F">
              <w:t>Chatuchak, Bangkok 10900</w:t>
            </w:r>
          </w:p>
          <w:p w:rsidR="0014630F" w:rsidRPr="0065690F" w:rsidRDefault="00235193" w:rsidP="00441372">
            <w:r w:rsidRPr="0065690F">
              <w:t>Thailand</w:t>
            </w:r>
          </w:p>
          <w:p w:rsidR="0014630F" w:rsidRPr="0065690F" w:rsidRDefault="00235193" w:rsidP="00441372">
            <w:r w:rsidRPr="0065690F">
              <w:t>Tel: +(662) 561 4024</w:t>
            </w:r>
          </w:p>
          <w:p w:rsidR="0014630F" w:rsidRPr="0065690F" w:rsidRDefault="00235193" w:rsidP="00441372">
            <w:r w:rsidRPr="0065690F">
              <w:t>Fax: +(662) 561 4034</w:t>
            </w:r>
          </w:p>
          <w:p w:rsidR="0014630F" w:rsidRPr="0065690F" w:rsidRDefault="00235193" w:rsidP="00441372">
            <w:r w:rsidRPr="0065690F">
              <w:t>E-mail: spsthailand@gmail.com</w:t>
            </w:r>
          </w:p>
          <w:p w:rsidR="0014630F" w:rsidRPr="0065690F" w:rsidRDefault="00235193" w:rsidP="00441372">
            <w:r w:rsidRPr="0065690F">
              <w:t xml:space="preserve">Websites: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</w:p>
          <w:p w:rsidR="0014630F" w:rsidRPr="0065690F" w:rsidRDefault="00235193" w:rsidP="00235193">
            <w:pPr>
              <w:tabs>
                <w:tab w:val="left" w:pos="946"/>
              </w:tabs>
              <w:spacing w:after="120"/>
            </w:pPr>
            <w:r>
              <w:tab/>
            </w:r>
            <w:hyperlink r:id="rId10" w:history="1">
              <w:r w:rsidRPr="007C1B4F">
                <w:rPr>
                  <w:rStyle w:val="Hipervnculo"/>
                </w:rPr>
                <w:t>http://www.spsthailand.net/</w:t>
              </w:r>
            </w:hyperlink>
            <w:bookmarkStart w:id="79" w:name="sps12d"/>
            <w:bookmarkEnd w:id="79"/>
          </w:p>
        </w:tc>
      </w:tr>
      <w:tr w:rsidR="0014630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51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51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35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:rsidR="00EA4725" w:rsidRPr="0065690F" w:rsidRDefault="00235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Websites: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:rsidR="00EA4725" w:rsidRPr="0065690F" w:rsidRDefault="00235193" w:rsidP="00235193">
            <w:pPr>
              <w:keepNext/>
              <w:keepLines/>
              <w:tabs>
                <w:tab w:val="left" w:pos="946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http://www.spsthailand.net/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351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EC" w:rsidRDefault="00235193">
      <w:r>
        <w:separator/>
      </w:r>
    </w:p>
  </w:endnote>
  <w:endnote w:type="continuationSeparator" w:id="0">
    <w:p w:rsidR="005F77EC" w:rsidRDefault="002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5193" w:rsidRDefault="00235193" w:rsidP="00235193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5193" w:rsidRDefault="00235193" w:rsidP="00235193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35193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EC" w:rsidRDefault="00235193">
      <w:r>
        <w:separator/>
      </w:r>
    </w:p>
  </w:footnote>
  <w:footnote w:type="continuationSeparator" w:id="0">
    <w:p w:rsidR="005F77EC" w:rsidRDefault="0023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193" w:rsidRPr="00235193" w:rsidRDefault="00235193" w:rsidP="0023519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193">
      <w:t>G/SPS/N/THA/288</w:t>
    </w:r>
  </w:p>
  <w:p w:rsidR="00235193" w:rsidRPr="00235193" w:rsidRDefault="00235193" w:rsidP="0023519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5193" w:rsidRPr="00235193" w:rsidRDefault="00235193" w:rsidP="0023519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193">
      <w:t xml:space="preserve">- </w:t>
    </w:r>
    <w:r w:rsidRPr="00235193">
      <w:fldChar w:fldCharType="begin"/>
    </w:r>
    <w:r w:rsidRPr="00235193">
      <w:instrText xml:space="preserve"> PAGE </w:instrText>
    </w:r>
    <w:r w:rsidRPr="00235193">
      <w:fldChar w:fldCharType="separate"/>
    </w:r>
    <w:r w:rsidRPr="00235193">
      <w:rPr>
        <w:noProof/>
      </w:rPr>
      <w:t>2</w:t>
    </w:r>
    <w:r w:rsidRPr="00235193">
      <w:fldChar w:fldCharType="end"/>
    </w:r>
    <w:r w:rsidRPr="00235193">
      <w:t xml:space="preserve"> -</w:t>
    </w:r>
  </w:p>
  <w:p w:rsidR="00EA4725" w:rsidRPr="00235193" w:rsidRDefault="00EA4725" w:rsidP="0023519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193" w:rsidRPr="00235193" w:rsidRDefault="00235193" w:rsidP="0023519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193">
      <w:t>G/SPS/N/THA/288</w:t>
    </w:r>
  </w:p>
  <w:p w:rsidR="00235193" w:rsidRPr="00235193" w:rsidRDefault="00235193" w:rsidP="0023519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5193" w:rsidRPr="00235193" w:rsidRDefault="00235193" w:rsidP="0023519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193">
      <w:t xml:space="preserve">- </w:t>
    </w:r>
    <w:r w:rsidRPr="00235193">
      <w:fldChar w:fldCharType="begin"/>
    </w:r>
    <w:r w:rsidRPr="00235193">
      <w:instrText xml:space="preserve"> PAGE </w:instrText>
    </w:r>
    <w:r w:rsidRPr="00235193">
      <w:fldChar w:fldCharType="separate"/>
    </w:r>
    <w:r w:rsidRPr="00235193">
      <w:rPr>
        <w:noProof/>
      </w:rPr>
      <w:t>2</w:t>
    </w:r>
    <w:r w:rsidRPr="00235193">
      <w:fldChar w:fldCharType="end"/>
    </w:r>
    <w:r w:rsidRPr="00235193">
      <w:t xml:space="preserve"> -</w:t>
    </w:r>
  </w:p>
  <w:p w:rsidR="00EA4725" w:rsidRPr="00235193" w:rsidRDefault="00EA4725" w:rsidP="0023519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630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51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4630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E39E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4630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5193" w:rsidRDefault="0023519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G/SPS/N/THA/288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4630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519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January 2020</w:t>
          </w:r>
          <w:bookmarkStart w:id="90" w:name="bmkDate"/>
          <w:bookmarkEnd w:id="89"/>
          <w:bookmarkEnd w:id="90"/>
        </w:p>
      </w:tc>
    </w:tr>
    <w:tr w:rsidR="0014630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519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01D51">
            <w:rPr>
              <w:color w:val="FF0000"/>
              <w:szCs w:val="16"/>
            </w:rPr>
            <w:t>20-</w:t>
          </w:r>
          <w:r w:rsidR="004E39E3">
            <w:rPr>
              <w:color w:val="FF0000"/>
              <w:szCs w:val="16"/>
            </w:rPr>
            <w:t>0164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519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4630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519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519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13A4B"/>
    <w:multiLevelType w:val="hybridMultilevel"/>
    <w:tmpl w:val="5008A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DF80C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FABF4C" w:tentative="1">
      <w:start w:val="1"/>
      <w:numFmt w:val="lowerLetter"/>
      <w:lvlText w:val="%2."/>
      <w:lvlJc w:val="left"/>
      <w:pPr>
        <w:ind w:left="1080" w:hanging="360"/>
      </w:pPr>
    </w:lvl>
    <w:lvl w:ilvl="2" w:tplc="6FCA17DC" w:tentative="1">
      <w:start w:val="1"/>
      <w:numFmt w:val="lowerRoman"/>
      <w:lvlText w:val="%3."/>
      <w:lvlJc w:val="right"/>
      <w:pPr>
        <w:ind w:left="1800" w:hanging="180"/>
      </w:pPr>
    </w:lvl>
    <w:lvl w:ilvl="3" w:tplc="B34E4C76" w:tentative="1">
      <w:start w:val="1"/>
      <w:numFmt w:val="decimal"/>
      <w:lvlText w:val="%4."/>
      <w:lvlJc w:val="left"/>
      <w:pPr>
        <w:ind w:left="2520" w:hanging="360"/>
      </w:pPr>
    </w:lvl>
    <w:lvl w:ilvl="4" w:tplc="B1F46880" w:tentative="1">
      <w:start w:val="1"/>
      <w:numFmt w:val="lowerLetter"/>
      <w:lvlText w:val="%5."/>
      <w:lvlJc w:val="left"/>
      <w:pPr>
        <w:ind w:left="3240" w:hanging="360"/>
      </w:pPr>
    </w:lvl>
    <w:lvl w:ilvl="5" w:tplc="637E4308" w:tentative="1">
      <w:start w:val="1"/>
      <w:numFmt w:val="lowerRoman"/>
      <w:lvlText w:val="%6."/>
      <w:lvlJc w:val="right"/>
      <w:pPr>
        <w:ind w:left="3960" w:hanging="180"/>
      </w:pPr>
    </w:lvl>
    <w:lvl w:ilvl="6" w:tplc="DA941418" w:tentative="1">
      <w:start w:val="1"/>
      <w:numFmt w:val="decimal"/>
      <w:lvlText w:val="%7."/>
      <w:lvlJc w:val="left"/>
      <w:pPr>
        <w:ind w:left="4680" w:hanging="360"/>
      </w:pPr>
    </w:lvl>
    <w:lvl w:ilvl="7" w:tplc="1F58D34A" w:tentative="1">
      <w:start w:val="1"/>
      <w:numFmt w:val="lowerLetter"/>
      <w:lvlText w:val="%8."/>
      <w:lvlJc w:val="left"/>
      <w:pPr>
        <w:ind w:left="5400" w:hanging="360"/>
      </w:pPr>
    </w:lvl>
    <w:lvl w:ilvl="8" w:tplc="38765D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F6743"/>
    <w:multiLevelType w:val="hybridMultilevel"/>
    <w:tmpl w:val="95E63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630F"/>
    <w:rsid w:val="00157B94"/>
    <w:rsid w:val="00182B84"/>
    <w:rsid w:val="001E291F"/>
    <w:rsid w:val="001E596A"/>
    <w:rsid w:val="00233408"/>
    <w:rsid w:val="0023519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39E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77EC"/>
    <w:rsid w:val="00612644"/>
    <w:rsid w:val="0065690F"/>
    <w:rsid w:val="00656ABC"/>
    <w:rsid w:val="00674CCD"/>
    <w:rsid w:val="006B4BC2"/>
    <w:rsid w:val="006F1601"/>
    <w:rsid w:val="006F5826"/>
    <w:rsid w:val="00700181"/>
    <w:rsid w:val="00701D5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4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23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HA/20_0054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HA/20_0054_00_x.pdf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sthailand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734</Words>
  <Characters>4335</Characters>
  <Application>Microsoft Office Word</Application>
  <DocSecurity>0</DocSecurity>
  <Lines>100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2020-01-08T13:45:00Z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G/SPS/N/THA/288</vt:lpwstr>
  </property>
</Properties>
</file>