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E487" w14:textId="77777777" w:rsidR="00AD0FDA" w:rsidRPr="00934B4C" w:rsidRDefault="00CC4240" w:rsidP="00934B4C">
      <w:pPr>
        <w:pStyle w:val="Title"/>
        <w:rPr>
          <w:caps w:val="0"/>
          <w:kern w:val="0"/>
        </w:rPr>
      </w:pPr>
      <w:r w:rsidRPr="00934B4C">
        <w:rPr>
          <w:caps w:val="0"/>
          <w:kern w:val="0"/>
        </w:rPr>
        <w:t>NOTIFICATION</w:t>
      </w:r>
    </w:p>
    <w:p w14:paraId="7861D2B3" w14:textId="77777777" w:rsidR="00AD0FDA" w:rsidRPr="00934B4C" w:rsidRDefault="00CC4240" w:rsidP="00934B4C">
      <w:pPr>
        <w:pStyle w:val="Title3"/>
      </w:pPr>
      <w:r w:rsidRPr="00934B4C">
        <w:t>Addendum</w:t>
      </w:r>
    </w:p>
    <w:p w14:paraId="5BDD1E0D" w14:textId="77777777" w:rsidR="007141CF" w:rsidRPr="00934B4C" w:rsidRDefault="00CC4240" w:rsidP="00934B4C">
      <w:r w:rsidRPr="00934B4C">
        <w:t xml:space="preserve">The following communication, received on </w:t>
      </w:r>
      <w:bookmarkStart w:id="0" w:name="spsDateCommunication"/>
      <w:bookmarkStart w:id="1" w:name="spsDateReception"/>
      <w:r w:rsidRPr="00934B4C">
        <w:t>1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 xml:space="preserve">The Separate Customs Territory of Taiwan, Penghu, </w:t>
      </w:r>
      <w:proofErr w:type="gramStart"/>
      <w:r w:rsidRPr="00934B4C">
        <w:rPr>
          <w:u w:val="single"/>
        </w:rPr>
        <w:t>Kinmen</w:t>
      </w:r>
      <w:proofErr w:type="gramEnd"/>
      <w:r w:rsidRPr="00934B4C">
        <w:rPr>
          <w:u w:val="single"/>
        </w:rPr>
        <w:t xml:space="preserve"> and Matsu</w:t>
      </w:r>
      <w:bookmarkEnd w:id="3"/>
      <w:r w:rsidRPr="00934B4C">
        <w:t>.</w:t>
      </w:r>
    </w:p>
    <w:p w14:paraId="4CD6D0D5" w14:textId="77777777" w:rsidR="00AD0FDA" w:rsidRPr="00934B4C" w:rsidRDefault="00AD0FDA" w:rsidP="00934B4C"/>
    <w:p w14:paraId="68165BBC" w14:textId="77777777" w:rsidR="00AD0FDA" w:rsidRPr="00934B4C" w:rsidRDefault="00CC4240" w:rsidP="00934B4C">
      <w:pPr>
        <w:jc w:val="center"/>
        <w:rPr>
          <w:b/>
        </w:rPr>
      </w:pPr>
      <w:r w:rsidRPr="00934B4C">
        <w:rPr>
          <w:b/>
        </w:rPr>
        <w:t>_______________</w:t>
      </w:r>
    </w:p>
    <w:p w14:paraId="3CCA2BC4" w14:textId="77777777" w:rsidR="00AD0FDA" w:rsidRPr="00934B4C" w:rsidRDefault="00AD0FDA" w:rsidP="00934B4C"/>
    <w:p w14:paraId="32FDCA5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E5A09" w14:paraId="5A829A85" w14:textId="77777777" w:rsidTr="00D0271D">
        <w:tc>
          <w:tcPr>
            <w:tcW w:w="9242" w:type="dxa"/>
            <w:shd w:val="clear" w:color="auto" w:fill="auto"/>
          </w:tcPr>
          <w:p w14:paraId="4D47E756" w14:textId="77777777" w:rsidR="00AD0FDA" w:rsidRPr="00934B4C" w:rsidRDefault="00CC4240" w:rsidP="00934B4C">
            <w:pPr>
              <w:spacing w:after="240"/>
              <w:rPr>
                <w:u w:val="single"/>
              </w:rPr>
            </w:pPr>
            <w:bookmarkStart w:id="4" w:name="spsTitle"/>
            <w:r w:rsidRPr="00934B4C">
              <w:rPr>
                <w:u w:val="single"/>
              </w:rPr>
              <w:t>The amendment of the "Procedure for the Recognition of Infectious Animal Disease-Free Status of a Foreign Country (Zone)"</w:t>
            </w:r>
            <w:bookmarkEnd w:id="4"/>
          </w:p>
        </w:tc>
      </w:tr>
      <w:tr w:rsidR="001E5A09" w14:paraId="6C07B50D" w14:textId="77777777" w:rsidTr="00D0271D">
        <w:tc>
          <w:tcPr>
            <w:tcW w:w="9242" w:type="dxa"/>
            <w:shd w:val="clear" w:color="auto" w:fill="auto"/>
          </w:tcPr>
          <w:p w14:paraId="5F6EB6B5" w14:textId="77777777" w:rsidR="00AD0FDA" w:rsidRPr="00934B4C" w:rsidRDefault="00CC4240" w:rsidP="00934B4C">
            <w:pPr>
              <w:spacing w:after="240"/>
              <w:rPr>
                <w:u w:val="single"/>
              </w:rPr>
            </w:pPr>
            <w:bookmarkStart w:id="5" w:name="spsMeasure"/>
            <w:r>
              <w:t xml:space="preserve">The Separate Customs Territory of Taiwan, Penghu, </w:t>
            </w:r>
            <w:proofErr w:type="gramStart"/>
            <w:r>
              <w:t>Kinmen</w:t>
            </w:r>
            <w:proofErr w:type="gramEnd"/>
            <w:r>
              <w:t xml:space="preserve"> and Matsu notified the first amendment to the "Procedure for the Recognition of Infectious Animal Disease-Free Status of a Foreign Country" on 23 November 2021 (G/SPS/N/TPKM/543/Rev.1/Add.1). Since 1 August 2023, the Council of Agriculture (COA) and the Bureau of Animal and Plant Health Inspection and Quarantine (BAPHIQ), COA have been reorganized and renamed as the Ministry of Agriculture (MOA) and the Animal and Plant Health Inspection Agency (APHIA), MOA. In addition, the abbreviation of the World Organisation for Animal Health (OIE) was changed as the WOAH. Therefore, with the changes (marked in red), the amendment of the "Procedure for the Recognition of Infectious Animal Disease-Free Status of a Foreign Country (Zone)" was updated and promulgated on 25 August 2023. </w:t>
            </w:r>
          </w:p>
          <w:bookmarkStart w:id="6" w:name="spsMeasureLinks"/>
          <w:bookmarkEnd w:id="5"/>
          <w:p w14:paraId="35642827" w14:textId="77777777" w:rsidR="00765725" w:rsidRDefault="00CC4240" w:rsidP="00840FE4">
            <w:pPr>
              <w:spacing w:before="240"/>
            </w:pPr>
            <w:r>
              <w:fldChar w:fldCharType="begin"/>
            </w:r>
            <w:r>
              <w:instrText>HYPERLINK "https://members.wto.org/crnattachments/2023/SPS/TPKM/23_12131_00_e.pdf" \t "_blank"</w:instrText>
            </w:r>
            <w:r>
              <w:fldChar w:fldCharType="separate"/>
            </w:r>
            <w:r>
              <w:rPr>
                <w:color w:val="0000FF"/>
                <w:u w:val="single"/>
              </w:rPr>
              <w:t>https://members.wto.org/crnattachments/2023/SPS/TPKM/23_12131_00_e.pdf</w:t>
            </w:r>
            <w:r>
              <w:rPr>
                <w:color w:val="0000FF"/>
                <w:u w:val="single"/>
              </w:rPr>
              <w:fldChar w:fldCharType="end"/>
            </w:r>
          </w:p>
          <w:p w14:paraId="5E65374F" w14:textId="77777777" w:rsidR="00765725" w:rsidRDefault="00661A0C" w:rsidP="00934B4C">
            <w:pPr>
              <w:spacing w:after="240"/>
            </w:pPr>
            <w:hyperlink r:id="rId8" w:tgtFrame="_blank" w:history="1">
              <w:r w:rsidR="00296A49">
                <w:rPr>
                  <w:color w:val="0000FF"/>
                  <w:u w:val="single"/>
                </w:rPr>
                <w:t>https://members.wto.org/crnattachments/2023/SPS/TPKM/23_12131_01_e.pdf</w:t>
              </w:r>
            </w:hyperlink>
            <w:bookmarkEnd w:id="6"/>
          </w:p>
        </w:tc>
      </w:tr>
      <w:tr w:rsidR="001E5A09" w14:paraId="3463A66A" w14:textId="77777777" w:rsidTr="00D0271D">
        <w:tc>
          <w:tcPr>
            <w:tcW w:w="9242" w:type="dxa"/>
            <w:shd w:val="clear" w:color="auto" w:fill="auto"/>
          </w:tcPr>
          <w:p w14:paraId="7EB9AE60" w14:textId="77777777" w:rsidR="00AD0FDA" w:rsidRPr="00934B4C" w:rsidRDefault="00CC4240" w:rsidP="00934B4C">
            <w:pPr>
              <w:spacing w:after="240"/>
              <w:rPr>
                <w:b/>
              </w:rPr>
            </w:pPr>
            <w:r w:rsidRPr="00934B4C">
              <w:rPr>
                <w:b/>
              </w:rPr>
              <w:t>This addendum concerns a:</w:t>
            </w:r>
          </w:p>
        </w:tc>
      </w:tr>
      <w:tr w:rsidR="001E5A09" w14:paraId="46F001FC" w14:textId="77777777" w:rsidTr="00D0271D">
        <w:tc>
          <w:tcPr>
            <w:tcW w:w="9242" w:type="dxa"/>
            <w:shd w:val="clear" w:color="auto" w:fill="auto"/>
          </w:tcPr>
          <w:p w14:paraId="6DF40EFD" w14:textId="77777777" w:rsidR="00AD0FDA" w:rsidRPr="00934B4C" w:rsidRDefault="00CC4240"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1E5A09" w14:paraId="23DD63E9" w14:textId="77777777" w:rsidTr="00D0271D">
        <w:tc>
          <w:tcPr>
            <w:tcW w:w="9242" w:type="dxa"/>
            <w:shd w:val="clear" w:color="auto" w:fill="auto"/>
          </w:tcPr>
          <w:p w14:paraId="008906FA" w14:textId="77777777" w:rsidR="00AD0FDA" w:rsidRPr="00934B4C" w:rsidRDefault="00CC4240"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E5A09" w14:paraId="0A25251B" w14:textId="77777777" w:rsidTr="00D0271D">
        <w:tc>
          <w:tcPr>
            <w:tcW w:w="9242" w:type="dxa"/>
            <w:shd w:val="clear" w:color="auto" w:fill="auto"/>
          </w:tcPr>
          <w:p w14:paraId="7F4EB93C" w14:textId="77777777" w:rsidR="00AD0FDA" w:rsidRPr="00934B4C" w:rsidRDefault="00CC4240"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1E5A09" w14:paraId="68AC4D17" w14:textId="77777777" w:rsidTr="00D0271D">
        <w:tc>
          <w:tcPr>
            <w:tcW w:w="9242" w:type="dxa"/>
            <w:shd w:val="clear" w:color="auto" w:fill="auto"/>
          </w:tcPr>
          <w:p w14:paraId="4E0D20B3" w14:textId="77777777" w:rsidR="00AD0FDA" w:rsidRPr="00934B4C" w:rsidRDefault="00CC4240"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1E5A09" w14:paraId="34520ADA" w14:textId="77777777" w:rsidTr="00D0271D">
        <w:tc>
          <w:tcPr>
            <w:tcW w:w="9242" w:type="dxa"/>
            <w:shd w:val="clear" w:color="auto" w:fill="auto"/>
          </w:tcPr>
          <w:p w14:paraId="351651EF" w14:textId="77777777" w:rsidR="00AD0FDA" w:rsidRPr="00934B4C" w:rsidRDefault="00CC4240"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1E5A09" w14:paraId="568EE80C" w14:textId="77777777" w:rsidTr="00D0271D">
        <w:tc>
          <w:tcPr>
            <w:tcW w:w="9242" w:type="dxa"/>
            <w:shd w:val="clear" w:color="auto" w:fill="auto"/>
          </w:tcPr>
          <w:p w14:paraId="4A771C8B" w14:textId="77777777" w:rsidR="00AD0FDA" w:rsidRPr="00934B4C" w:rsidRDefault="00CC4240"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1E5A09" w14:paraId="2BAF2A64" w14:textId="77777777" w:rsidTr="00D0271D">
        <w:tc>
          <w:tcPr>
            <w:tcW w:w="9242" w:type="dxa"/>
            <w:shd w:val="clear" w:color="auto" w:fill="auto"/>
          </w:tcPr>
          <w:p w14:paraId="4368EF3F" w14:textId="77777777" w:rsidR="00AD0FDA" w:rsidRPr="00934B4C" w:rsidRDefault="00CC424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E5A09" w14:paraId="07871D70" w14:textId="77777777" w:rsidTr="00D0271D">
        <w:tc>
          <w:tcPr>
            <w:tcW w:w="9242" w:type="dxa"/>
            <w:shd w:val="clear" w:color="auto" w:fill="auto"/>
          </w:tcPr>
          <w:p w14:paraId="79FA0462" w14:textId="77777777" w:rsidR="00AD0FDA" w:rsidRPr="00934B4C" w:rsidRDefault="00CC4240"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E5A09" w14:paraId="23B556A7" w14:textId="77777777" w:rsidTr="00D0271D">
        <w:tc>
          <w:tcPr>
            <w:tcW w:w="9242" w:type="dxa"/>
            <w:shd w:val="clear" w:color="auto" w:fill="auto"/>
          </w:tcPr>
          <w:p w14:paraId="658112A6" w14:textId="77777777" w:rsidR="00AD0FDA" w:rsidRPr="00934B4C" w:rsidRDefault="00CC4240"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E5A09" w14:paraId="14232603" w14:textId="77777777" w:rsidTr="00D0271D">
        <w:tc>
          <w:tcPr>
            <w:tcW w:w="9242" w:type="dxa"/>
            <w:shd w:val="clear" w:color="auto" w:fill="auto"/>
          </w:tcPr>
          <w:p w14:paraId="7ECA112B" w14:textId="77777777" w:rsidR="00AD0FDA" w:rsidRPr="00934B4C" w:rsidRDefault="00CC4240" w:rsidP="00934B4C">
            <w:bookmarkStart w:id="19" w:name="spsCommentAddress"/>
            <w:r w:rsidRPr="00934B4C">
              <w:t>Animal and Plant Health Inspection Agency, Ministry of Agriculture</w:t>
            </w:r>
          </w:p>
          <w:p w14:paraId="290189EC" w14:textId="77777777" w:rsidR="00AD0FDA" w:rsidRPr="00934B4C" w:rsidRDefault="00CC4240" w:rsidP="00934B4C">
            <w:r w:rsidRPr="00934B4C">
              <w:t>9F, No, 100, Sec. 2 Heping W. Rd, Zhongzheng Dist. Taipei City, 100060, Taiwan</w:t>
            </w:r>
          </w:p>
          <w:p w14:paraId="3B14DA68" w14:textId="77777777" w:rsidR="00AD0FDA" w:rsidRPr="00934B4C" w:rsidRDefault="00CC4240" w:rsidP="00934B4C">
            <w:r w:rsidRPr="00934B4C">
              <w:t>Tel: +(886)2 3343 2091</w:t>
            </w:r>
          </w:p>
          <w:p w14:paraId="2A0BA00C" w14:textId="77777777" w:rsidR="00AD0FDA" w:rsidRPr="00934B4C" w:rsidRDefault="00CC4240" w:rsidP="00934B4C">
            <w:r w:rsidRPr="00934B4C">
              <w:lastRenderedPageBreak/>
              <w:t>Fax: +(886)2 2332 2200</w:t>
            </w:r>
          </w:p>
          <w:p w14:paraId="1B07C527" w14:textId="77777777" w:rsidR="00AD0FDA" w:rsidRPr="00934B4C" w:rsidRDefault="00CC4240" w:rsidP="00934B4C">
            <w:pPr>
              <w:spacing w:after="240"/>
            </w:pPr>
            <w:r w:rsidRPr="00934B4C">
              <w:t xml:space="preserve">E-mail: </w:t>
            </w:r>
            <w:hyperlink r:id="rId9" w:history="1">
              <w:r w:rsidRPr="00934B4C">
                <w:rPr>
                  <w:color w:val="0000FF"/>
                  <w:u w:val="single"/>
                </w:rPr>
                <w:t>wtosps@aphia.gov.tw</w:t>
              </w:r>
            </w:hyperlink>
            <w:bookmarkEnd w:id="19"/>
          </w:p>
        </w:tc>
      </w:tr>
      <w:tr w:rsidR="001E5A09" w14:paraId="02088FC3" w14:textId="77777777" w:rsidTr="00D0271D">
        <w:tc>
          <w:tcPr>
            <w:tcW w:w="9242" w:type="dxa"/>
            <w:shd w:val="clear" w:color="auto" w:fill="auto"/>
          </w:tcPr>
          <w:p w14:paraId="23760773" w14:textId="77777777" w:rsidR="00AD0FDA" w:rsidRPr="00934B4C" w:rsidRDefault="00CC4240"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E5A09" w14:paraId="02887A2E" w14:textId="77777777" w:rsidTr="00D0271D">
        <w:tc>
          <w:tcPr>
            <w:tcW w:w="9242" w:type="dxa"/>
            <w:shd w:val="clear" w:color="auto" w:fill="auto"/>
          </w:tcPr>
          <w:p w14:paraId="1D7FDC2C" w14:textId="77777777" w:rsidR="00AD0FDA" w:rsidRPr="00934B4C" w:rsidRDefault="00CC4240" w:rsidP="00934B4C">
            <w:bookmarkStart w:id="22" w:name="spsTextSupplierAddress"/>
            <w:r w:rsidRPr="00934B4C">
              <w:t>Animal and Plant Health Inspection Agency, Ministry of Agriculture</w:t>
            </w:r>
          </w:p>
          <w:p w14:paraId="4D2E3D88" w14:textId="77777777" w:rsidR="00AD0FDA" w:rsidRPr="00934B4C" w:rsidRDefault="00CC4240" w:rsidP="00934B4C">
            <w:r w:rsidRPr="00934B4C">
              <w:t>9F, No, 100, Sec. 2 Heping W. Rd, Zhongzheng Dist. Taipei City, 100060, Taiwan</w:t>
            </w:r>
          </w:p>
          <w:p w14:paraId="01FB6812" w14:textId="77777777" w:rsidR="00AD0FDA" w:rsidRPr="00934B4C" w:rsidRDefault="00CC4240" w:rsidP="00934B4C">
            <w:r w:rsidRPr="00934B4C">
              <w:t>Tel: +(886)2 3343 2091</w:t>
            </w:r>
          </w:p>
          <w:p w14:paraId="24D42FF7" w14:textId="77777777" w:rsidR="00AD0FDA" w:rsidRPr="00934B4C" w:rsidRDefault="00CC4240" w:rsidP="00934B4C">
            <w:r w:rsidRPr="00934B4C">
              <w:t>Fax: +(886)2 2332 2200</w:t>
            </w:r>
          </w:p>
          <w:p w14:paraId="7B40DDC3" w14:textId="77777777" w:rsidR="00AD0FDA" w:rsidRPr="00934B4C" w:rsidRDefault="00CC4240" w:rsidP="00934B4C">
            <w:r w:rsidRPr="00934B4C">
              <w:t xml:space="preserve">E-mail: </w:t>
            </w:r>
            <w:hyperlink r:id="rId10" w:history="1">
              <w:r w:rsidRPr="00934B4C">
                <w:rPr>
                  <w:color w:val="0000FF"/>
                  <w:u w:val="single"/>
                </w:rPr>
                <w:t>wtosps@aphia.gov.tw</w:t>
              </w:r>
            </w:hyperlink>
            <w:bookmarkEnd w:id="22"/>
          </w:p>
        </w:tc>
      </w:tr>
    </w:tbl>
    <w:p w14:paraId="48C3DF66" w14:textId="77777777" w:rsidR="00AD0FDA" w:rsidRPr="00934B4C" w:rsidRDefault="00AD0FDA" w:rsidP="00934B4C"/>
    <w:p w14:paraId="1D5E17BD" w14:textId="77777777" w:rsidR="00AD0FDA" w:rsidRPr="00934B4C" w:rsidRDefault="00CC4240" w:rsidP="00934B4C">
      <w:pPr>
        <w:jc w:val="center"/>
        <w:rPr>
          <w:b/>
        </w:rPr>
      </w:pPr>
      <w:r w:rsidRPr="00934B4C">
        <w:rPr>
          <w:b/>
        </w:rPr>
        <w:t>__________</w:t>
      </w:r>
    </w:p>
    <w:sectPr w:rsidR="00AD0FDA" w:rsidRPr="00934B4C" w:rsidSect="00C9611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2AB2" w14:textId="77777777" w:rsidR="00137933" w:rsidRDefault="00CC4240">
      <w:r>
        <w:separator/>
      </w:r>
    </w:p>
  </w:endnote>
  <w:endnote w:type="continuationSeparator" w:id="0">
    <w:p w14:paraId="450D890C" w14:textId="77777777" w:rsidR="00137933" w:rsidRDefault="00CC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1197" w14:textId="77777777" w:rsidR="00AD0FDA" w:rsidRPr="00C96111" w:rsidRDefault="00CC4240" w:rsidP="00C9611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8DC1" w14:textId="77777777" w:rsidR="00AD0FDA" w:rsidRPr="00C96111" w:rsidRDefault="00CC4240" w:rsidP="00C9611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2D97" w14:textId="77777777" w:rsidR="009A1BA8" w:rsidRPr="00934B4C" w:rsidRDefault="00CC42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A9A3" w14:textId="77777777" w:rsidR="00137933" w:rsidRDefault="00CC4240">
      <w:r>
        <w:separator/>
      </w:r>
    </w:p>
  </w:footnote>
  <w:footnote w:type="continuationSeparator" w:id="0">
    <w:p w14:paraId="32558F2A" w14:textId="77777777" w:rsidR="00137933" w:rsidRDefault="00CC4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B48E" w14:textId="77777777" w:rsidR="00C96111" w:rsidRPr="00C96111" w:rsidRDefault="00CC4240" w:rsidP="00C96111">
    <w:pPr>
      <w:pStyle w:val="Header"/>
      <w:pBdr>
        <w:bottom w:val="single" w:sz="4" w:space="1" w:color="auto"/>
      </w:pBdr>
      <w:tabs>
        <w:tab w:val="clear" w:pos="4513"/>
        <w:tab w:val="clear" w:pos="9027"/>
      </w:tabs>
      <w:jc w:val="center"/>
    </w:pPr>
    <w:r w:rsidRPr="00C96111">
      <w:t>G/SPS/N/TPKM/543/Rev.1/Add.2</w:t>
    </w:r>
  </w:p>
  <w:p w14:paraId="62C1705E" w14:textId="77777777" w:rsidR="00C96111" w:rsidRPr="00C96111" w:rsidRDefault="00C96111" w:rsidP="00C96111">
    <w:pPr>
      <w:pStyle w:val="Header"/>
      <w:pBdr>
        <w:bottom w:val="single" w:sz="4" w:space="1" w:color="auto"/>
      </w:pBdr>
      <w:tabs>
        <w:tab w:val="clear" w:pos="4513"/>
        <w:tab w:val="clear" w:pos="9027"/>
      </w:tabs>
      <w:jc w:val="center"/>
    </w:pPr>
  </w:p>
  <w:p w14:paraId="3200BC9C" w14:textId="77777777" w:rsidR="00C96111" w:rsidRPr="00C96111" w:rsidRDefault="00CC4240" w:rsidP="00C96111">
    <w:pPr>
      <w:pStyle w:val="Header"/>
      <w:pBdr>
        <w:bottom w:val="single" w:sz="4" w:space="1" w:color="auto"/>
      </w:pBdr>
      <w:tabs>
        <w:tab w:val="clear" w:pos="4513"/>
        <w:tab w:val="clear" w:pos="9027"/>
      </w:tabs>
      <w:jc w:val="center"/>
    </w:pPr>
    <w:r w:rsidRPr="00C96111">
      <w:t xml:space="preserve">- </w:t>
    </w:r>
    <w:r w:rsidRPr="00C96111">
      <w:fldChar w:fldCharType="begin"/>
    </w:r>
    <w:r w:rsidRPr="00C96111">
      <w:instrText xml:space="preserve"> PAGE </w:instrText>
    </w:r>
    <w:r w:rsidRPr="00C96111">
      <w:fldChar w:fldCharType="separate"/>
    </w:r>
    <w:r w:rsidRPr="00C96111">
      <w:rPr>
        <w:noProof/>
      </w:rPr>
      <w:t>2</w:t>
    </w:r>
    <w:r w:rsidRPr="00C96111">
      <w:fldChar w:fldCharType="end"/>
    </w:r>
    <w:r w:rsidRPr="00C96111">
      <w:t xml:space="preserve"> -</w:t>
    </w:r>
  </w:p>
  <w:p w14:paraId="61508D2E" w14:textId="77777777" w:rsidR="00AD0FDA" w:rsidRPr="00C96111" w:rsidRDefault="00AD0FDA" w:rsidP="00C9611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B0FF" w14:textId="77777777" w:rsidR="00C96111" w:rsidRPr="00C96111" w:rsidRDefault="00CC4240" w:rsidP="00C96111">
    <w:pPr>
      <w:pStyle w:val="Header"/>
      <w:pBdr>
        <w:bottom w:val="single" w:sz="4" w:space="1" w:color="auto"/>
      </w:pBdr>
      <w:tabs>
        <w:tab w:val="clear" w:pos="4513"/>
        <w:tab w:val="clear" w:pos="9027"/>
      </w:tabs>
      <w:jc w:val="center"/>
    </w:pPr>
    <w:r w:rsidRPr="00C96111">
      <w:t>G/SPS/N/TPKM/543/Rev.1/Add.2</w:t>
    </w:r>
  </w:p>
  <w:p w14:paraId="4D571634" w14:textId="77777777" w:rsidR="00C96111" w:rsidRPr="00C96111" w:rsidRDefault="00C96111" w:rsidP="00C96111">
    <w:pPr>
      <w:pStyle w:val="Header"/>
      <w:pBdr>
        <w:bottom w:val="single" w:sz="4" w:space="1" w:color="auto"/>
      </w:pBdr>
      <w:tabs>
        <w:tab w:val="clear" w:pos="4513"/>
        <w:tab w:val="clear" w:pos="9027"/>
      </w:tabs>
      <w:jc w:val="center"/>
    </w:pPr>
  </w:p>
  <w:p w14:paraId="20FBB491" w14:textId="77777777" w:rsidR="00C96111" w:rsidRPr="00C96111" w:rsidRDefault="00CC4240" w:rsidP="00C96111">
    <w:pPr>
      <w:pStyle w:val="Header"/>
      <w:pBdr>
        <w:bottom w:val="single" w:sz="4" w:space="1" w:color="auto"/>
      </w:pBdr>
      <w:tabs>
        <w:tab w:val="clear" w:pos="4513"/>
        <w:tab w:val="clear" w:pos="9027"/>
      </w:tabs>
      <w:jc w:val="center"/>
    </w:pPr>
    <w:r w:rsidRPr="00C96111">
      <w:t xml:space="preserve">- </w:t>
    </w:r>
    <w:r w:rsidRPr="00C96111">
      <w:fldChar w:fldCharType="begin"/>
    </w:r>
    <w:r w:rsidRPr="00C96111">
      <w:instrText xml:space="preserve"> PAGE </w:instrText>
    </w:r>
    <w:r w:rsidRPr="00C96111">
      <w:fldChar w:fldCharType="separate"/>
    </w:r>
    <w:r w:rsidRPr="00C96111">
      <w:rPr>
        <w:noProof/>
      </w:rPr>
      <w:t>2</w:t>
    </w:r>
    <w:r w:rsidRPr="00C96111">
      <w:fldChar w:fldCharType="end"/>
    </w:r>
    <w:r w:rsidRPr="00C96111">
      <w:t xml:space="preserve"> -</w:t>
    </w:r>
  </w:p>
  <w:p w14:paraId="734AD2D3" w14:textId="77777777" w:rsidR="00AD0FDA" w:rsidRPr="00C96111" w:rsidRDefault="00AD0FDA" w:rsidP="00C9611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5A09" w14:paraId="3051AB4A" w14:textId="77777777" w:rsidTr="00B13A58">
      <w:trPr>
        <w:trHeight w:val="240"/>
        <w:jc w:val="center"/>
      </w:trPr>
      <w:tc>
        <w:tcPr>
          <w:tcW w:w="3794" w:type="dxa"/>
          <w:shd w:val="clear" w:color="auto" w:fill="FFFFFF"/>
          <w:tcMar>
            <w:left w:w="108" w:type="dxa"/>
            <w:right w:w="108" w:type="dxa"/>
          </w:tcMar>
          <w:vAlign w:val="center"/>
        </w:tcPr>
        <w:p w14:paraId="557FD6D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460CAD2" w14:textId="77777777" w:rsidR="00ED54E0" w:rsidRPr="00AD0FDA" w:rsidRDefault="00CC4240" w:rsidP="0081481D">
          <w:pPr>
            <w:jc w:val="right"/>
            <w:rPr>
              <w:b/>
              <w:color w:val="FF0000"/>
              <w:szCs w:val="16"/>
            </w:rPr>
          </w:pPr>
          <w:r>
            <w:rPr>
              <w:b/>
              <w:color w:val="FF0000"/>
              <w:szCs w:val="16"/>
            </w:rPr>
            <w:t xml:space="preserve"> </w:t>
          </w:r>
        </w:p>
      </w:tc>
    </w:tr>
    <w:bookmarkEnd w:id="23"/>
    <w:tr w:rsidR="001E5A09" w14:paraId="1A859052" w14:textId="77777777" w:rsidTr="00B13A58">
      <w:trPr>
        <w:trHeight w:val="213"/>
        <w:jc w:val="center"/>
      </w:trPr>
      <w:tc>
        <w:tcPr>
          <w:tcW w:w="3794" w:type="dxa"/>
          <w:vMerge w:val="restart"/>
          <w:shd w:val="clear" w:color="auto" w:fill="FFFFFF"/>
          <w:tcMar>
            <w:left w:w="0" w:type="dxa"/>
            <w:right w:w="0" w:type="dxa"/>
          </w:tcMar>
        </w:tcPr>
        <w:p w14:paraId="4824F6EC" w14:textId="77777777" w:rsidR="00ED54E0" w:rsidRPr="00AD0FDA" w:rsidRDefault="00CC4240" w:rsidP="0081481D">
          <w:pPr>
            <w:jc w:val="left"/>
          </w:pPr>
          <w:r>
            <w:rPr>
              <w:noProof/>
              <w:lang w:eastAsia="en-GB"/>
            </w:rPr>
            <w:drawing>
              <wp:inline distT="0" distB="0" distL="0" distR="0" wp14:anchorId="60FFDEC3" wp14:editId="5311D2F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1668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2188AF" w14:textId="77777777" w:rsidR="00ED54E0" w:rsidRPr="00AD0FDA" w:rsidRDefault="00ED54E0" w:rsidP="0081481D">
          <w:pPr>
            <w:jc w:val="right"/>
            <w:rPr>
              <w:b/>
              <w:szCs w:val="16"/>
            </w:rPr>
          </w:pPr>
        </w:p>
      </w:tc>
    </w:tr>
    <w:tr w:rsidR="001E5A09" w14:paraId="6BBCDD3D" w14:textId="77777777" w:rsidTr="00B13A58">
      <w:trPr>
        <w:trHeight w:val="868"/>
        <w:jc w:val="center"/>
      </w:trPr>
      <w:tc>
        <w:tcPr>
          <w:tcW w:w="3794" w:type="dxa"/>
          <w:vMerge/>
          <w:shd w:val="clear" w:color="auto" w:fill="FFFFFF"/>
          <w:tcMar>
            <w:left w:w="108" w:type="dxa"/>
            <w:right w:w="108" w:type="dxa"/>
          </w:tcMar>
        </w:tcPr>
        <w:p w14:paraId="10FE5F1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931C99" w14:textId="77777777" w:rsidR="00C96111" w:rsidRDefault="00CC4240" w:rsidP="0081481D">
          <w:pPr>
            <w:jc w:val="right"/>
            <w:rPr>
              <w:b/>
              <w:szCs w:val="16"/>
            </w:rPr>
          </w:pPr>
          <w:bookmarkStart w:id="24" w:name="bmkSymbols"/>
          <w:r>
            <w:rPr>
              <w:b/>
              <w:szCs w:val="16"/>
            </w:rPr>
            <w:t>G/SPS/N/TPKM/543/Rev.1/Add.2</w:t>
          </w:r>
          <w:bookmarkEnd w:id="24"/>
        </w:p>
      </w:tc>
    </w:tr>
    <w:tr w:rsidR="001E5A09" w14:paraId="70D7606E" w14:textId="77777777" w:rsidTr="00B13A58">
      <w:trPr>
        <w:trHeight w:val="240"/>
        <w:jc w:val="center"/>
      </w:trPr>
      <w:tc>
        <w:tcPr>
          <w:tcW w:w="3794" w:type="dxa"/>
          <w:vMerge/>
          <w:shd w:val="clear" w:color="auto" w:fill="FFFFFF"/>
          <w:tcMar>
            <w:left w:w="108" w:type="dxa"/>
            <w:right w:w="108" w:type="dxa"/>
          </w:tcMar>
          <w:vAlign w:val="center"/>
        </w:tcPr>
        <w:p w14:paraId="47806E30" w14:textId="77777777" w:rsidR="00ED54E0" w:rsidRPr="00AD0FDA" w:rsidRDefault="00ED54E0" w:rsidP="0081481D"/>
      </w:tc>
      <w:tc>
        <w:tcPr>
          <w:tcW w:w="5448" w:type="dxa"/>
          <w:gridSpan w:val="2"/>
          <w:shd w:val="clear" w:color="auto" w:fill="FFFFFF"/>
          <w:tcMar>
            <w:left w:w="108" w:type="dxa"/>
            <w:right w:w="108" w:type="dxa"/>
          </w:tcMar>
          <w:vAlign w:val="center"/>
        </w:tcPr>
        <w:p w14:paraId="250FF930" w14:textId="77777777" w:rsidR="00ED54E0" w:rsidRPr="00AD0FDA" w:rsidRDefault="00CC4240" w:rsidP="0081481D">
          <w:pPr>
            <w:jc w:val="right"/>
            <w:rPr>
              <w:szCs w:val="16"/>
            </w:rPr>
          </w:pPr>
          <w:bookmarkStart w:id="25" w:name="bmkDate"/>
          <w:bookmarkStart w:id="26" w:name="spsDateDistribution"/>
          <w:bookmarkEnd w:id="25"/>
          <w:bookmarkEnd w:id="26"/>
          <w:r>
            <w:rPr>
              <w:szCs w:val="16"/>
            </w:rPr>
            <w:t>4 September 2023</w:t>
          </w:r>
        </w:p>
      </w:tc>
    </w:tr>
    <w:tr w:rsidR="001E5A09" w14:paraId="7B70EEA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9B4C6E" w14:textId="222AC15A" w:rsidR="00ED54E0" w:rsidRPr="00AD0FDA" w:rsidRDefault="00CC424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61A0C">
            <w:rPr>
              <w:color w:val="FF0000"/>
              <w:szCs w:val="16"/>
            </w:rPr>
            <w:t>5916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DCFE42B" w14:textId="77777777" w:rsidR="00ED54E0" w:rsidRPr="00AD0FDA" w:rsidRDefault="00CC424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E5A09" w14:paraId="332BF4C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8177BB" w14:textId="77777777" w:rsidR="00ED54E0" w:rsidRPr="00AD0FDA" w:rsidRDefault="00CC424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DB17C7" w14:textId="77777777" w:rsidR="00ED54E0" w:rsidRPr="00934B4C" w:rsidRDefault="00CC4240" w:rsidP="00F342EB">
          <w:pPr>
            <w:jc w:val="right"/>
            <w:rPr>
              <w:bCs/>
              <w:szCs w:val="18"/>
            </w:rPr>
          </w:pPr>
          <w:bookmarkStart w:id="31" w:name="bmkLanguage"/>
          <w:r>
            <w:rPr>
              <w:bCs/>
              <w:szCs w:val="18"/>
            </w:rPr>
            <w:t>Original: English</w:t>
          </w:r>
          <w:bookmarkEnd w:id="31"/>
        </w:p>
      </w:tc>
    </w:tr>
  </w:tbl>
  <w:p w14:paraId="385A34B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64E5CC">
      <w:start w:val="1"/>
      <w:numFmt w:val="decimal"/>
      <w:pStyle w:val="SummaryText"/>
      <w:lvlText w:val="%1."/>
      <w:lvlJc w:val="left"/>
      <w:pPr>
        <w:ind w:left="360" w:hanging="360"/>
      </w:pPr>
    </w:lvl>
    <w:lvl w:ilvl="1" w:tplc="761807D0" w:tentative="1">
      <w:start w:val="1"/>
      <w:numFmt w:val="lowerLetter"/>
      <w:lvlText w:val="%2."/>
      <w:lvlJc w:val="left"/>
      <w:pPr>
        <w:ind w:left="1080" w:hanging="360"/>
      </w:pPr>
    </w:lvl>
    <w:lvl w:ilvl="2" w:tplc="2896533E" w:tentative="1">
      <w:start w:val="1"/>
      <w:numFmt w:val="lowerRoman"/>
      <w:lvlText w:val="%3."/>
      <w:lvlJc w:val="right"/>
      <w:pPr>
        <w:ind w:left="1800" w:hanging="180"/>
      </w:pPr>
    </w:lvl>
    <w:lvl w:ilvl="3" w:tplc="F4AAA152" w:tentative="1">
      <w:start w:val="1"/>
      <w:numFmt w:val="decimal"/>
      <w:lvlText w:val="%4."/>
      <w:lvlJc w:val="left"/>
      <w:pPr>
        <w:ind w:left="2520" w:hanging="360"/>
      </w:pPr>
    </w:lvl>
    <w:lvl w:ilvl="4" w:tplc="46302002" w:tentative="1">
      <w:start w:val="1"/>
      <w:numFmt w:val="lowerLetter"/>
      <w:lvlText w:val="%5."/>
      <w:lvlJc w:val="left"/>
      <w:pPr>
        <w:ind w:left="3240" w:hanging="360"/>
      </w:pPr>
    </w:lvl>
    <w:lvl w:ilvl="5" w:tplc="417A70A6" w:tentative="1">
      <w:start w:val="1"/>
      <w:numFmt w:val="lowerRoman"/>
      <w:lvlText w:val="%6."/>
      <w:lvlJc w:val="right"/>
      <w:pPr>
        <w:ind w:left="3960" w:hanging="180"/>
      </w:pPr>
    </w:lvl>
    <w:lvl w:ilvl="6" w:tplc="1C0442D4" w:tentative="1">
      <w:start w:val="1"/>
      <w:numFmt w:val="decimal"/>
      <w:lvlText w:val="%7."/>
      <w:lvlJc w:val="left"/>
      <w:pPr>
        <w:ind w:left="4680" w:hanging="360"/>
      </w:pPr>
    </w:lvl>
    <w:lvl w:ilvl="7" w:tplc="32B49A7A" w:tentative="1">
      <w:start w:val="1"/>
      <w:numFmt w:val="lowerLetter"/>
      <w:lvlText w:val="%8."/>
      <w:lvlJc w:val="left"/>
      <w:pPr>
        <w:ind w:left="5400" w:hanging="360"/>
      </w:pPr>
    </w:lvl>
    <w:lvl w:ilvl="8" w:tplc="C71889C0" w:tentative="1">
      <w:start w:val="1"/>
      <w:numFmt w:val="lowerRoman"/>
      <w:lvlText w:val="%9."/>
      <w:lvlJc w:val="right"/>
      <w:pPr>
        <w:ind w:left="6120" w:hanging="180"/>
      </w:pPr>
    </w:lvl>
  </w:abstractNum>
  <w:num w:numId="1" w16cid:durableId="1134521936">
    <w:abstractNumId w:val="9"/>
  </w:num>
  <w:num w:numId="2" w16cid:durableId="263848843">
    <w:abstractNumId w:val="7"/>
  </w:num>
  <w:num w:numId="3" w16cid:durableId="291256568">
    <w:abstractNumId w:val="6"/>
  </w:num>
  <w:num w:numId="4" w16cid:durableId="788820061">
    <w:abstractNumId w:val="5"/>
  </w:num>
  <w:num w:numId="5" w16cid:durableId="96296997">
    <w:abstractNumId w:val="4"/>
  </w:num>
  <w:num w:numId="6" w16cid:durableId="1369378390">
    <w:abstractNumId w:val="12"/>
  </w:num>
  <w:num w:numId="7" w16cid:durableId="1525710075">
    <w:abstractNumId w:val="11"/>
  </w:num>
  <w:num w:numId="8" w16cid:durableId="1313027791">
    <w:abstractNumId w:val="10"/>
  </w:num>
  <w:num w:numId="9" w16cid:durableId="16029548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87834">
    <w:abstractNumId w:val="13"/>
  </w:num>
  <w:num w:numId="11" w16cid:durableId="596014722">
    <w:abstractNumId w:val="8"/>
  </w:num>
  <w:num w:numId="12" w16cid:durableId="1999846975">
    <w:abstractNumId w:val="3"/>
  </w:num>
  <w:num w:numId="13" w16cid:durableId="866674512">
    <w:abstractNumId w:val="2"/>
  </w:num>
  <w:num w:numId="14" w16cid:durableId="1663965941">
    <w:abstractNumId w:val="1"/>
  </w:num>
  <w:num w:numId="15" w16cid:durableId="209315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37933"/>
    <w:rsid w:val="0017046C"/>
    <w:rsid w:val="00182B84"/>
    <w:rsid w:val="001B3F7A"/>
    <w:rsid w:val="001C5CCE"/>
    <w:rsid w:val="001E291F"/>
    <w:rsid w:val="001E5A09"/>
    <w:rsid w:val="00213B9B"/>
    <w:rsid w:val="00233408"/>
    <w:rsid w:val="0027067B"/>
    <w:rsid w:val="00296A49"/>
    <w:rsid w:val="002F1872"/>
    <w:rsid w:val="00312AB5"/>
    <w:rsid w:val="00350C33"/>
    <w:rsid w:val="003572B4"/>
    <w:rsid w:val="00361102"/>
    <w:rsid w:val="00366F84"/>
    <w:rsid w:val="0037063C"/>
    <w:rsid w:val="00384FA1"/>
    <w:rsid w:val="00467032"/>
    <w:rsid w:val="0046754A"/>
    <w:rsid w:val="004F203A"/>
    <w:rsid w:val="005336B8"/>
    <w:rsid w:val="00547B5F"/>
    <w:rsid w:val="00560C5A"/>
    <w:rsid w:val="005B04B9"/>
    <w:rsid w:val="005B68C7"/>
    <w:rsid w:val="005B7054"/>
    <w:rsid w:val="005D5981"/>
    <w:rsid w:val="005F06C2"/>
    <w:rsid w:val="005F30CB"/>
    <w:rsid w:val="00612644"/>
    <w:rsid w:val="00661A0C"/>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40FE4"/>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6111"/>
    <w:rsid w:val="00CC4240"/>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3614E"/>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4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styleId="Revision">
    <w:name w:val="Revision"/>
    <w:hidden/>
    <w:uiPriority w:val="99"/>
    <w:semiHidden/>
    <w:rsid w:val="00840FE4"/>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PKM/23_12131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tosps@aphia.gov.tw" TargetMode="External"/><Relationship Id="rId4" Type="http://schemas.openxmlformats.org/officeDocument/2006/relationships/settings" Target="settings.xml"/><Relationship Id="rId9" Type="http://schemas.openxmlformats.org/officeDocument/2006/relationships/hyperlink" Target="mailto:wtosps@aphi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7d94e389-cc28-46ee-ac33-b3cf84ec11c4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6BED702-801B-488D-9458-AE6338FF946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2549</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2023-09-04T13:37:00Z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G/SPS/N/TPKM/543/Rev.1/Add.2</vt:lpwstr>
  </property>
  <property fmtid="{D5CDD505-2E9C-101B-9397-08002B2CF9AE}" pid="3" name="TitusGUID">
    <vt:lpwstr>7d94e389-cc28-46ee-ac33-b3cf84ec11c4</vt:lpwstr>
  </property>
  <property fmtid="{D5CDD505-2E9C-101B-9397-08002B2CF9AE}" pid="4" name="WTOCLASSIFICATION">
    <vt:lpwstr>WTO OFFICIAL</vt:lpwstr>
  </property>
</Properties>
</file>