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957CA" w14:textId="77777777" w:rsidR="00EA4725" w:rsidRPr="00441372" w:rsidRDefault="00A723D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154AA" w14:paraId="3D73150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B09DD10" w14:textId="77777777" w:rsidR="00EA4725" w:rsidRPr="00441372" w:rsidRDefault="00A723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472923F" w14:textId="77777777" w:rsidR="00EA4725" w:rsidRPr="00441372" w:rsidRDefault="00A723D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3A612FC9" w14:textId="77777777" w:rsidR="00EA4725" w:rsidRPr="00441372" w:rsidRDefault="00A723D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154AA" w14:paraId="13628F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F978D2" w14:textId="77777777" w:rsidR="00EA4725" w:rsidRPr="00441372" w:rsidRDefault="00A723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CBF45" w14:textId="77777777" w:rsidR="00EA4725" w:rsidRPr="00441372" w:rsidRDefault="00A723D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3154AA" w14:paraId="055280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2D3B54" w14:textId="77777777" w:rsidR="00EA4725" w:rsidRPr="00441372" w:rsidRDefault="00A723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49DA90" w14:textId="77777777" w:rsidR="00EA4725" w:rsidRPr="00441372" w:rsidRDefault="00A723D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Fruit juices and nectars - Specification</w:t>
            </w:r>
            <w:bookmarkStart w:id="7" w:name="sps3a"/>
            <w:bookmarkEnd w:id="7"/>
          </w:p>
        </w:tc>
      </w:tr>
      <w:tr w:rsidR="003154AA" w14:paraId="669D9E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05A152" w14:textId="77777777" w:rsidR="00EA4725" w:rsidRPr="00441372" w:rsidRDefault="00A723D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0AA366" w14:textId="77777777" w:rsidR="00EA4725" w:rsidRPr="00441372" w:rsidRDefault="00A723D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B2B6D60" w14:textId="77777777" w:rsidR="00EA4725" w:rsidRPr="00441372" w:rsidRDefault="00A723D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C0FD650" w14:textId="77777777" w:rsidR="00EA4725" w:rsidRPr="00441372" w:rsidRDefault="00A723D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154AA" w14:paraId="17A525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C7C3AF" w14:textId="77777777" w:rsidR="00EA4725" w:rsidRPr="00441372" w:rsidRDefault="00A723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AE1CC" w14:textId="77777777" w:rsidR="00EA4725" w:rsidRPr="00441372" w:rsidRDefault="00A723D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12(6597) P3 Fruit juices and nectars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19</w:t>
            </w:r>
            <w:bookmarkEnd w:id="20"/>
          </w:p>
        </w:tc>
      </w:tr>
      <w:tr w:rsidR="003154AA" w14:paraId="151F12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8B4AAD" w14:textId="77777777" w:rsidR="00EA4725" w:rsidRPr="00441372" w:rsidRDefault="00A723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BC985A" w14:textId="01B010D5" w:rsidR="00EA4725" w:rsidRPr="00441372" w:rsidRDefault="00A723D7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Tanzania </w:t>
            </w:r>
            <w:r w:rsidR="00F73189">
              <w:t>S</w:t>
            </w:r>
            <w:r w:rsidRPr="0065690F">
              <w:t>tandard specifies requirements, sampling and test methods for fruit juices, nectars and fruit puree and concentrated fruit puree intended for direct human consumption or for further processing.</w:t>
            </w:r>
          </w:p>
          <w:p w14:paraId="4D2D95CD" w14:textId="61A4274A" w:rsidR="003154AA" w:rsidRPr="0065690F" w:rsidRDefault="00A723D7" w:rsidP="00F73189">
            <w:r w:rsidRPr="0065690F">
              <w:t xml:space="preserve">This </w:t>
            </w:r>
            <w:r w:rsidR="002F0883">
              <w:t>S</w:t>
            </w:r>
            <w:r w:rsidRPr="0065690F">
              <w:t>tandard also applies to the following fruit juices:</w:t>
            </w:r>
          </w:p>
          <w:p w14:paraId="68D8C2E5" w14:textId="4FD66A52" w:rsidR="003154AA" w:rsidRPr="0065690F" w:rsidRDefault="00A723D7" w:rsidP="00F73189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65690F">
              <w:t>Concentrated fruit juices;</w:t>
            </w:r>
          </w:p>
          <w:p w14:paraId="5EB9BAD5" w14:textId="24DF3F20" w:rsidR="003154AA" w:rsidRPr="0065690F" w:rsidRDefault="00A723D7" w:rsidP="00F73189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65690F">
              <w:t>Fruit juice from concentrate;</w:t>
            </w:r>
          </w:p>
          <w:p w14:paraId="16416FF2" w14:textId="1FCFB2B9" w:rsidR="003154AA" w:rsidRPr="0065690F" w:rsidRDefault="00A723D7" w:rsidP="00F73189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65690F">
              <w:t>Water extracted fruit juice;</w:t>
            </w:r>
          </w:p>
          <w:p w14:paraId="67706656" w14:textId="15D5744B" w:rsidR="003154AA" w:rsidRPr="0065690F" w:rsidRDefault="00A723D7" w:rsidP="00F73189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65690F">
              <w:t>Dehydrated fruit juice; and</w:t>
            </w:r>
          </w:p>
          <w:p w14:paraId="5E12DFC3" w14:textId="3797227F" w:rsidR="003154AA" w:rsidRPr="0065690F" w:rsidRDefault="00A723D7" w:rsidP="00F73189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65690F">
              <w:t>Powdered fruit.</w:t>
            </w:r>
            <w:bookmarkStart w:id="22" w:name="sps6a"/>
            <w:bookmarkEnd w:id="22"/>
          </w:p>
        </w:tc>
      </w:tr>
      <w:tr w:rsidR="003154AA" w14:paraId="07E9BF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19AB2F" w14:textId="77777777" w:rsidR="00EA4725" w:rsidRPr="00441372" w:rsidRDefault="00A723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C912F9" w14:textId="77777777" w:rsidR="00EA4725" w:rsidRPr="00441372" w:rsidRDefault="00A723D7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3154AA" w14:paraId="193F52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B85A0" w14:textId="77777777" w:rsidR="00EA4725" w:rsidRPr="00441372" w:rsidRDefault="00A723D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F217EE" w14:textId="77777777" w:rsidR="00EA4725" w:rsidRPr="00441372" w:rsidRDefault="00A723D7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328CBFE8" w14:textId="77777777" w:rsidR="00EA4725" w:rsidRPr="00441372" w:rsidRDefault="00A723D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5CAAF4D5" w14:textId="77777777" w:rsidR="00EA4725" w:rsidRPr="00441372" w:rsidRDefault="00A723D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257F6925" w14:textId="77777777" w:rsidR="00EA4725" w:rsidRPr="00441372" w:rsidRDefault="00A723D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23F17B26" w14:textId="77777777" w:rsidR="00EA4725" w:rsidRPr="00441372" w:rsidRDefault="00A723D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020E17F5" w14:textId="77777777" w:rsidR="00EA4725" w:rsidRPr="00441372" w:rsidRDefault="00A723D7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71B9B97D" w14:textId="77777777" w:rsidR="00EA4725" w:rsidRPr="00441372" w:rsidRDefault="00A723D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7D0DE60C" w14:textId="77777777" w:rsidR="00EA4725" w:rsidRPr="00441372" w:rsidRDefault="00A723D7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3154AA" w14:paraId="2E2533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3A66CE" w14:textId="77777777" w:rsidR="00EA4725" w:rsidRPr="00441372" w:rsidRDefault="00A723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86B046" w14:textId="77777777" w:rsidR="00EA4725" w:rsidRPr="00441372" w:rsidRDefault="00A723D7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3154AA" w14:paraId="5F2ECA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299665" w14:textId="77777777" w:rsidR="00EA4725" w:rsidRPr="00441372" w:rsidRDefault="00A723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7B985B" w14:textId="77777777" w:rsidR="00EA4725" w:rsidRPr="00441372" w:rsidRDefault="00A723D7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January 2021</w:t>
            </w:r>
            <w:bookmarkStart w:id="58" w:name="sps10a"/>
            <w:bookmarkEnd w:id="58"/>
          </w:p>
          <w:p w14:paraId="6290919B" w14:textId="0FA6CE1F" w:rsidR="00EA4725" w:rsidRPr="00441372" w:rsidRDefault="00A723D7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  <w:r w:rsidRPr="0065690F">
              <w:t>Upon declaration as a mandatory by the Minister for Industry, Trade and Investment.</w:t>
            </w:r>
          </w:p>
        </w:tc>
      </w:tr>
      <w:tr w:rsidR="003154AA" w14:paraId="085B3D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D90F6" w14:textId="77777777" w:rsidR="00EA4725" w:rsidRPr="00441372" w:rsidRDefault="00A723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7EE497" w14:textId="27A4C28A" w:rsidR="00EA4725" w:rsidRPr="00441372" w:rsidRDefault="00A723D7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r>
              <w:rPr>
                <w:b/>
              </w:rPr>
              <w:t>X</w:t>
            </w:r>
            <w:r w:rsidRPr="00441372">
              <w:rPr>
                <w:b/>
              </w:rPr>
              <w:t>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3F1449AD" w14:textId="77777777" w:rsidR="00EA4725" w:rsidRPr="00441372" w:rsidRDefault="00A723D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3154AA" w14:paraId="58CB0D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4009F5" w14:textId="77777777" w:rsidR="00EA4725" w:rsidRPr="00441372" w:rsidRDefault="00A723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AD77E" w14:textId="77777777" w:rsidR="00EA4725" w:rsidRPr="00441372" w:rsidRDefault="00A723D7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6 February 2021</w:t>
            </w:r>
            <w:bookmarkEnd w:id="71"/>
          </w:p>
          <w:p w14:paraId="6EB9CE4B" w14:textId="77777777" w:rsidR="00EA4725" w:rsidRPr="00441372" w:rsidRDefault="00A723D7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92C050F" w14:textId="77777777" w:rsidR="003154AA" w:rsidRPr="0065690F" w:rsidRDefault="00A723D7" w:rsidP="00441372">
            <w:pPr>
              <w:spacing w:after="120"/>
            </w:pPr>
            <w:r w:rsidRPr="0065690F">
              <w:t>E-mail: nep@tbs.go.tz</w:t>
            </w:r>
            <w:bookmarkStart w:id="78" w:name="sps12d"/>
            <w:bookmarkEnd w:id="78"/>
          </w:p>
        </w:tc>
      </w:tr>
      <w:tr w:rsidR="003154AA" w14:paraId="3E8B1F4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0CC2E09" w14:textId="77777777" w:rsidR="00EA4725" w:rsidRPr="00441372" w:rsidRDefault="00A723D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40EB7CF" w14:textId="77777777" w:rsidR="00EA4725" w:rsidRPr="00441372" w:rsidRDefault="00A723D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3AE3DF1" w14:textId="77777777" w:rsidR="00EA4725" w:rsidRPr="0065690F" w:rsidRDefault="00A723D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5" w:name="sps13c"/>
            <w:bookmarkEnd w:id="85"/>
          </w:p>
        </w:tc>
      </w:tr>
    </w:tbl>
    <w:p w14:paraId="7A3CBFDF" w14:textId="77777777" w:rsidR="007141CF" w:rsidRPr="00441372" w:rsidRDefault="007141CF" w:rsidP="00441372"/>
    <w:sectPr w:rsidR="007141CF" w:rsidRPr="00441372" w:rsidSect="00214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3F383" w14:textId="77777777" w:rsidR="00B459B4" w:rsidRDefault="00A723D7">
      <w:r>
        <w:separator/>
      </w:r>
    </w:p>
  </w:endnote>
  <w:endnote w:type="continuationSeparator" w:id="0">
    <w:p w14:paraId="0F431A76" w14:textId="77777777" w:rsidR="00B459B4" w:rsidRDefault="00A7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7E55A" w14:textId="77777777" w:rsidR="00EA4725" w:rsidRPr="002147E4" w:rsidRDefault="002147E4" w:rsidP="002147E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1595" w14:textId="77777777" w:rsidR="00EA4725" w:rsidRPr="002147E4" w:rsidRDefault="002147E4" w:rsidP="002147E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A6D33" w14:textId="77777777" w:rsidR="00C863EB" w:rsidRPr="00441372" w:rsidRDefault="00A723D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B02D4" w14:textId="77777777" w:rsidR="00B459B4" w:rsidRDefault="00A723D7">
      <w:r>
        <w:separator/>
      </w:r>
    </w:p>
  </w:footnote>
  <w:footnote w:type="continuationSeparator" w:id="0">
    <w:p w14:paraId="5906431E" w14:textId="77777777" w:rsidR="00B459B4" w:rsidRDefault="00A7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1B7EE" w14:textId="77777777" w:rsidR="002147E4" w:rsidRPr="002147E4" w:rsidRDefault="002147E4" w:rsidP="002147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47E4">
      <w:t>G/SPS/N/TZA/90</w:t>
    </w:r>
  </w:p>
  <w:p w14:paraId="76BA1660" w14:textId="77777777" w:rsidR="002147E4" w:rsidRPr="002147E4" w:rsidRDefault="002147E4" w:rsidP="002147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F956D0" w14:textId="77777777" w:rsidR="002147E4" w:rsidRPr="002147E4" w:rsidRDefault="002147E4" w:rsidP="002147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47E4">
      <w:t xml:space="preserve">- </w:t>
    </w:r>
    <w:r w:rsidRPr="002147E4">
      <w:fldChar w:fldCharType="begin"/>
    </w:r>
    <w:r w:rsidRPr="002147E4">
      <w:instrText xml:space="preserve"> PAGE </w:instrText>
    </w:r>
    <w:r w:rsidRPr="002147E4">
      <w:fldChar w:fldCharType="separate"/>
    </w:r>
    <w:r w:rsidRPr="002147E4">
      <w:rPr>
        <w:noProof/>
      </w:rPr>
      <w:t>2</w:t>
    </w:r>
    <w:r w:rsidRPr="002147E4">
      <w:fldChar w:fldCharType="end"/>
    </w:r>
    <w:r w:rsidRPr="002147E4">
      <w:t xml:space="preserve"> -</w:t>
    </w:r>
  </w:p>
  <w:p w14:paraId="07843FCF" w14:textId="77777777" w:rsidR="00EA4725" w:rsidRPr="002147E4" w:rsidRDefault="00EA4725" w:rsidP="002147E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5A8FF" w14:textId="77777777" w:rsidR="002147E4" w:rsidRPr="002147E4" w:rsidRDefault="002147E4" w:rsidP="002147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47E4">
      <w:t>G/SPS/N/TZA/90</w:t>
    </w:r>
  </w:p>
  <w:p w14:paraId="1400FAF5" w14:textId="77777777" w:rsidR="002147E4" w:rsidRPr="002147E4" w:rsidRDefault="002147E4" w:rsidP="002147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4A844F4" w14:textId="77777777" w:rsidR="002147E4" w:rsidRPr="002147E4" w:rsidRDefault="002147E4" w:rsidP="002147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47E4">
      <w:t xml:space="preserve">- </w:t>
    </w:r>
    <w:r w:rsidRPr="002147E4">
      <w:fldChar w:fldCharType="begin"/>
    </w:r>
    <w:r w:rsidRPr="002147E4">
      <w:instrText xml:space="preserve"> PAGE </w:instrText>
    </w:r>
    <w:r w:rsidRPr="002147E4">
      <w:fldChar w:fldCharType="separate"/>
    </w:r>
    <w:r w:rsidRPr="002147E4">
      <w:rPr>
        <w:noProof/>
      </w:rPr>
      <w:t>2</w:t>
    </w:r>
    <w:r w:rsidRPr="002147E4">
      <w:fldChar w:fldCharType="end"/>
    </w:r>
    <w:r w:rsidRPr="002147E4">
      <w:t xml:space="preserve"> -</w:t>
    </w:r>
  </w:p>
  <w:p w14:paraId="4669F4BF" w14:textId="77777777" w:rsidR="00EA4725" w:rsidRPr="002147E4" w:rsidRDefault="00EA4725" w:rsidP="002147E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154AA" w14:paraId="2A69244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B4DC4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744432" w14:textId="77777777" w:rsidR="00ED54E0" w:rsidRPr="00EA4725" w:rsidRDefault="002147E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3154AA" w14:paraId="474A2B3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EA1AA36" w14:textId="77777777" w:rsidR="00ED54E0" w:rsidRPr="00EA4725" w:rsidRDefault="002147E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9DD64EB" wp14:editId="4D7576BE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0B9B1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154AA" w14:paraId="63AE13B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368664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2852FC" w14:textId="77777777" w:rsidR="002147E4" w:rsidRDefault="002147E4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G/SPS/N/TZA/90</w:t>
          </w:r>
        </w:p>
        <w:bookmarkEnd w:id="87"/>
        <w:p w14:paraId="4104794B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154AA" w14:paraId="108E9CB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37AC7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E078FE" w14:textId="77777777" w:rsidR="00ED54E0" w:rsidRPr="00EA4725" w:rsidRDefault="00A723D7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8 December 2020</w:t>
          </w:r>
          <w:bookmarkStart w:id="89" w:name="bmkDate"/>
          <w:bookmarkEnd w:id="88"/>
          <w:bookmarkEnd w:id="89"/>
        </w:p>
      </w:tc>
    </w:tr>
    <w:tr w:rsidR="003154AA" w14:paraId="07E379E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1ED672" w14:textId="427B3E70" w:rsidR="00ED54E0" w:rsidRPr="00EA4725" w:rsidRDefault="00A723D7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945458">
            <w:rPr>
              <w:color w:val="FF0000"/>
              <w:szCs w:val="16"/>
            </w:rPr>
            <w:t>20-</w:t>
          </w:r>
          <w:r w:rsidR="002C62AE">
            <w:rPr>
              <w:color w:val="FF0000"/>
              <w:szCs w:val="16"/>
            </w:rPr>
            <w:t>8826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15B593" w14:textId="77777777" w:rsidR="00ED54E0" w:rsidRPr="00EA4725" w:rsidRDefault="00A723D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154AA" w14:paraId="071949B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C97BC6" w14:textId="77777777" w:rsidR="00ED54E0" w:rsidRPr="00EA4725" w:rsidRDefault="002147E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9E2C61" w14:textId="77777777" w:rsidR="00ED54E0" w:rsidRPr="00441372" w:rsidRDefault="002147E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02E18C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84EFD2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052C1D6" w:tentative="1">
      <w:start w:val="1"/>
      <w:numFmt w:val="lowerLetter"/>
      <w:lvlText w:val="%2."/>
      <w:lvlJc w:val="left"/>
      <w:pPr>
        <w:ind w:left="1080" w:hanging="360"/>
      </w:pPr>
    </w:lvl>
    <w:lvl w:ilvl="2" w:tplc="D02E15D4" w:tentative="1">
      <w:start w:val="1"/>
      <w:numFmt w:val="lowerRoman"/>
      <w:lvlText w:val="%3."/>
      <w:lvlJc w:val="right"/>
      <w:pPr>
        <w:ind w:left="1800" w:hanging="180"/>
      </w:pPr>
    </w:lvl>
    <w:lvl w:ilvl="3" w:tplc="B9545002" w:tentative="1">
      <w:start w:val="1"/>
      <w:numFmt w:val="decimal"/>
      <w:lvlText w:val="%4."/>
      <w:lvlJc w:val="left"/>
      <w:pPr>
        <w:ind w:left="2520" w:hanging="360"/>
      </w:pPr>
    </w:lvl>
    <w:lvl w:ilvl="4" w:tplc="CAAA6F6E" w:tentative="1">
      <w:start w:val="1"/>
      <w:numFmt w:val="lowerLetter"/>
      <w:lvlText w:val="%5."/>
      <w:lvlJc w:val="left"/>
      <w:pPr>
        <w:ind w:left="3240" w:hanging="360"/>
      </w:pPr>
    </w:lvl>
    <w:lvl w:ilvl="5" w:tplc="4D82F60E" w:tentative="1">
      <w:start w:val="1"/>
      <w:numFmt w:val="lowerRoman"/>
      <w:lvlText w:val="%6."/>
      <w:lvlJc w:val="right"/>
      <w:pPr>
        <w:ind w:left="3960" w:hanging="180"/>
      </w:pPr>
    </w:lvl>
    <w:lvl w:ilvl="6" w:tplc="2A36C78C" w:tentative="1">
      <w:start w:val="1"/>
      <w:numFmt w:val="decimal"/>
      <w:lvlText w:val="%7."/>
      <w:lvlJc w:val="left"/>
      <w:pPr>
        <w:ind w:left="4680" w:hanging="360"/>
      </w:pPr>
    </w:lvl>
    <w:lvl w:ilvl="7" w:tplc="BF6C4596" w:tentative="1">
      <w:start w:val="1"/>
      <w:numFmt w:val="lowerLetter"/>
      <w:lvlText w:val="%8."/>
      <w:lvlJc w:val="left"/>
      <w:pPr>
        <w:ind w:left="5400" w:hanging="360"/>
      </w:pPr>
    </w:lvl>
    <w:lvl w:ilvl="8" w:tplc="0A883E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B8417A"/>
    <w:multiLevelType w:val="hybridMultilevel"/>
    <w:tmpl w:val="9FEEE7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3691C"/>
    <w:multiLevelType w:val="hybridMultilevel"/>
    <w:tmpl w:val="56FA10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47E4"/>
    <w:rsid w:val="00233408"/>
    <w:rsid w:val="0027067B"/>
    <w:rsid w:val="00272C98"/>
    <w:rsid w:val="002A67C2"/>
    <w:rsid w:val="002C2634"/>
    <w:rsid w:val="002C62AE"/>
    <w:rsid w:val="002F0883"/>
    <w:rsid w:val="003154AA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5458"/>
    <w:rsid w:val="009A2161"/>
    <w:rsid w:val="009A6F54"/>
    <w:rsid w:val="00A52B02"/>
    <w:rsid w:val="00A6057A"/>
    <w:rsid w:val="00A62304"/>
    <w:rsid w:val="00A723D7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59B4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3189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DB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2020-12-08T13:02:00Z</dcterms:created>
  <dcterms:modified xsi:type="dcterms:W3CDTF">2020-12-08T14:11:00Z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G/SPS/N/TZA/90</vt:lpwstr>
  </property>
  <property fmtid="{D5CDD505-2E9C-101B-9397-08002B2CF9AE}" pid="3" name="TitusGUID">
    <vt:lpwstr>fd8e0492-105e-4118-901e-caac87e5b6ca</vt:lpwstr>
  </property>
  <property fmtid="{D5CDD505-2E9C-101B-9397-08002B2CF9AE}" pid="4" name="WTOCLASSIFICATION">
    <vt:lpwstr>WTO OFFICIAL</vt:lpwstr>
  </property>
</Properties>
</file>