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7D4C" w14:textId="77777777" w:rsidR="00EA4725" w:rsidRPr="00441372" w:rsidRDefault="00A76A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5B42" w14:paraId="5B3FF5D6" w14:textId="77777777" w:rsidTr="00F3021D">
        <w:tc>
          <w:tcPr>
            <w:tcW w:w="707" w:type="dxa"/>
            <w:tcBorders>
              <w:bottom w:val="single" w:sz="6" w:space="0" w:color="auto"/>
            </w:tcBorders>
            <w:shd w:val="clear" w:color="auto" w:fill="auto"/>
          </w:tcPr>
          <w:p w14:paraId="52DF9B5C" w14:textId="77777777" w:rsidR="00EA4725" w:rsidRPr="00441372" w:rsidRDefault="00A76ADC" w:rsidP="00441372">
            <w:pPr>
              <w:spacing w:before="120" w:after="120"/>
              <w:jc w:val="left"/>
            </w:pPr>
            <w:r w:rsidRPr="00441372">
              <w:rPr>
                <w:b/>
              </w:rPr>
              <w:t>1.</w:t>
            </w:r>
          </w:p>
        </w:tc>
        <w:tc>
          <w:tcPr>
            <w:tcW w:w="8320" w:type="dxa"/>
            <w:tcBorders>
              <w:bottom w:val="single" w:sz="6" w:space="0" w:color="auto"/>
            </w:tcBorders>
            <w:shd w:val="clear" w:color="auto" w:fill="auto"/>
          </w:tcPr>
          <w:p w14:paraId="6757EE96" w14:textId="77777777" w:rsidR="00EA4725" w:rsidRPr="00441372" w:rsidRDefault="00A76ADC" w:rsidP="00441372">
            <w:pPr>
              <w:spacing w:before="120" w:after="120"/>
            </w:pPr>
            <w:r w:rsidRPr="00441372">
              <w:rPr>
                <w:b/>
              </w:rPr>
              <w:t>Notifying Member:</w:t>
            </w:r>
            <w:r w:rsidRPr="0065690F">
              <w:t xml:space="preserve"> </w:t>
            </w:r>
            <w:r w:rsidRPr="0065690F">
              <w:rPr>
                <w:u w:val="single"/>
              </w:rPr>
              <w:t>UKRAINE</w:t>
            </w:r>
          </w:p>
          <w:p w14:paraId="3368EC5A" w14:textId="77777777" w:rsidR="00EA4725" w:rsidRPr="00441372" w:rsidRDefault="00A76ADC" w:rsidP="00441372">
            <w:pPr>
              <w:spacing w:after="120"/>
            </w:pPr>
            <w:r w:rsidRPr="00441372">
              <w:rPr>
                <w:b/>
                <w:bCs/>
              </w:rPr>
              <w:t>If applicable, name of local government involved:</w:t>
            </w:r>
            <w:r w:rsidRPr="0065690F">
              <w:rPr>
                <w:bCs/>
              </w:rPr>
              <w:t xml:space="preserve"> </w:t>
            </w:r>
          </w:p>
        </w:tc>
      </w:tr>
      <w:tr w:rsidR="00105B42" w14:paraId="70A7A29D" w14:textId="77777777" w:rsidTr="00F3021D">
        <w:tc>
          <w:tcPr>
            <w:tcW w:w="707" w:type="dxa"/>
            <w:tcBorders>
              <w:top w:val="single" w:sz="6" w:space="0" w:color="auto"/>
              <w:bottom w:val="single" w:sz="6" w:space="0" w:color="auto"/>
            </w:tcBorders>
            <w:shd w:val="clear" w:color="auto" w:fill="auto"/>
          </w:tcPr>
          <w:p w14:paraId="3FC6F4F9" w14:textId="77777777" w:rsidR="00EA4725" w:rsidRPr="00441372" w:rsidRDefault="00A76A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B0D351" w14:textId="77777777" w:rsidR="00EA4725" w:rsidRPr="00441372" w:rsidRDefault="00A76ADC" w:rsidP="00441372">
            <w:pPr>
              <w:spacing w:before="120" w:after="120"/>
            </w:pPr>
            <w:r w:rsidRPr="00441372">
              <w:rPr>
                <w:b/>
              </w:rPr>
              <w:t>Agency responsible:</w:t>
            </w:r>
            <w:r w:rsidRPr="0065690F">
              <w:t xml:space="preserve"> Ministry of Agrarian Policy and Food of Ukraine</w:t>
            </w:r>
          </w:p>
        </w:tc>
      </w:tr>
      <w:tr w:rsidR="00105B42" w14:paraId="4D45AC78" w14:textId="77777777" w:rsidTr="00F3021D">
        <w:tc>
          <w:tcPr>
            <w:tcW w:w="707" w:type="dxa"/>
            <w:tcBorders>
              <w:top w:val="single" w:sz="6" w:space="0" w:color="auto"/>
              <w:bottom w:val="single" w:sz="6" w:space="0" w:color="auto"/>
            </w:tcBorders>
            <w:shd w:val="clear" w:color="auto" w:fill="auto"/>
          </w:tcPr>
          <w:p w14:paraId="6A165938" w14:textId="77777777" w:rsidR="00EA4725" w:rsidRPr="00441372" w:rsidRDefault="00A76A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69A0AB" w14:textId="77777777" w:rsidR="00EA4725" w:rsidRPr="00441372" w:rsidRDefault="00A76AD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Flours, meals and pellets, of meat or meat offal, of fish or of crustaceans, molluscs or other aquatic invertebrates, unfit for human consumption; greaves (HS code(s): 2301); Bran, sharps and other residues, whether or not in the form of pellets, derived from the sifting, milling or other working of cereals or of leguminous plants (HS code(s): 2302); Residues of starch manufacture and similar residues, beet-pulp, bagasse and other waste of sugar manufacture, brewing or distilling dregs and waste, whether or not in the form of pellets (HS code(s): 2303); Oil-cake and other solid residues, whether or not ground or in the form of pellets, resulting from the extraction of soyabean oil (HS code(s): 2304); Oil-cake and other solid residues, whether or not ground or in the form of pellets, resulting from the extraction of ground-nut oil (HS code(s): 2305); Oilcake and other solid residues, whether or not ground or in the form of pellets, resulting from the extraction of vegetable or microbial fats or oils (excl. from soyabean oil and groundnut oil) (HS code(s): 2306); Vegetable materials and vegetable waste, vegetable residues and by-products, whether or not in the form of pellets, of a kind used in animal feeding, not elsewhere specified or included (HS code(s): 2308); Preparations of a kind used in animal feeding (HS code(s): 2309); Animal feeding stuffs (ICS code(s): 65.120)</w:t>
            </w:r>
          </w:p>
        </w:tc>
      </w:tr>
      <w:tr w:rsidR="00105B42" w14:paraId="06FF4240" w14:textId="77777777" w:rsidTr="00F3021D">
        <w:tc>
          <w:tcPr>
            <w:tcW w:w="707" w:type="dxa"/>
            <w:tcBorders>
              <w:top w:val="single" w:sz="6" w:space="0" w:color="auto"/>
              <w:bottom w:val="single" w:sz="6" w:space="0" w:color="auto"/>
            </w:tcBorders>
            <w:shd w:val="clear" w:color="auto" w:fill="auto"/>
          </w:tcPr>
          <w:p w14:paraId="04F64440" w14:textId="77777777" w:rsidR="00EA4725" w:rsidRPr="00441372" w:rsidRDefault="00A76A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6A4F7C1" w14:textId="77777777" w:rsidR="00EA4725" w:rsidRPr="00441372" w:rsidRDefault="00A76ADC" w:rsidP="00441372">
            <w:pPr>
              <w:spacing w:before="120" w:after="120"/>
              <w:rPr>
                <w:b/>
                <w:bCs/>
              </w:rPr>
            </w:pPr>
            <w:r w:rsidRPr="00441372">
              <w:rPr>
                <w:b/>
              </w:rPr>
              <w:t>Regions or countries likely to be affected, to the extent relevant or practicable</w:t>
            </w:r>
            <w:r w:rsidRPr="00441372">
              <w:rPr>
                <w:b/>
                <w:bCs/>
              </w:rPr>
              <w:t>:</w:t>
            </w:r>
          </w:p>
          <w:p w14:paraId="31C1A345" w14:textId="77777777" w:rsidR="00EA4725" w:rsidRPr="00441372" w:rsidRDefault="00A76ADC" w:rsidP="00441372">
            <w:pPr>
              <w:spacing w:after="120"/>
              <w:ind w:left="607" w:hanging="607"/>
              <w:rPr>
                <w:b/>
              </w:rPr>
            </w:pPr>
            <w:r w:rsidRPr="00441372">
              <w:rPr>
                <w:b/>
              </w:rPr>
              <w:t>[X]</w:t>
            </w:r>
            <w:r w:rsidRPr="00441372">
              <w:rPr>
                <w:b/>
              </w:rPr>
              <w:tab/>
              <w:t>All trading partners</w:t>
            </w:r>
            <w:r w:rsidRPr="0065690F">
              <w:t xml:space="preserve"> </w:t>
            </w:r>
          </w:p>
          <w:p w14:paraId="6CA16727" w14:textId="77777777" w:rsidR="00EA4725" w:rsidRPr="00441372" w:rsidRDefault="00A76AD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05B42" w14:paraId="2DE7F419" w14:textId="77777777" w:rsidTr="00F3021D">
        <w:tc>
          <w:tcPr>
            <w:tcW w:w="707" w:type="dxa"/>
            <w:tcBorders>
              <w:top w:val="single" w:sz="6" w:space="0" w:color="auto"/>
              <w:bottom w:val="single" w:sz="6" w:space="0" w:color="auto"/>
            </w:tcBorders>
            <w:shd w:val="clear" w:color="auto" w:fill="auto"/>
          </w:tcPr>
          <w:p w14:paraId="099D4721" w14:textId="77777777" w:rsidR="00EA4725" w:rsidRPr="00441372" w:rsidRDefault="00A76A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BE611A" w14:textId="77777777" w:rsidR="00EA4725" w:rsidRPr="00441372" w:rsidRDefault="00A76ADC" w:rsidP="00441372">
            <w:pPr>
              <w:spacing w:before="120" w:after="120"/>
            </w:pPr>
            <w:r w:rsidRPr="00441372">
              <w:rPr>
                <w:b/>
              </w:rPr>
              <w:t>Title of the notified document:</w:t>
            </w:r>
            <w:r w:rsidRPr="0065690F">
              <w:t xml:space="preserve"> Draft Order of the Ministry of Agrarian Policy and Food of Ukraine "On Approval of the List of Limited or Prohibited Substances in Animal Feed"</w:t>
            </w:r>
            <w:r w:rsidR="007E510C" w:rsidRPr="00441372">
              <w:t>.</w:t>
            </w:r>
            <w:r w:rsidRPr="00441372">
              <w:rPr>
                <w:b/>
              </w:rPr>
              <w:t xml:space="preserve"> Language(s):</w:t>
            </w:r>
            <w:r w:rsidRPr="0065690F">
              <w:t xml:space="preserve"> Ukrainian</w:t>
            </w:r>
            <w:r w:rsidR="007E510C" w:rsidRPr="00441372">
              <w:rPr>
                <w:bCs/>
              </w:rPr>
              <w:t>.</w:t>
            </w:r>
            <w:r w:rsidRPr="00441372">
              <w:t xml:space="preserve"> </w:t>
            </w:r>
            <w:r w:rsidRPr="00441372">
              <w:rPr>
                <w:b/>
              </w:rPr>
              <w:t>Number of pages:</w:t>
            </w:r>
            <w:r w:rsidRPr="0065690F">
              <w:t xml:space="preserve"> 22</w:t>
            </w:r>
          </w:p>
          <w:p w14:paraId="2FA0116A" w14:textId="77777777" w:rsidR="00EA4725" w:rsidRPr="00441372" w:rsidRDefault="001E4180" w:rsidP="00B44164">
            <w:hyperlink r:id="rId8" w:tgtFrame="_blank" w:history="1">
              <w:r w:rsidR="00A76ADC" w:rsidRPr="00441372">
                <w:rPr>
                  <w:color w:val="0000FF"/>
                  <w:u w:val="single"/>
                </w:rPr>
                <w:t>https://minagro.gov.ua/npa/pro-zatverdzhennia-pereliku-rechovyn-naiavnist-iakykh-u-kormakh-ie-obmezhenoiu-abo-zaboronenoiu</w:t>
              </w:r>
            </w:hyperlink>
          </w:p>
          <w:p w14:paraId="2AC8E9CC" w14:textId="77777777" w:rsidR="00EA4725" w:rsidRPr="00441372" w:rsidRDefault="001E4180" w:rsidP="00441372">
            <w:hyperlink r:id="rId9" w:tgtFrame="_blank" w:history="1">
              <w:r w:rsidR="00A76ADC" w:rsidRPr="00441372">
                <w:rPr>
                  <w:color w:val="0000FF"/>
                  <w:u w:val="single"/>
                </w:rPr>
                <w:t>https://members.wto.org/crnattachments/2024/SPS/UKR/24_04887_00_x.pdf</w:t>
              </w:r>
            </w:hyperlink>
          </w:p>
          <w:p w14:paraId="78BE0C3A" w14:textId="77777777" w:rsidR="00EA4725" w:rsidRPr="00441372" w:rsidRDefault="001E4180" w:rsidP="00441372">
            <w:pPr>
              <w:spacing w:after="120"/>
            </w:pPr>
            <w:hyperlink r:id="rId10" w:tgtFrame="_blank" w:history="1">
              <w:r w:rsidR="00A76ADC" w:rsidRPr="00441372">
                <w:rPr>
                  <w:color w:val="0000FF"/>
                  <w:u w:val="single"/>
                </w:rPr>
                <w:t>https://members.wto.org/crnattachments/2024</w:t>
              </w:r>
              <w:r w:rsidR="00A76ADC" w:rsidRPr="00441372">
                <w:rPr>
                  <w:color w:val="0000FF"/>
                  <w:u w:val="single"/>
                </w:rPr>
                <w:t>/</w:t>
              </w:r>
              <w:r w:rsidR="00A76ADC" w:rsidRPr="00441372">
                <w:rPr>
                  <w:color w:val="0000FF"/>
                  <w:u w:val="single"/>
                </w:rPr>
                <w:t>SPS/UKR/24_04887_01_x.pdf</w:t>
              </w:r>
            </w:hyperlink>
          </w:p>
        </w:tc>
      </w:tr>
      <w:tr w:rsidR="00105B42" w14:paraId="12ECAD9E" w14:textId="77777777" w:rsidTr="00F3021D">
        <w:tc>
          <w:tcPr>
            <w:tcW w:w="707" w:type="dxa"/>
            <w:tcBorders>
              <w:top w:val="single" w:sz="6" w:space="0" w:color="auto"/>
              <w:bottom w:val="single" w:sz="6" w:space="0" w:color="auto"/>
            </w:tcBorders>
            <w:shd w:val="clear" w:color="auto" w:fill="auto"/>
          </w:tcPr>
          <w:p w14:paraId="368C33A1" w14:textId="77777777" w:rsidR="00EA4725" w:rsidRPr="00441372" w:rsidRDefault="00A76A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A58B71" w14:textId="77777777" w:rsidR="00EA4725" w:rsidRPr="00441372" w:rsidRDefault="00A76ADC" w:rsidP="00441372">
            <w:pPr>
              <w:spacing w:before="120" w:after="120"/>
            </w:pPr>
            <w:r w:rsidRPr="00441372">
              <w:rPr>
                <w:b/>
              </w:rPr>
              <w:t>Description of content:</w:t>
            </w:r>
            <w:r w:rsidRPr="0065690F">
              <w:t xml:space="preserve"> The draft Order proposes to approve the list of substances, the presence of which in feed is limited or prohibited.</w:t>
            </w:r>
          </w:p>
          <w:p w14:paraId="58E353BA" w14:textId="77777777" w:rsidR="008C626C" w:rsidRPr="0065690F" w:rsidRDefault="00A76ADC" w:rsidP="00441372">
            <w:pPr>
              <w:spacing w:before="120" w:after="120"/>
            </w:pPr>
            <w:r w:rsidRPr="0065690F">
              <w:t>The draft Order also mandates recognizing the Order of the Ministry of Agrarian Policy and Food of Ukraine No. 131 "On Approval of the List of Maximum Permissible Levels of Undesirable Substances in Fodder and Fodder Raw Materials for Animals" of 19 March 2012 as invalid.</w:t>
            </w:r>
          </w:p>
          <w:p w14:paraId="240FF312" w14:textId="77777777" w:rsidR="008C626C" w:rsidRPr="0065690F" w:rsidRDefault="00A76ADC" w:rsidP="00441372">
            <w:pPr>
              <w:spacing w:before="120" w:after="120"/>
            </w:pPr>
            <w:r w:rsidRPr="0065690F">
              <w:t xml:space="preserve">The draft Order is based on Directive 2002/32/EC of the European Parliament and of the Council of 7 May 2002 on undesirable substances in animal feed, as well as Commission </w:t>
            </w:r>
            <w:r w:rsidRPr="0065690F">
              <w:lastRenderedPageBreak/>
              <w:t xml:space="preserve">Recommendation of 11 October 2004 on the monitoring of background levels of dioxins and dioxin-like PCBs in foodstuffs and Commission Recommendation of 17 August 2006 on the presence of deoxynivalenol, zearalenone, ochratoxin A, T-2 and HT-2 and </w:t>
            </w:r>
            <w:proofErr w:type="spellStart"/>
            <w:r w:rsidRPr="0065690F">
              <w:t>fumonisins</w:t>
            </w:r>
            <w:proofErr w:type="spellEnd"/>
            <w:r w:rsidRPr="0065690F">
              <w:t xml:space="preserve"> in products intended for animal feeding.</w:t>
            </w:r>
          </w:p>
        </w:tc>
      </w:tr>
      <w:tr w:rsidR="00105B42" w14:paraId="00A63E4E" w14:textId="77777777" w:rsidTr="00F3021D">
        <w:tc>
          <w:tcPr>
            <w:tcW w:w="707" w:type="dxa"/>
            <w:tcBorders>
              <w:top w:val="single" w:sz="6" w:space="0" w:color="auto"/>
              <w:bottom w:val="single" w:sz="6" w:space="0" w:color="auto"/>
            </w:tcBorders>
            <w:shd w:val="clear" w:color="auto" w:fill="auto"/>
          </w:tcPr>
          <w:p w14:paraId="1CCD4318" w14:textId="77777777" w:rsidR="00EA4725" w:rsidRPr="00441372" w:rsidRDefault="00A76AD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993A825" w14:textId="77777777" w:rsidR="00EA4725" w:rsidRPr="00441372" w:rsidRDefault="00A76ADC"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105B42" w14:paraId="01081E0E" w14:textId="77777777" w:rsidTr="00F3021D">
        <w:tc>
          <w:tcPr>
            <w:tcW w:w="707" w:type="dxa"/>
            <w:tcBorders>
              <w:top w:val="single" w:sz="6" w:space="0" w:color="auto"/>
              <w:bottom w:val="single" w:sz="6" w:space="0" w:color="auto"/>
            </w:tcBorders>
            <w:shd w:val="clear" w:color="auto" w:fill="auto"/>
          </w:tcPr>
          <w:p w14:paraId="04B0E5EB" w14:textId="77777777" w:rsidR="00EA4725" w:rsidRPr="00441372" w:rsidRDefault="00A76A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17128F7" w14:textId="77777777" w:rsidR="00EA4725" w:rsidRPr="00441372" w:rsidRDefault="00A76ADC" w:rsidP="00441372">
            <w:pPr>
              <w:spacing w:before="120" w:after="120"/>
            </w:pPr>
            <w:r w:rsidRPr="00441372">
              <w:rPr>
                <w:b/>
              </w:rPr>
              <w:t>Is there a relevant international standard? If so, identify the standard:</w:t>
            </w:r>
          </w:p>
          <w:p w14:paraId="3D3D3A5F" w14:textId="77777777" w:rsidR="00EA4725" w:rsidRPr="00441372" w:rsidRDefault="00A76ADC"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0F51047" w14:textId="77777777" w:rsidR="00EA4725" w:rsidRPr="00441372" w:rsidRDefault="00A76ADC"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47E67F0" w14:textId="77777777" w:rsidR="00EA4725" w:rsidRPr="00441372" w:rsidRDefault="00A76ADC"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00660449" w14:textId="77777777" w:rsidR="00EA4725" w:rsidRPr="00441372" w:rsidRDefault="00A76ADC" w:rsidP="00441372">
            <w:pPr>
              <w:spacing w:after="120"/>
              <w:ind w:left="720" w:hanging="720"/>
              <w:rPr>
                <w:b/>
              </w:rPr>
            </w:pPr>
            <w:r w:rsidRPr="00441372">
              <w:rPr>
                <w:b/>
              </w:rPr>
              <w:t>[X]</w:t>
            </w:r>
            <w:r w:rsidRPr="00441372">
              <w:rPr>
                <w:b/>
              </w:rPr>
              <w:tab/>
              <w:t>None</w:t>
            </w:r>
          </w:p>
          <w:p w14:paraId="64BF0A6E" w14:textId="77777777" w:rsidR="00EA4725" w:rsidRPr="00441372" w:rsidRDefault="00A76ADC" w:rsidP="00441372">
            <w:pPr>
              <w:spacing w:after="120"/>
              <w:rPr>
                <w:b/>
              </w:rPr>
            </w:pPr>
            <w:r w:rsidRPr="00441372">
              <w:rPr>
                <w:b/>
              </w:rPr>
              <w:t xml:space="preserve">Does this proposed regulation conform to the relevant international standard? </w:t>
            </w:r>
          </w:p>
          <w:p w14:paraId="10001AB9" w14:textId="77777777" w:rsidR="00EA4725" w:rsidRPr="00441372" w:rsidRDefault="00A76ADC" w:rsidP="00441372">
            <w:pPr>
              <w:spacing w:after="120"/>
              <w:rPr>
                <w:b/>
              </w:rPr>
            </w:pPr>
            <w:r w:rsidRPr="00441372">
              <w:rPr>
                <w:b/>
              </w:rPr>
              <w:t>[ ] Yes   [ ] No</w:t>
            </w:r>
          </w:p>
          <w:p w14:paraId="6F0DD743" w14:textId="77777777" w:rsidR="00EA4725" w:rsidRPr="00441372" w:rsidRDefault="00A76ADC" w:rsidP="00441372">
            <w:pPr>
              <w:spacing w:after="120"/>
            </w:pPr>
            <w:r w:rsidRPr="00441372">
              <w:rPr>
                <w:b/>
              </w:rPr>
              <w:t>If no, describe, whenever possible, how and why it deviates from the international standard:</w:t>
            </w:r>
            <w:r w:rsidRPr="0065690F">
              <w:t xml:space="preserve"> </w:t>
            </w:r>
          </w:p>
        </w:tc>
      </w:tr>
      <w:tr w:rsidR="00105B42" w14:paraId="2C274DAB" w14:textId="77777777" w:rsidTr="00F3021D">
        <w:tc>
          <w:tcPr>
            <w:tcW w:w="707" w:type="dxa"/>
            <w:tcBorders>
              <w:top w:val="single" w:sz="6" w:space="0" w:color="auto"/>
              <w:bottom w:val="single" w:sz="6" w:space="0" w:color="auto"/>
            </w:tcBorders>
            <w:shd w:val="clear" w:color="auto" w:fill="auto"/>
          </w:tcPr>
          <w:p w14:paraId="2F75A42D" w14:textId="77777777" w:rsidR="00EA4725" w:rsidRPr="00441372" w:rsidRDefault="00A76A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2B2B06E" w14:textId="512F7A9B" w:rsidR="008C626C" w:rsidRPr="0065690F" w:rsidRDefault="00A76ADC" w:rsidP="00B44164">
            <w:pPr>
              <w:spacing w:before="120" w:after="120"/>
            </w:pPr>
            <w:r w:rsidRPr="00441372">
              <w:rPr>
                <w:b/>
              </w:rPr>
              <w:t>Other relevant documents and language(s) in which these are available:</w:t>
            </w:r>
            <w:r w:rsidRPr="0065690F">
              <w:t xml:space="preserve"> The</w:t>
            </w:r>
            <w:r>
              <w:t> </w:t>
            </w:r>
            <w:r w:rsidRPr="0065690F">
              <w:t>Law</w:t>
            </w:r>
            <w:r>
              <w:t> </w:t>
            </w:r>
            <w:r w:rsidRPr="0065690F">
              <w:t xml:space="preserve">of Ukraine No. 2264-VIII "On Safety and Hygiene of Feeds" of 21 December 2017, available in Ukrainian: </w:t>
            </w:r>
            <w:hyperlink r:id="rId11" w:anchor="Text" w:history="1">
              <w:r w:rsidRPr="0065690F">
                <w:rPr>
                  <w:color w:val="0000FF"/>
                  <w:u w:val="single"/>
                </w:rPr>
                <w:t>https://zakon.rada.gov.ua/laws/show/2264-19#Text</w:t>
              </w:r>
            </w:hyperlink>
          </w:p>
        </w:tc>
      </w:tr>
      <w:tr w:rsidR="00105B42" w14:paraId="0997DB8D" w14:textId="77777777" w:rsidTr="00F3021D">
        <w:tc>
          <w:tcPr>
            <w:tcW w:w="707" w:type="dxa"/>
            <w:tcBorders>
              <w:top w:val="single" w:sz="6" w:space="0" w:color="auto"/>
              <w:bottom w:val="single" w:sz="6" w:space="0" w:color="auto"/>
            </w:tcBorders>
            <w:shd w:val="clear" w:color="auto" w:fill="auto"/>
          </w:tcPr>
          <w:p w14:paraId="7ADB6D90" w14:textId="77777777" w:rsidR="00EA4725" w:rsidRPr="00441372" w:rsidRDefault="00A76A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07225A" w14:textId="77777777" w:rsidR="00EA4725" w:rsidRPr="00441372" w:rsidRDefault="00A76AD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5FBDA60B" w14:textId="77777777" w:rsidR="00EA4725" w:rsidRPr="00441372" w:rsidRDefault="00A76AD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105B42" w14:paraId="7BCE68EE" w14:textId="77777777" w:rsidTr="00F3021D">
        <w:tc>
          <w:tcPr>
            <w:tcW w:w="707" w:type="dxa"/>
            <w:tcBorders>
              <w:top w:val="single" w:sz="6" w:space="0" w:color="auto"/>
              <w:bottom w:val="single" w:sz="6" w:space="0" w:color="auto"/>
            </w:tcBorders>
            <w:shd w:val="clear" w:color="auto" w:fill="auto"/>
          </w:tcPr>
          <w:p w14:paraId="21CE64C0" w14:textId="77777777" w:rsidR="00EA4725" w:rsidRPr="00441372" w:rsidRDefault="00A76A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FBD9E4" w14:textId="77777777" w:rsidR="00EA4725" w:rsidRPr="00441372" w:rsidRDefault="00A76ADC"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The Order will enter into force from the day of its official publication.</w:t>
            </w:r>
          </w:p>
          <w:p w14:paraId="29E2C5E3" w14:textId="77777777" w:rsidR="00EA4725" w:rsidRPr="00441372" w:rsidRDefault="00A76ADC" w:rsidP="00441372">
            <w:pPr>
              <w:spacing w:after="120"/>
              <w:ind w:left="607" w:hanging="607"/>
              <w:rPr>
                <w:b/>
              </w:rPr>
            </w:pPr>
            <w:r w:rsidRPr="00441372">
              <w:rPr>
                <w:b/>
              </w:rPr>
              <w:t>[ ]</w:t>
            </w:r>
            <w:r w:rsidRPr="00441372">
              <w:rPr>
                <w:b/>
              </w:rPr>
              <w:tab/>
              <w:t>Trade facilitating measure</w:t>
            </w:r>
            <w:r w:rsidRPr="0065690F">
              <w:t xml:space="preserve"> </w:t>
            </w:r>
          </w:p>
        </w:tc>
      </w:tr>
      <w:tr w:rsidR="00105B42" w14:paraId="349D939D" w14:textId="77777777" w:rsidTr="00F3021D">
        <w:tc>
          <w:tcPr>
            <w:tcW w:w="707" w:type="dxa"/>
            <w:tcBorders>
              <w:top w:val="single" w:sz="6" w:space="0" w:color="auto"/>
              <w:bottom w:val="single" w:sz="6" w:space="0" w:color="auto"/>
            </w:tcBorders>
            <w:shd w:val="clear" w:color="auto" w:fill="auto"/>
          </w:tcPr>
          <w:p w14:paraId="389C8000" w14:textId="77777777" w:rsidR="00EA4725" w:rsidRPr="00441372" w:rsidRDefault="00A76A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E75E7C" w14:textId="77777777" w:rsidR="00EA4725" w:rsidRPr="00441372" w:rsidRDefault="00A76ADC"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28 September 2024</w:t>
            </w:r>
          </w:p>
          <w:p w14:paraId="552096C2" w14:textId="77777777" w:rsidR="00EA4725" w:rsidRPr="00441372" w:rsidRDefault="00A76AD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E4476E7" w14:textId="77777777" w:rsidR="008C626C" w:rsidRPr="0065690F" w:rsidRDefault="00A76ADC" w:rsidP="00441372">
            <w:r w:rsidRPr="0065690F">
              <w:t xml:space="preserve">Ministry of </w:t>
            </w:r>
            <w:proofErr w:type="spellStart"/>
            <w:r w:rsidRPr="0065690F">
              <w:t>Economу</w:t>
            </w:r>
            <w:proofErr w:type="spellEnd"/>
            <w:r w:rsidRPr="0065690F">
              <w:t xml:space="preserve"> of Ukraine</w:t>
            </w:r>
          </w:p>
          <w:p w14:paraId="03926160" w14:textId="77777777" w:rsidR="008C626C" w:rsidRPr="0065690F" w:rsidRDefault="00A76ADC" w:rsidP="00441372">
            <w:r w:rsidRPr="0065690F">
              <w:t>Department for Trade Agreements and Export Development</w:t>
            </w:r>
          </w:p>
          <w:p w14:paraId="21AE511B" w14:textId="77777777" w:rsidR="008C626C" w:rsidRPr="0065690F" w:rsidRDefault="00A76ADC" w:rsidP="00441372">
            <w:r w:rsidRPr="0065690F">
              <w:t xml:space="preserve">12/2 </w:t>
            </w:r>
            <w:proofErr w:type="spellStart"/>
            <w:r w:rsidRPr="0065690F">
              <w:t>Hrushevskoho</w:t>
            </w:r>
            <w:proofErr w:type="spellEnd"/>
            <w:r w:rsidRPr="0065690F">
              <w:t xml:space="preserve"> Str.</w:t>
            </w:r>
          </w:p>
          <w:p w14:paraId="376A393F" w14:textId="77777777" w:rsidR="008C626C" w:rsidRPr="0065690F" w:rsidRDefault="00A76ADC" w:rsidP="00441372">
            <w:r w:rsidRPr="0065690F">
              <w:t>Kyiv, 01008</w:t>
            </w:r>
          </w:p>
          <w:p w14:paraId="012307D2" w14:textId="77777777" w:rsidR="008C626C" w:rsidRPr="0065690F" w:rsidRDefault="00A76ADC" w:rsidP="00441372">
            <w:r w:rsidRPr="0065690F">
              <w:t>Tel: +(38 044) 596 6839</w:t>
            </w:r>
          </w:p>
          <w:p w14:paraId="37EFC647" w14:textId="77777777" w:rsidR="008C626C" w:rsidRPr="0065690F" w:rsidRDefault="00A76ADC" w:rsidP="00441372">
            <w:r w:rsidRPr="0065690F">
              <w:t>Fax: +(38 044) 596 6839</w:t>
            </w:r>
          </w:p>
          <w:p w14:paraId="0496541C" w14:textId="77777777" w:rsidR="008C626C" w:rsidRPr="0065690F" w:rsidRDefault="00A76ADC" w:rsidP="00441372">
            <w:r w:rsidRPr="0065690F">
              <w:t xml:space="preserve">E-mail: </w:t>
            </w:r>
            <w:hyperlink r:id="rId12" w:history="1">
              <w:r w:rsidRPr="0065690F">
                <w:rPr>
                  <w:color w:val="0000FF"/>
                  <w:u w:val="single"/>
                </w:rPr>
                <w:t>ep@me.gov.ua</w:t>
              </w:r>
            </w:hyperlink>
          </w:p>
          <w:p w14:paraId="16256B99" w14:textId="77777777" w:rsidR="008C626C" w:rsidRPr="0065690F" w:rsidRDefault="00A76ADC" w:rsidP="00441372">
            <w:pPr>
              <w:spacing w:after="120"/>
            </w:pPr>
            <w:r w:rsidRPr="0065690F">
              <w:t xml:space="preserve">Website: </w:t>
            </w:r>
            <w:hyperlink r:id="rId13" w:tgtFrame="_blank" w:history="1">
              <w:r w:rsidRPr="0065690F">
                <w:rPr>
                  <w:color w:val="0000FF"/>
                  <w:u w:val="single"/>
                </w:rPr>
                <w:t>https://www.me.gov.ua</w:t>
              </w:r>
            </w:hyperlink>
          </w:p>
        </w:tc>
      </w:tr>
      <w:tr w:rsidR="00105B42" w14:paraId="2511AA54" w14:textId="77777777" w:rsidTr="00F3021D">
        <w:tc>
          <w:tcPr>
            <w:tcW w:w="707" w:type="dxa"/>
            <w:tcBorders>
              <w:top w:val="single" w:sz="6" w:space="0" w:color="auto"/>
            </w:tcBorders>
            <w:shd w:val="clear" w:color="auto" w:fill="auto"/>
          </w:tcPr>
          <w:p w14:paraId="1C34CF5F" w14:textId="77777777" w:rsidR="00EA4725" w:rsidRPr="00441372" w:rsidRDefault="00A76AD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104211E" w14:textId="77777777" w:rsidR="00EA4725" w:rsidRPr="00441372" w:rsidRDefault="00A76AD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067738D2" w14:textId="77777777" w:rsidR="00EA4725" w:rsidRPr="0065690F" w:rsidRDefault="00A76ADC"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26CB7741" w14:textId="77777777" w:rsidR="00EA4725" w:rsidRPr="0065690F" w:rsidRDefault="00A76ADC" w:rsidP="00F3021D">
            <w:pPr>
              <w:keepNext/>
              <w:keepLines/>
              <w:rPr>
                <w:bCs/>
              </w:rPr>
            </w:pPr>
            <w:r w:rsidRPr="0065690F">
              <w:rPr>
                <w:bCs/>
              </w:rPr>
              <w:t>Department for Trade Agreements and Export Development</w:t>
            </w:r>
          </w:p>
          <w:p w14:paraId="66AABD78" w14:textId="77777777" w:rsidR="00EA4725" w:rsidRPr="0065690F" w:rsidRDefault="00A76ADC"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3F33A206" w14:textId="77777777" w:rsidR="00EA4725" w:rsidRPr="0065690F" w:rsidRDefault="00A76ADC" w:rsidP="00F3021D">
            <w:pPr>
              <w:keepNext/>
              <w:keepLines/>
              <w:rPr>
                <w:bCs/>
              </w:rPr>
            </w:pPr>
            <w:r w:rsidRPr="0065690F">
              <w:rPr>
                <w:bCs/>
              </w:rPr>
              <w:t>Kyiv, 01008</w:t>
            </w:r>
          </w:p>
          <w:p w14:paraId="3ADB9C91" w14:textId="77777777" w:rsidR="00EA4725" w:rsidRPr="0065690F" w:rsidRDefault="00A76ADC" w:rsidP="00F3021D">
            <w:pPr>
              <w:keepNext/>
              <w:keepLines/>
              <w:rPr>
                <w:bCs/>
              </w:rPr>
            </w:pPr>
            <w:r w:rsidRPr="0065690F">
              <w:rPr>
                <w:bCs/>
              </w:rPr>
              <w:t>Tel: +(38 044) 596 6839</w:t>
            </w:r>
          </w:p>
          <w:p w14:paraId="16123F18" w14:textId="77777777" w:rsidR="00EA4725" w:rsidRPr="0065690F" w:rsidRDefault="00A76ADC" w:rsidP="00F3021D">
            <w:pPr>
              <w:keepNext/>
              <w:keepLines/>
              <w:rPr>
                <w:bCs/>
              </w:rPr>
            </w:pPr>
            <w:r w:rsidRPr="0065690F">
              <w:rPr>
                <w:bCs/>
              </w:rPr>
              <w:t>Fax: +(38 044) 596 6839</w:t>
            </w:r>
          </w:p>
          <w:p w14:paraId="550B3C15" w14:textId="77777777" w:rsidR="00EA4725" w:rsidRPr="0065690F" w:rsidRDefault="00A76ADC" w:rsidP="00F3021D">
            <w:pPr>
              <w:keepNext/>
              <w:keepLines/>
              <w:rPr>
                <w:bCs/>
              </w:rPr>
            </w:pPr>
            <w:r w:rsidRPr="0065690F">
              <w:rPr>
                <w:bCs/>
              </w:rPr>
              <w:t xml:space="preserve">E-mail: </w:t>
            </w:r>
            <w:hyperlink r:id="rId14" w:history="1">
              <w:r w:rsidRPr="0065690F">
                <w:rPr>
                  <w:bCs/>
                  <w:color w:val="0000FF"/>
                  <w:u w:val="single"/>
                </w:rPr>
                <w:t>ep@me.gov.ua</w:t>
              </w:r>
            </w:hyperlink>
          </w:p>
          <w:p w14:paraId="2B0CCC98" w14:textId="77777777" w:rsidR="00EA4725" w:rsidRPr="0065690F" w:rsidRDefault="00A76ADC" w:rsidP="00F3021D">
            <w:pPr>
              <w:keepNext/>
              <w:keepLines/>
              <w:spacing w:after="120"/>
              <w:rPr>
                <w:bCs/>
              </w:rPr>
            </w:pPr>
            <w:r w:rsidRPr="0065690F">
              <w:rPr>
                <w:bCs/>
              </w:rPr>
              <w:t xml:space="preserve">Website: </w:t>
            </w:r>
            <w:hyperlink r:id="rId15" w:tgtFrame="_blank" w:history="1">
              <w:r w:rsidRPr="0065690F">
                <w:rPr>
                  <w:bCs/>
                  <w:color w:val="0000FF"/>
                  <w:u w:val="single"/>
                </w:rPr>
                <w:t>https://www.me.gov.ua</w:t>
              </w:r>
            </w:hyperlink>
          </w:p>
        </w:tc>
      </w:tr>
    </w:tbl>
    <w:p w14:paraId="31C01A74" w14:textId="77777777" w:rsidR="007141CF" w:rsidRPr="00441372" w:rsidRDefault="007141CF" w:rsidP="00441372"/>
    <w:sectPr w:rsidR="007141CF" w:rsidRPr="00441372" w:rsidSect="00B4416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DF2B" w14:textId="77777777" w:rsidR="00A76ADC" w:rsidRDefault="00A76ADC">
      <w:r>
        <w:separator/>
      </w:r>
    </w:p>
  </w:endnote>
  <w:endnote w:type="continuationSeparator" w:id="0">
    <w:p w14:paraId="661011DB" w14:textId="77777777" w:rsidR="00A76ADC" w:rsidRDefault="00A7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151B" w14:textId="030EAAF9" w:rsidR="00EA4725" w:rsidRPr="00B44164" w:rsidRDefault="00A76ADC" w:rsidP="00B441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F30" w14:textId="496D58E5" w:rsidR="00EA4725" w:rsidRPr="00B44164" w:rsidRDefault="00A76ADC" w:rsidP="00B441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171D" w14:textId="77777777" w:rsidR="00C863EB" w:rsidRPr="00441372" w:rsidRDefault="00A76A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D264" w14:textId="77777777" w:rsidR="00A76ADC" w:rsidRDefault="00A76ADC">
      <w:r>
        <w:separator/>
      </w:r>
    </w:p>
  </w:footnote>
  <w:footnote w:type="continuationSeparator" w:id="0">
    <w:p w14:paraId="269B3E31" w14:textId="77777777" w:rsidR="00A76ADC" w:rsidRDefault="00A7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0D49" w14:textId="77777777" w:rsidR="00B44164" w:rsidRPr="00B44164" w:rsidRDefault="00A76ADC" w:rsidP="00B44164">
    <w:pPr>
      <w:pStyle w:val="Header"/>
      <w:pBdr>
        <w:bottom w:val="single" w:sz="4" w:space="1" w:color="auto"/>
      </w:pBdr>
      <w:tabs>
        <w:tab w:val="clear" w:pos="4513"/>
        <w:tab w:val="clear" w:pos="9027"/>
      </w:tabs>
      <w:jc w:val="center"/>
    </w:pPr>
    <w:r w:rsidRPr="00B44164">
      <w:t>G/SPS/N/</w:t>
    </w:r>
    <w:proofErr w:type="spellStart"/>
    <w:r w:rsidRPr="00B44164">
      <w:t>UKR</w:t>
    </w:r>
    <w:proofErr w:type="spellEnd"/>
    <w:r w:rsidRPr="00B44164">
      <w:t>/225</w:t>
    </w:r>
  </w:p>
  <w:p w14:paraId="2FEB850A" w14:textId="77777777" w:rsidR="00B44164" w:rsidRPr="00B44164" w:rsidRDefault="00B44164" w:rsidP="00B44164">
    <w:pPr>
      <w:pStyle w:val="Header"/>
      <w:pBdr>
        <w:bottom w:val="single" w:sz="4" w:space="1" w:color="auto"/>
      </w:pBdr>
      <w:tabs>
        <w:tab w:val="clear" w:pos="4513"/>
        <w:tab w:val="clear" w:pos="9027"/>
      </w:tabs>
      <w:jc w:val="center"/>
    </w:pPr>
  </w:p>
  <w:p w14:paraId="10E3D09A" w14:textId="154C6C82" w:rsidR="00B44164" w:rsidRPr="00B44164" w:rsidRDefault="00A76ADC" w:rsidP="00B44164">
    <w:pPr>
      <w:pStyle w:val="Header"/>
      <w:pBdr>
        <w:bottom w:val="single" w:sz="4" w:space="1" w:color="auto"/>
      </w:pBdr>
      <w:tabs>
        <w:tab w:val="clear" w:pos="4513"/>
        <w:tab w:val="clear" w:pos="9027"/>
      </w:tabs>
      <w:jc w:val="center"/>
    </w:pPr>
    <w:r w:rsidRPr="00B44164">
      <w:t xml:space="preserve">- </w:t>
    </w:r>
    <w:r w:rsidRPr="00B44164">
      <w:fldChar w:fldCharType="begin"/>
    </w:r>
    <w:r w:rsidRPr="00B44164">
      <w:instrText xml:space="preserve"> PAGE </w:instrText>
    </w:r>
    <w:r w:rsidRPr="00B44164">
      <w:fldChar w:fldCharType="separate"/>
    </w:r>
    <w:r w:rsidRPr="00B44164">
      <w:rPr>
        <w:noProof/>
      </w:rPr>
      <w:t>2</w:t>
    </w:r>
    <w:r w:rsidRPr="00B44164">
      <w:fldChar w:fldCharType="end"/>
    </w:r>
    <w:r w:rsidRPr="00B44164">
      <w:t xml:space="preserve"> -</w:t>
    </w:r>
  </w:p>
  <w:p w14:paraId="7B02A7D1" w14:textId="37D8BD52" w:rsidR="00EA4725" w:rsidRPr="00B44164" w:rsidRDefault="00EA4725" w:rsidP="00B441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B57B" w14:textId="77777777" w:rsidR="00B44164" w:rsidRPr="00B44164" w:rsidRDefault="00A76ADC" w:rsidP="00B44164">
    <w:pPr>
      <w:pStyle w:val="Header"/>
      <w:pBdr>
        <w:bottom w:val="single" w:sz="4" w:space="1" w:color="auto"/>
      </w:pBdr>
      <w:tabs>
        <w:tab w:val="clear" w:pos="4513"/>
        <w:tab w:val="clear" w:pos="9027"/>
      </w:tabs>
      <w:jc w:val="center"/>
    </w:pPr>
    <w:r w:rsidRPr="00B44164">
      <w:t>G/SPS/N/</w:t>
    </w:r>
    <w:proofErr w:type="spellStart"/>
    <w:r w:rsidRPr="00B44164">
      <w:t>UKR</w:t>
    </w:r>
    <w:proofErr w:type="spellEnd"/>
    <w:r w:rsidRPr="00B44164">
      <w:t>/225</w:t>
    </w:r>
  </w:p>
  <w:p w14:paraId="23275AF2" w14:textId="77777777" w:rsidR="00B44164" w:rsidRPr="00B44164" w:rsidRDefault="00B44164" w:rsidP="00B44164">
    <w:pPr>
      <w:pStyle w:val="Header"/>
      <w:pBdr>
        <w:bottom w:val="single" w:sz="4" w:space="1" w:color="auto"/>
      </w:pBdr>
      <w:tabs>
        <w:tab w:val="clear" w:pos="4513"/>
        <w:tab w:val="clear" w:pos="9027"/>
      </w:tabs>
      <w:jc w:val="center"/>
    </w:pPr>
  </w:p>
  <w:p w14:paraId="7782F99F" w14:textId="0B1AEDF4" w:rsidR="00B44164" w:rsidRPr="00B44164" w:rsidRDefault="00A76ADC" w:rsidP="00B44164">
    <w:pPr>
      <w:pStyle w:val="Header"/>
      <w:pBdr>
        <w:bottom w:val="single" w:sz="4" w:space="1" w:color="auto"/>
      </w:pBdr>
      <w:tabs>
        <w:tab w:val="clear" w:pos="4513"/>
        <w:tab w:val="clear" w:pos="9027"/>
      </w:tabs>
      <w:jc w:val="center"/>
    </w:pPr>
    <w:r w:rsidRPr="00B44164">
      <w:t xml:space="preserve">- </w:t>
    </w:r>
    <w:r w:rsidRPr="00B44164">
      <w:fldChar w:fldCharType="begin"/>
    </w:r>
    <w:r w:rsidRPr="00B44164">
      <w:instrText xml:space="preserve"> PAGE </w:instrText>
    </w:r>
    <w:r w:rsidRPr="00B44164">
      <w:fldChar w:fldCharType="separate"/>
    </w:r>
    <w:r w:rsidRPr="00B44164">
      <w:rPr>
        <w:noProof/>
      </w:rPr>
      <w:t>2</w:t>
    </w:r>
    <w:r w:rsidRPr="00B44164">
      <w:fldChar w:fldCharType="end"/>
    </w:r>
    <w:r w:rsidRPr="00B44164">
      <w:t xml:space="preserve"> -</w:t>
    </w:r>
  </w:p>
  <w:p w14:paraId="2F38D1FB" w14:textId="64C1BD2B" w:rsidR="00EA4725" w:rsidRPr="00B44164" w:rsidRDefault="00EA4725" w:rsidP="00B441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5B42" w14:paraId="719B702A" w14:textId="77777777" w:rsidTr="00EE3CAF">
      <w:trPr>
        <w:trHeight w:val="240"/>
        <w:jc w:val="center"/>
      </w:trPr>
      <w:tc>
        <w:tcPr>
          <w:tcW w:w="3794" w:type="dxa"/>
          <w:shd w:val="clear" w:color="auto" w:fill="FFFFFF"/>
          <w:tcMar>
            <w:left w:w="108" w:type="dxa"/>
            <w:right w:w="108" w:type="dxa"/>
          </w:tcMar>
          <w:vAlign w:val="center"/>
        </w:tcPr>
        <w:p w14:paraId="070C6B31"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78DBF8" w14:textId="49669719" w:rsidR="00ED54E0" w:rsidRPr="00EA4725" w:rsidRDefault="00A76ADC" w:rsidP="00422B6F">
          <w:pPr>
            <w:jc w:val="right"/>
            <w:rPr>
              <w:b/>
              <w:color w:val="FF0000"/>
              <w:szCs w:val="16"/>
            </w:rPr>
          </w:pPr>
          <w:r>
            <w:rPr>
              <w:b/>
              <w:color w:val="FF0000"/>
              <w:szCs w:val="16"/>
            </w:rPr>
            <w:t xml:space="preserve"> </w:t>
          </w:r>
        </w:p>
      </w:tc>
    </w:tr>
    <w:bookmarkEnd w:id="0"/>
    <w:tr w:rsidR="00105B42" w14:paraId="7122CC6D" w14:textId="77777777" w:rsidTr="00EE3CAF">
      <w:trPr>
        <w:trHeight w:val="213"/>
        <w:jc w:val="center"/>
      </w:trPr>
      <w:tc>
        <w:tcPr>
          <w:tcW w:w="3794" w:type="dxa"/>
          <w:vMerge w:val="restart"/>
          <w:shd w:val="clear" w:color="auto" w:fill="FFFFFF"/>
          <w:tcMar>
            <w:left w:w="0" w:type="dxa"/>
            <w:right w:w="0" w:type="dxa"/>
          </w:tcMar>
        </w:tcPr>
        <w:p w14:paraId="732AE881" w14:textId="77777777" w:rsidR="00ED54E0" w:rsidRPr="00EA4725" w:rsidRDefault="001E4180" w:rsidP="00422B6F">
          <w:pPr>
            <w:jc w:val="left"/>
          </w:pPr>
          <w:r>
            <w:rPr>
              <w:lang w:eastAsia="en-GB"/>
            </w:rPr>
            <w:pict w14:anchorId="3C95C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50268756" w14:textId="77777777" w:rsidR="00ED54E0" w:rsidRPr="00EA4725" w:rsidRDefault="00ED54E0" w:rsidP="00422B6F">
          <w:pPr>
            <w:jc w:val="right"/>
            <w:rPr>
              <w:b/>
              <w:szCs w:val="16"/>
            </w:rPr>
          </w:pPr>
        </w:p>
      </w:tc>
    </w:tr>
    <w:tr w:rsidR="00105B42" w14:paraId="01CAE640" w14:textId="77777777" w:rsidTr="00EE3CAF">
      <w:trPr>
        <w:trHeight w:val="868"/>
        <w:jc w:val="center"/>
      </w:trPr>
      <w:tc>
        <w:tcPr>
          <w:tcW w:w="3794" w:type="dxa"/>
          <w:vMerge/>
          <w:shd w:val="clear" w:color="auto" w:fill="FFFFFF"/>
          <w:tcMar>
            <w:left w:w="108" w:type="dxa"/>
            <w:right w:w="108" w:type="dxa"/>
          </w:tcMar>
        </w:tcPr>
        <w:p w14:paraId="5F0957C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0EA41D" w14:textId="77777777" w:rsidR="00B44164" w:rsidRDefault="00A76ADC" w:rsidP="00656ABC">
          <w:pPr>
            <w:jc w:val="right"/>
            <w:rPr>
              <w:b/>
              <w:szCs w:val="16"/>
            </w:rPr>
          </w:pPr>
          <w:bookmarkStart w:id="1" w:name="bmkSymbols"/>
          <w:r>
            <w:rPr>
              <w:b/>
              <w:szCs w:val="16"/>
            </w:rPr>
            <w:t>G/SPS/N/</w:t>
          </w:r>
          <w:proofErr w:type="spellStart"/>
          <w:r>
            <w:rPr>
              <w:b/>
              <w:szCs w:val="16"/>
            </w:rPr>
            <w:t>UKR</w:t>
          </w:r>
          <w:proofErr w:type="spellEnd"/>
          <w:r>
            <w:rPr>
              <w:b/>
              <w:szCs w:val="16"/>
            </w:rPr>
            <w:t>/225</w:t>
          </w:r>
          <w:bookmarkEnd w:id="1"/>
        </w:p>
      </w:tc>
    </w:tr>
    <w:tr w:rsidR="00105B42" w14:paraId="469656AC" w14:textId="77777777" w:rsidTr="00EE3CAF">
      <w:trPr>
        <w:trHeight w:val="240"/>
        <w:jc w:val="center"/>
      </w:trPr>
      <w:tc>
        <w:tcPr>
          <w:tcW w:w="3794" w:type="dxa"/>
          <w:vMerge/>
          <w:shd w:val="clear" w:color="auto" w:fill="FFFFFF"/>
          <w:tcMar>
            <w:left w:w="108" w:type="dxa"/>
            <w:right w:w="108" w:type="dxa"/>
          </w:tcMar>
          <w:vAlign w:val="center"/>
        </w:tcPr>
        <w:p w14:paraId="5FEFC505" w14:textId="77777777" w:rsidR="00ED54E0" w:rsidRPr="00EA4725" w:rsidRDefault="00ED54E0" w:rsidP="00422B6F"/>
      </w:tc>
      <w:tc>
        <w:tcPr>
          <w:tcW w:w="5448" w:type="dxa"/>
          <w:gridSpan w:val="2"/>
          <w:shd w:val="clear" w:color="auto" w:fill="FFFFFF"/>
          <w:tcMar>
            <w:left w:w="108" w:type="dxa"/>
            <w:right w:w="108" w:type="dxa"/>
          </w:tcMar>
          <w:vAlign w:val="center"/>
        </w:tcPr>
        <w:p w14:paraId="0C662B43" w14:textId="77777777" w:rsidR="00ED54E0" w:rsidRPr="00EA4725" w:rsidRDefault="00A76ADC" w:rsidP="00422B6F">
          <w:pPr>
            <w:jc w:val="right"/>
            <w:rPr>
              <w:szCs w:val="16"/>
            </w:rPr>
          </w:pPr>
          <w:bookmarkStart w:id="2" w:name="spsDateDistribution"/>
          <w:bookmarkStart w:id="3" w:name="bmkDate"/>
          <w:bookmarkEnd w:id="2"/>
          <w:r w:rsidRPr="00EA4725">
            <w:rPr>
              <w:szCs w:val="16"/>
            </w:rPr>
            <w:t>30 July 2024</w:t>
          </w:r>
          <w:bookmarkEnd w:id="3"/>
        </w:p>
      </w:tc>
    </w:tr>
    <w:tr w:rsidR="00105B42" w14:paraId="6D71A30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87DA35" w14:textId="1B63E5BB" w:rsidR="00ED54E0" w:rsidRPr="00EA4725" w:rsidRDefault="00A76AD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1E4180">
            <w:rPr>
              <w:color w:val="FF0000"/>
              <w:szCs w:val="16"/>
            </w:rPr>
            <w:t>5419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6CACEF0" w14:textId="77777777" w:rsidR="00ED54E0" w:rsidRPr="00EA4725" w:rsidRDefault="00A76AD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05B42" w14:paraId="13DE3BD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893012" w14:textId="66622058" w:rsidR="00ED54E0" w:rsidRPr="00EA4725" w:rsidRDefault="00A76AD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905F03E" w14:textId="617B7514" w:rsidR="00ED54E0" w:rsidRPr="00441372" w:rsidRDefault="00A76ADC" w:rsidP="00EC687E">
          <w:pPr>
            <w:jc w:val="right"/>
            <w:rPr>
              <w:bCs/>
              <w:szCs w:val="18"/>
            </w:rPr>
          </w:pPr>
          <w:bookmarkStart w:id="8" w:name="bmkLanguage"/>
          <w:r>
            <w:rPr>
              <w:bCs/>
              <w:szCs w:val="18"/>
            </w:rPr>
            <w:t>Original: English</w:t>
          </w:r>
          <w:bookmarkEnd w:id="8"/>
        </w:p>
      </w:tc>
    </w:tr>
  </w:tbl>
  <w:p w14:paraId="4FAB4F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56221E">
      <w:start w:val="1"/>
      <w:numFmt w:val="decimal"/>
      <w:pStyle w:val="SummaryText"/>
      <w:lvlText w:val="%1."/>
      <w:lvlJc w:val="left"/>
      <w:pPr>
        <w:ind w:left="360" w:hanging="360"/>
      </w:pPr>
    </w:lvl>
    <w:lvl w:ilvl="1" w:tplc="5CA82370" w:tentative="1">
      <w:start w:val="1"/>
      <w:numFmt w:val="lowerLetter"/>
      <w:lvlText w:val="%2."/>
      <w:lvlJc w:val="left"/>
      <w:pPr>
        <w:ind w:left="1080" w:hanging="360"/>
      </w:pPr>
    </w:lvl>
    <w:lvl w:ilvl="2" w:tplc="D826A2FC" w:tentative="1">
      <w:start w:val="1"/>
      <w:numFmt w:val="lowerRoman"/>
      <w:lvlText w:val="%3."/>
      <w:lvlJc w:val="right"/>
      <w:pPr>
        <w:ind w:left="1800" w:hanging="180"/>
      </w:pPr>
    </w:lvl>
    <w:lvl w:ilvl="3" w:tplc="24506610" w:tentative="1">
      <w:start w:val="1"/>
      <w:numFmt w:val="decimal"/>
      <w:lvlText w:val="%4."/>
      <w:lvlJc w:val="left"/>
      <w:pPr>
        <w:ind w:left="2520" w:hanging="360"/>
      </w:pPr>
    </w:lvl>
    <w:lvl w:ilvl="4" w:tplc="D180C76A" w:tentative="1">
      <w:start w:val="1"/>
      <w:numFmt w:val="lowerLetter"/>
      <w:lvlText w:val="%5."/>
      <w:lvlJc w:val="left"/>
      <w:pPr>
        <w:ind w:left="3240" w:hanging="360"/>
      </w:pPr>
    </w:lvl>
    <w:lvl w:ilvl="5" w:tplc="DDE8C7E4" w:tentative="1">
      <w:start w:val="1"/>
      <w:numFmt w:val="lowerRoman"/>
      <w:lvlText w:val="%6."/>
      <w:lvlJc w:val="right"/>
      <w:pPr>
        <w:ind w:left="3960" w:hanging="180"/>
      </w:pPr>
    </w:lvl>
    <w:lvl w:ilvl="6" w:tplc="F112C838" w:tentative="1">
      <w:start w:val="1"/>
      <w:numFmt w:val="decimal"/>
      <w:lvlText w:val="%7."/>
      <w:lvlJc w:val="left"/>
      <w:pPr>
        <w:ind w:left="4680" w:hanging="360"/>
      </w:pPr>
    </w:lvl>
    <w:lvl w:ilvl="7" w:tplc="9E3E2BE4" w:tentative="1">
      <w:start w:val="1"/>
      <w:numFmt w:val="lowerLetter"/>
      <w:lvlText w:val="%8."/>
      <w:lvlJc w:val="left"/>
      <w:pPr>
        <w:ind w:left="5400" w:hanging="360"/>
      </w:pPr>
    </w:lvl>
    <w:lvl w:ilvl="8" w:tplc="2EB40CB4" w:tentative="1">
      <w:start w:val="1"/>
      <w:numFmt w:val="lowerRoman"/>
      <w:lvlText w:val="%9."/>
      <w:lvlJc w:val="right"/>
      <w:pPr>
        <w:ind w:left="6120" w:hanging="180"/>
      </w:pPr>
    </w:lvl>
  </w:abstractNum>
  <w:num w:numId="1" w16cid:durableId="248466758">
    <w:abstractNumId w:val="9"/>
  </w:num>
  <w:num w:numId="2" w16cid:durableId="784740352">
    <w:abstractNumId w:val="7"/>
  </w:num>
  <w:num w:numId="3" w16cid:durableId="1643388310">
    <w:abstractNumId w:val="6"/>
  </w:num>
  <w:num w:numId="4" w16cid:durableId="338698337">
    <w:abstractNumId w:val="5"/>
  </w:num>
  <w:num w:numId="5" w16cid:durableId="1723215297">
    <w:abstractNumId w:val="4"/>
  </w:num>
  <w:num w:numId="6" w16cid:durableId="394160087">
    <w:abstractNumId w:val="12"/>
  </w:num>
  <w:num w:numId="7" w16cid:durableId="2077969997">
    <w:abstractNumId w:val="11"/>
  </w:num>
  <w:num w:numId="8" w16cid:durableId="1994021801">
    <w:abstractNumId w:val="10"/>
  </w:num>
  <w:num w:numId="9" w16cid:durableId="1135837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197730">
    <w:abstractNumId w:val="13"/>
  </w:num>
  <w:num w:numId="11" w16cid:durableId="7365641">
    <w:abstractNumId w:val="8"/>
  </w:num>
  <w:num w:numId="12" w16cid:durableId="215776427">
    <w:abstractNumId w:val="3"/>
  </w:num>
  <w:num w:numId="13" w16cid:durableId="981891295">
    <w:abstractNumId w:val="2"/>
  </w:num>
  <w:num w:numId="14" w16cid:durableId="437605342">
    <w:abstractNumId w:val="1"/>
  </w:num>
  <w:num w:numId="15" w16cid:durableId="128754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5B42"/>
    <w:rsid w:val="001062CE"/>
    <w:rsid w:val="0011356B"/>
    <w:rsid w:val="001277F1"/>
    <w:rsid w:val="00127BB0"/>
    <w:rsid w:val="0013337F"/>
    <w:rsid w:val="00157B94"/>
    <w:rsid w:val="00182B84"/>
    <w:rsid w:val="001E291F"/>
    <w:rsid w:val="001E4180"/>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626C"/>
    <w:rsid w:val="008E372C"/>
    <w:rsid w:val="00903AB0"/>
    <w:rsid w:val="009A2161"/>
    <w:rsid w:val="009A6F54"/>
    <w:rsid w:val="00A52B02"/>
    <w:rsid w:val="00A6057A"/>
    <w:rsid w:val="00A62304"/>
    <w:rsid w:val="00A74017"/>
    <w:rsid w:val="00A76ADC"/>
    <w:rsid w:val="00AA332C"/>
    <w:rsid w:val="00AC27F8"/>
    <w:rsid w:val="00AD4C72"/>
    <w:rsid w:val="00AD626F"/>
    <w:rsid w:val="00AE057B"/>
    <w:rsid w:val="00AE2AEE"/>
    <w:rsid w:val="00B00276"/>
    <w:rsid w:val="00B068FE"/>
    <w:rsid w:val="00B230EC"/>
    <w:rsid w:val="00B367FB"/>
    <w:rsid w:val="00B44164"/>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inagro.gov.ua/npa/pro-zatverdzhennia-pereliku-rechovyn-naiavnist-iakykh-u-kormakh-ie-obmezhenoiu-abo-zaboronenoiu" TargetMode="External"/><Relationship Id="rId13" Type="http://schemas.openxmlformats.org/officeDocument/2006/relationships/hyperlink" Target="https://www.me.gov.u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64-19" TargetMode="External"/><Relationship Id="rId5" Type="http://schemas.openxmlformats.org/officeDocument/2006/relationships/webSettings" Target="webSettings.xml"/><Relationship Id="rId15" Type="http://schemas.openxmlformats.org/officeDocument/2006/relationships/hyperlink" Target="https://www.me.gov.ua" TargetMode="External"/><Relationship Id="rId23" Type="http://schemas.openxmlformats.org/officeDocument/2006/relationships/theme" Target="theme/theme1.xml"/><Relationship Id="rId10" Type="http://schemas.openxmlformats.org/officeDocument/2006/relationships/hyperlink" Target="https://members.wto.org/crnattachments/2024/SPS/UKR/24_04887_01_x.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UKR/24_04887_00_x.pdf" TargetMode="External"/><Relationship Id="rId14" Type="http://schemas.openxmlformats.org/officeDocument/2006/relationships/hyperlink" Target="mailto:ep@me.gov.u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45b39e54-2533-423f-bf1b-82741e251c68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AF4AC40-060A-44B0-94F9-CFECE0B579D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904</Words>
  <Characters>5173</Characters>
  <Application>Microsoft Office Word</Application>
  <DocSecurity>0</DocSecurity>
  <Lines>114</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2024-07-30T06:39:00Z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G/SPS/N/UKR/225</vt:lpwstr>
  </property>
  <property fmtid="{D5CDD505-2E9C-101B-9397-08002B2CF9AE}" pid="3" name="TitusGUID">
    <vt:lpwstr>45b39e54-2533-423f-bf1b-82741e251c68</vt:lpwstr>
  </property>
  <property fmtid="{D5CDD505-2E9C-101B-9397-08002B2CF9AE}" pid="4" name="WTOCLASSIFICATION">
    <vt:lpwstr>WTO OFFICIAL</vt:lpwstr>
  </property>
</Properties>
</file>