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E35F0" w:rsidP="00934B4C">
      <w:pPr>
        <w:pStyle w:val="Titre"/>
        <w:rPr>
          <w:caps w:val="0"/>
          <w:kern w:val="0"/>
        </w:rPr>
      </w:pPr>
      <w:r w:rsidRPr="00934B4C">
        <w:rPr>
          <w:caps w:val="0"/>
          <w:kern w:val="0"/>
        </w:rPr>
        <w:t>NOTIFICATION</w:t>
      </w:r>
    </w:p>
    <w:p w:rsidR="00AD0FDA" w:rsidRPr="00934B4C" w:rsidRDefault="00FE35F0" w:rsidP="00934B4C">
      <w:pPr>
        <w:pStyle w:val="Title3"/>
      </w:pPr>
      <w:r w:rsidRPr="00934B4C">
        <w:t>Addendum</w:t>
      </w:r>
    </w:p>
    <w:p w:rsidR="007141CF" w:rsidRPr="00934B4C" w:rsidRDefault="00FE35F0" w:rsidP="00934B4C">
      <w:pPr>
        <w:spacing w:after="120"/>
      </w:pPr>
      <w:r w:rsidRPr="00934B4C">
        <w:t xml:space="preserve">The following communication, received on </w:t>
      </w:r>
      <w:bookmarkStart w:id="0" w:name="spsDateReception"/>
      <w:r>
        <w:t>15 October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States of America</w:t>
      </w:r>
      <w:bookmarkEnd w:id="3"/>
      <w:r w:rsidRPr="00934B4C">
        <w:t>.</w:t>
      </w:r>
    </w:p>
    <w:p w:rsidR="00AD0FDA" w:rsidRPr="00934B4C" w:rsidRDefault="00A0049A" w:rsidP="00934B4C"/>
    <w:p w:rsidR="00AD0FDA" w:rsidRPr="00934B4C" w:rsidRDefault="00FE35F0" w:rsidP="00934B4C">
      <w:pPr>
        <w:jc w:val="center"/>
        <w:rPr>
          <w:b/>
        </w:rPr>
      </w:pPr>
      <w:r w:rsidRPr="00934B4C">
        <w:rPr>
          <w:b/>
        </w:rPr>
        <w:t>_______________</w:t>
      </w:r>
    </w:p>
    <w:p w:rsidR="00AD0FDA" w:rsidRPr="00934B4C" w:rsidRDefault="00A0049A" w:rsidP="00934B4C"/>
    <w:p w:rsidR="00AD0FDA" w:rsidRPr="00934B4C" w:rsidRDefault="00A0049A" w:rsidP="00934B4C"/>
    <w:tbl>
      <w:tblPr>
        <w:tblW w:w="0" w:type="auto"/>
        <w:tblLayout w:type="fixed"/>
        <w:tblCellMar>
          <w:left w:w="0" w:type="dxa"/>
          <w:right w:w="115" w:type="dxa"/>
        </w:tblCellMar>
        <w:tblLook w:val="01E0" w:firstRow="1" w:lastRow="1" w:firstColumn="1" w:lastColumn="1" w:noHBand="0" w:noVBand="0"/>
      </w:tblPr>
      <w:tblGrid>
        <w:gridCol w:w="9242"/>
      </w:tblGrid>
      <w:tr w:rsidR="00E107DE" w:rsidTr="00D0271D">
        <w:tc>
          <w:tcPr>
            <w:tcW w:w="9242" w:type="dxa"/>
            <w:shd w:val="clear" w:color="auto" w:fill="auto"/>
          </w:tcPr>
          <w:p w:rsidR="00AD0FDA" w:rsidRPr="00934B4C" w:rsidRDefault="00FE35F0" w:rsidP="00934B4C">
            <w:pPr>
              <w:spacing w:after="240"/>
              <w:rPr>
                <w:u w:val="single"/>
              </w:rPr>
            </w:pPr>
            <w:r>
              <w:rPr>
                <w:u w:val="single"/>
              </w:rPr>
              <w:t>Food Additives Permitted for Direct Addition to Food for Human Consumption; Styrene; Final Rule</w:t>
            </w:r>
            <w:bookmarkStart w:id="4" w:name="spsTitle"/>
            <w:bookmarkEnd w:id="4"/>
          </w:p>
        </w:tc>
      </w:tr>
      <w:tr w:rsidR="00E107DE" w:rsidTr="00D0271D">
        <w:tc>
          <w:tcPr>
            <w:tcW w:w="9242" w:type="dxa"/>
            <w:shd w:val="clear" w:color="auto" w:fill="auto"/>
          </w:tcPr>
          <w:p w:rsidR="00AD0FDA" w:rsidRPr="00934B4C" w:rsidRDefault="00FE35F0" w:rsidP="00934B4C">
            <w:pPr>
              <w:spacing w:after="240"/>
              <w:rPr>
                <w:u w:val="single"/>
              </w:rPr>
            </w:pPr>
            <w:r>
              <w:t xml:space="preserve">The Food and Drug Administration (FDA) is amending the food additive regulations to no longer provide for the use of styrene as a </w:t>
            </w:r>
            <w:proofErr w:type="spellStart"/>
            <w:r>
              <w:t>flavoring</w:t>
            </w:r>
            <w:proofErr w:type="spellEnd"/>
            <w:r>
              <w:t xml:space="preserve"> substance and adjuvant for use in food because these uses have been abandoned. FDA is taking this action in response to a food additive petition submitted by the Styrene Information and Research </w:t>
            </w:r>
            <w:proofErr w:type="spellStart"/>
            <w:r>
              <w:t>Center</w:t>
            </w:r>
            <w:proofErr w:type="spellEnd"/>
            <w:r>
              <w:t xml:space="preserve"> (</w:t>
            </w:r>
            <w:proofErr w:type="spellStart"/>
            <w:r>
              <w:t>SIRC</w:t>
            </w:r>
            <w:proofErr w:type="spellEnd"/>
            <w:r>
              <w:t>).</w:t>
            </w:r>
          </w:p>
          <w:p w:rsidR="00E107DE" w:rsidRDefault="00FE35F0">
            <w:pPr>
              <w:spacing w:after="240"/>
            </w:pPr>
            <w:r>
              <w:t>The rule is effective 9 October 2018.</w:t>
            </w:r>
          </w:p>
          <w:p w:rsidR="0032604F" w:rsidRDefault="00FE35F0" w:rsidP="0032604F">
            <w:pPr>
              <w:spacing w:after="120"/>
            </w:pPr>
            <w:r>
              <w:t xml:space="preserve">Text is available at: </w:t>
            </w:r>
          </w:p>
          <w:p w:rsidR="00E107DE" w:rsidRDefault="00A0049A" w:rsidP="00FE35F0">
            <w:hyperlink r:id="rId7" w:tgtFrame="_blank" w:history="1">
              <w:r w:rsidR="00FE35F0">
                <w:rPr>
                  <w:color w:val="0000FF"/>
                  <w:u w:val="single"/>
                </w:rPr>
                <w:t>https://www.gpo.gov/fdsys/pkg/FR-2018-10-09/pdf/2018-21808.pdf</w:t>
              </w:r>
            </w:hyperlink>
            <w:r w:rsidR="00FE35F0">
              <w:t>.</w:t>
            </w:r>
          </w:p>
          <w:p w:rsidR="00E107DE" w:rsidRDefault="00A0049A">
            <w:pPr>
              <w:spacing w:after="240"/>
            </w:pPr>
            <w:hyperlink r:id="rId8" w:tgtFrame="_blank" w:history="1">
              <w:r w:rsidR="00FE35F0">
                <w:rPr>
                  <w:color w:val="0000FF"/>
                  <w:u w:val="single"/>
                </w:rPr>
                <w:t>https://members.wto.org/crnattachments/2018/SPS/USA/18_5401_00_e.pdf</w:t>
              </w:r>
            </w:hyperlink>
            <w:bookmarkStart w:id="5" w:name="spsMeasure"/>
            <w:bookmarkEnd w:id="5"/>
          </w:p>
        </w:tc>
      </w:tr>
      <w:tr w:rsidR="00E107DE" w:rsidTr="00D0271D">
        <w:tc>
          <w:tcPr>
            <w:tcW w:w="9242" w:type="dxa"/>
            <w:shd w:val="clear" w:color="auto" w:fill="auto"/>
          </w:tcPr>
          <w:p w:rsidR="00AD0FDA" w:rsidRPr="00934B4C" w:rsidRDefault="00FE35F0" w:rsidP="00934B4C">
            <w:pPr>
              <w:spacing w:after="240"/>
              <w:rPr>
                <w:b/>
              </w:rPr>
            </w:pPr>
            <w:r w:rsidRPr="00934B4C">
              <w:rPr>
                <w:b/>
              </w:rPr>
              <w:t>This addendum concerns a:</w:t>
            </w:r>
          </w:p>
        </w:tc>
      </w:tr>
      <w:tr w:rsidR="00E107DE" w:rsidTr="00D0271D">
        <w:tc>
          <w:tcPr>
            <w:tcW w:w="9242" w:type="dxa"/>
            <w:shd w:val="clear" w:color="auto" w:fill="auto"/>
          </w:tcPr>
          <w:p w:rsidR="00AD0FDA" w:rsidRPr="00934B4C" w:rsidRDefault="00FE35F0" w:rsidP="00934B4C">
            <w:pPr>
              <w:ind w:left="1440" w:hanging="873"/>
            </w:pPr>
            <w:r w:rsidRPr="00934B4C">
              <w:t>[ ]</w:t>
            </w:r>
            <w:bookmarkStart w:id="6" w:name="spsModificationComment"/>
            <w:bookmarkEnd w:id="6"/>
            <w:r w:rsidRPr="00934B4C">
              <w:tab/>
              <w:t>Modification of final date for comments</w:t>
            </w:r>
          </w:p>
        </w:tc>
      </w:tr>
      <w:tr w:rsidR="00E107DE" w:rsidTr="00D0271D">
        <w:tc>
          <w:tcPr>
            <w:tcW w:w="9242" w:type="dxa"/>
            <w:shd w:val="clear" w:color="auto" w:fill="auto"/>
          </w:tcPr>
          <w:p w:rsidR="00AD0FDA" w:rsidRPr="00934B4C" w:rsidRDefault="00FE35F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107DE" w:rsidTr="00D0271D">
        <w:tc>
          <w:tcPr>
            <w:tcW w:w="9242" w:type="dxa"/>
            <w:shd w:val="clear" w:color="auto" w:fill="auto"/>
          </w:tcPr>
          <w:p w:rsidR="00AD0FDA" w:rsidRPr="00934B4C" w:rsidRDefault="00FE35F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107DE" w:rsidTr="00D0271D">
        <w:tc>
          <w:tcPr>
            <w:tcW w:w="9242" w:type="dxa"/>
            <w:shd w:val="clear" w:color="auto" w:fill="auto"/>
          </w:tcPr>
          <w:p w:rsidR="00AD0FDA" w:rsidRPr="00934B4C" w:rsidRDefault="00FE35F0" w:rsidP="00934B4C">
            <w:pPr>
              <w:ind w:left="1440" w:hanging="873"/>
            </w:pPr>
            <w:r w:rsidRPr="00934B4C">
              <w:t>[ ]</w:t>
            </w:r>
            <w:bookmarkStart w:id="9" w:name="spsWithdraw"/>
            <w:bookmarkEnd w:id="9"/>
            <w:r w:rsidRPr="00934B4C">
              <w:tab/>
              <w:t>Withdrawal of proposed regulation</w:t>
            </w:r>
          </w:p>
        </w:tc>
      </w:tr>
      <w:tr w:rsidR="00E107DE" w:rsidTr="00D0271D">
        <w:tc>
          <w:tcPr>
            <w:tcW w:w="9242" w:type="dxa"/>
            <w:shd w:val="clear" w:color="auto" w:fill="auto"/>
          </w:tcPr>
          <w:p w:rsidR="00AD0FDA" w:rsidRPr="00934B4C" w:rsidRDefault="00FE35F0" w:rsidP="00934B4C">
            <w:pPr>
              <w:ind w:left="1440" w:hanging="873"/>
            </w:pPr>
            <w:r w:rsidRPr="00934B4C">
              <w:t>[ ]</w:t>
            </w:r>
            <w:bookmarkStart w:id="10" w:name="spsModificationDate"/>
            <w:bookmarkEnd w:id="10"/>
            <w:r w:rsidRPr="00934B4C">
              <w:tab/>
              <w:t>Change in proposed date of adoption, publication or date of entry into force</w:t>
            </w:r>
          </w:p>
        </w:tc>
      </w:tr>
      <w:tr w:rsidR="00E107DE" w:rsidTr="00D0271D">
        <w:tc>
          <w:tcPr>
            <w:tcW w:w="9242" w:type="dxa"/>
            <w:shd w:val="clear" w:color="auto" w:fill="auto"/>
          </w:tcPr>
          <w:p w:rsidR="00AD0FDA" w:rsidRPr="00934B4C" w:rsidRDefault="00FE35F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107DE" w:rsidTr="00D0271D">
        <w:tc>
          <w:tcPr>
            <w:tcW w:w="9242" w:type="dxa"/>
            <w:shd w:val="clear" w:color="auto" w:fill="auto"/>
          </w:tcPr>
          <w:p w:rsidR="00AD0FDA" w:rsidRPr="00934B4C" w:rsidRDefault="00FE35F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107DE" w:rsidTr="00D0271D">
        <w:tc>
          <w:tcPr>
            <w:tcW w:w="9242" w:type="dxa"/>
            <w:shd w:val="clear" w:color="auto" w:fill="auto"/>
          </w:tcPr>
          <w:p w:rsidR="00AD0FDA" w:rsidRPr="00934B4C" w:rsidRDefault="00FE35F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Submit either electronic or written objections and requests for a hearing on the final rule by 8 November 2018.</w:t>
            </w:r>
            <w:bookmarkEnd w:id="15"/>
          </w:p>
        </w:tc>
      </w:tr>
      <w:tr w:rsidR="00E107DE" w:rsidTr="00D0271D">
        <w:tc>
          <w:tcPr>
            <w:tcW w:w="9242" w:type="dxa"/>
            <w:shd w:val="clear" w:color="auto" w:fill="auto"/>
          </w:tcPr>
          <w:p w:rsidR="00AD0FDA" w:rsidRPr="00934B4C" w:rsidRDefault="00FE35F0"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107DE" w:rsidTr="00D0271D">
        <w:tc>
          <w:tcPr>
            <w:tcW w:w="9242" w:type="dxa"/>
            <w:shd w:val="clear" w:color="auto" w:fill="auto"/>
          </w:tcPr>
          <w:p w:rsidR="00AD0FDA" w:rsidRPr="00934B4C" w:rsidRDefault="00FE35F0" w:rsidP="00934B4C">
            <w:r>
              <w:t xml:space="preserve">Judith Kidwell, </w:t>
            </w:r>
            <w:proofErr w:type="spellStart"/>
            <w:r>
              <w:t>Center</w:t>
            </w:r>
            <w:proofErr w:type="spellEnd"/>
            <w:r>
              <w:t xml:space="preserve"> for Food Safety and Applied Nutrition (</w:t>
            </w:r>
            <w:proofErr w:type="spellStart"/>
            <w:r>
              <w:t>CFSAN</w:t>
            </w:r>
            <w:proofErr w:type="spellEnd"/>
            <w:r>
              <w:t xml:space="preserve">) (HFS-265), Food and Drug Administration, 5001 Campus </w:t>
            </w:r>
            <w:proofErr w:type="spellStart"/>
            <w:r>
              <w:t>Dr.</w:t>
            </w:r>
            <w:proofErr w:type="spellEnd"/>
            <w:r>
              <w:t>, College Park, MD 20740-3835, Tel: +(1 240) 402 1071.</w:t>
            </w:r>
          </w:p>
          <w:p w:rsidR="00E107DE" w:rsidRDefault="00FE35F0">
            <w:pPr>
              <w:spacing w:after="240"/>
            </w:pPr>
            <w:r>
              <w:lastRenderedPageBreak/>
              <w:t xml:space="preserve">For instructions for </w:t>
            </w:r>
            <w:proofErr w:type="spellStart"/>
            <w:r>
              <w:t>submiting</w:t>
            </w:r>
            <w:proofErr w:type="spellEnd"/>
            <w:r>
              <w:t xml:space="preserve"> either electronic or written objections and requests for a hearing, visit </w:t>
            </w:r>
            <w:hyperlink r:id="rId9" w:history="1">
              <w:r>
                <w:rPr>
                  <w:color w:val="0000FF"/>
                  <w:u w:val="single"/>
                </w:rPr>
                <w:t>https://www.regulations.gov.</w:t>
              </w:r>
            </w:hyperlink>
            <w:bookmarkStart w:id="18" w:name="spsCommentAddress"/>
            <w:bookmarkEnd w:id="18"/>
            <w:r w:rsidRPr="00934B4C">
              <w:t xml:space="preserve"> </w:t>
            </w:r>
          </w:p>
        </w:tc>
      </w:tr>
      <w:tr w:rsidR="00E107DE" w:rsidTr="00D0271D">
        <w:tc>
          <w:tcPr>
            <w:tcW w:w="9242" w:type="dxa"/>
            <w:shd w:val="clear" w:color="auto" w:fill="auto"/>
          </w:tcPr>
          <w:p w:rsidR="00AD0FDA" w:rsidRPr="00934B4C" w:rsidRDefault="00FE35F0" w:rsidP="00934B4C">
            <w:pPr>
              <w:spacing w:after="240"/>
              <w:rPr>
                <w:b/>
              </w:rPr>
            </w:pPr>
            <w:r w:rsidRPr="00934B4C">
              <w:rPr>
                <w:b/>
              </w:rPr>
              <w:lastRenderedPageBreak/>
              <w:t>Text(s)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E107DE" w:rsidTr="00D0271D">
        <w:tc>
          <w:tcPr>
            <w:tcW w:w="9242" w:type="dxa"/>
            <w:shd w:val="clear" w:color="auto" w:fill="auto"/>
          </w:tcPr>
          <w:p w:rsidR="00AD0FDA" w:rsidRPr="00934B4C" w:rsidRDefault="00FE35F0" w:rsidP="00934B4C">
            <w:pPr>
              <w:spacing w:after="240"/>
            </w:pPr>
            <w:r>
              <w:t xml:space="preserve">Text can also be found in the Federal Register, Vol. 83, No. 195, page 50487 or on the internet at: </w:t>
            </w:r>
            <w:hyperlink r:id="rId10" w:history="1">
              <w:r>
                <w:rPr>
                  <w:color w:val="0000FF"/>
                  <w:u w:val="single"/>
                </w:rPr>
                <w:t>https://www.gpo.gov/fdsys/pkg/FR-2018-10-09/pdf/2018-21808.pdf</w:t>
              </w:r>
            </w:hyperlink>
            <w:bookmarkStart w:id="21" w:name="spsTextSupplierAddress"/>
            <w:bookmarkEnd w:id="21"/>
            <w:r w:rsidRPr="00934B4C">
              <w:t xml:space="preserve"> </w:t>
            </w:r>
          </w:p>
        </w:tc>
      </w:tr>
    </w:tbl>
    <w:p w:rsidR="00AD0FDA" w:rsidRPr="00934B4C" w:rsidRDefault="00FE35F0" w:rsidP="00934B4C">
      <w:pPr>
        <w:jc w:val="center"/>
        <w:rPr>
          <w:b/>
        </w:rPr>
      </w:pPr>
      <w:r w:rsidRPr="00934B4C">
        <w:rPr>
          <w:b/>
        </w:rPr>
        <w:t>__________</w:t>
      </w:r>
    </w:p>
    <w:sectPr w:rsidR="00AD0FDA" w:rsidRPr="00934B4C" w:rsidSect="00702BE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D42" w:rsidRDefault="00FE35F0">
      <w:r>
        <w:separator/>
      </w:r>
    </w:p>
  </w:endnote>
  <w:endnote w:type="continuationSeparator" w:id="0">
    <w:p w:rsidR="00AE3D42" w:rsidRDefault="00FE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02BEF" w:rsidRDefault="00702BEF" w:rsidP="00702BE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02BEF" w:rsidRDefault="00702BEF" w:rsidP="00702BE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E35F0">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D42" w:rsidRDefault="00FE35F0">
      <w:r>
        <w:separator/>
      </w:r>
    </w:p>
  </w:footnote>
  <w:footnote w:type="continuationSeparator" w:id="0">
    <w:p w:rsidR="00AE3D42" w:rsidRDefault="00FE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BEF" w:rsidRPr="00702BEF" w:rsidRDefault="00702BEF" w:rsidP="00702BEF">
    <w:pPr>
      <w:pStyle w:val="En-tte"/>
      <w:pBdr>
        <w:bottom w:val="single" w:sz="4" w:space="1" w:color="auto"/>
      </w:pBdr>
      <w:tabs>
        <w:tab w:val="clear" w:pos="4513"/>
        <w:tab w:val="clear" w:pos="9027"/>
      </w:tabs>
      <w:jc w:val="center"/>
      <w:rPr>
        <w:lang w:val="es-ES"/>
      </w:rPr>
    </w:pPr>
    <w:r w:rsidRPr="00702BEF">
      <w:rPr>
        <w:lang w:val="es-ES"/>
      </w:rPr>
      <w:t>G/</w:t>
    </w:r>
    <w:proofErr w:type="spellStart"/>
    <w:r w:rsidRPr="00702BEF">
      <w:rPr>
        <w:lang w:val="es-ES"/>
      </w:rPr>
      <w:t>SPS</w:t>
    </w:r>
    <w:proofErr w:type="spellEnd"/>
    <w:r w:rsidRPr="00702BEF">
      <w:rPr>
        <w:lang w:val="es-ES"/>
      </w:rPr>
      <w:t>/N/USA/2865/Add.1</w:t>
    </w:r>
  </w:p>
  <w:p w:rsidR="00702BEF" w:rsidRPr="00702BEF" w:rsidRDefault="00702BEF" w:rsidP="00702BEF">
    <w:pPr>
      <w:pStyle w:val="En-tte"/>
      <w:pBdr>
        <w:bottom w:val="single" w:sz="4" w:space="1" w:color="auto"/>
      </w:pBdr>
      <w:tabs>
        <w:tab w:val="clear" w:pos="4513"/>
        <w:tab w:val="clear" w:pos="9027"/>
      </w:tabs>
      <w:jc w:val="center"/>
      <w:rPr>
        <w:lang w:val="es-ES"/>
      </w:rPr>
    </w:pPr>
  </w:p>
  <w:p w:rsidR="00702BEF" w:rsidRPr="00702BEF" w:rsidRDefault="00702BEF" w:rsidP="00702BEF">
    <w:pPr>
      <w:pStyle w:val="En-tte"/>
      <w:pBdr>
        <w:bottom w:val="single" w:sz="4" w:space="1" w:color="auto"/>
      </w:pBdr>
      <w:tabs>
        <w:tab w:val="clear" w:pos="4513"/>
        <w:tab w:val="clear" w:pos="9027"/>
      </w:tabs>
      <w:jc w:val="center"/>
    </w:pPr>
    <w:r w:rsidRPr="00702BEF">
      <w:t xml:space="preserve">- </w:t>
    </w:r>
    <w:r w:rsidRPr="00702BEF">
      <w:fldChar w:fldCharType="begin"/>
    </w:r>
    <w:r w:rsidRPr="00702BEF">
      <w:instrText xml:space="preserve"> PAGE </w:instrText>
    </w:r>
    <w:r w:rsidRPr="00702BEF">
      <w:fldChar w:fldCharType="separate"/>
    </w:r>
    <w:r w:rsidR="00A0049A">
      <w:rPr>
        <w:noProof/>
      </w:rPr>
      <w:t>2</w:t>
    </w:r>
    <w:r w:rsidRPr="00702BEF">
      <w:fldChar w:fldCharType="end"/>
    </w:r>
    <w:r w:rsidRPr="00702BEF">
      <w:t xml:space="preserve"> -</w:t>
    </w:r>
  </w:p>
  <w:p w:rsidR="00AD0FDA" w:rsidRPr="00702BEF" w:rsidRDefault="00A0049A" w:rsidP="00702BE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BEF" w:rsidRPr="00702BEF" w:rsidRDefault="00702BEF" w:rsidP="00702BEF">
    <w:pPr>
      <w:pStyle w:val="En-tte"/>
      <w:pBdr>
        <w:bottom w:val="single" w:sz="4" w:space="1" w:color="auto"/>
      </w:pBdr>
      <w:tabs>
        <w:tab w:val="clear" w:pos="4513"/>
        <w:tab w:val="clear" w:pos="9027"/>
      </w:tabs>
      <w:jc w:val="center"/>
      <w:rPr>
        <w:lang w:val="es-ES"/>
      </w:rPr>
    </w:pPr>
    <w:r w:rsidRPr="00702BEF">
      <w:rPr>
        <w:lang w:val="es-ES"/>
      </w:rPr>
      <w:t>G/</w:t>
    </w:r>
    <w:proofErr w:type="spellStart"/>
    <w:r w:rsidRPr="00702BEF">
      <w:rPr>
        <w:lang w:val="es-ES"/>
      </w:rPr>
      <w:t>SPS</w:t>
    </w:r>
    <w:proofErr w:type="spellEnd"/>
    <w:r w:rsidRPr="00702BEF">
      <w:rPr>
        <w:lang w:val="es-ES"/>
      </w:rPr>
      <w:t>/N/USA/2865/Add.1</w:t>
    </w:r>
  </w:p>
  <w:p w:rsidR="00702BEF" w:rsidRPr="00702BEF" w:rsidRDefault="00702BEF" w:rsidP="00702BEF">
    <w:pPr>
      <w:pStyle w:val="En-tte"/>
      <w:pBdr>
        <w:bottom w:val="single" w:sz="4" w:space="1" w:color="auto"/>
      </w:pBdr>
      <w:tabs>
        <w:tab w:val="clear" w:pos="4513"/>
        <w:tab w:val="clear" w:pos="9027"/>
      </w:tabs>
      <w:jc w:val="center"/>
      <w:rPr>
        <w:lang w:val="es-ES"/>
      </w:rPr>
    </w:pPr>
  </w:p>
  <w:p w:rsidR="00702BEF" w:rsidRPr="00702BEF" w:rsidRDefault="00702BEF" w:rsidP="00702BEF">
    <w:pPr>
      <w:pStyle w:val="En-tte"/>
      <w:pBdr>
        <w:bottom w:val="single" w:sz="4" w:space="1" w:color="auto"/>
      </w:pBdr>
      <w:tabs>
        <w:tab w:val="clear" w:pos="4513"/>
        <w:tab w:val="clear" w:pos="9027"/>
      </w:tabs>
      <w:jc w:val="center"/>
    </w:pPr>
    <w:r w:rsidRPr="00702BEF">
      <w:t xml:space="preserve">- </w:t>
    </w:r>
    <w:r w:rsidRPr="00702BEF">
      <w:fldChar w:fldCharType="begin"/>
    </w:r>
    <w:r w:rsidRPr="00702BEF">
      <w:instrText xml:space="preserve"> PAGE </w:instrText>
    </w:r>
    <w:r w:rsidRPr="00702BEF">
      <w:fldChar w:fldCharType="separate"/>
    </w:r>
    <w:r w:rsidRPr="00702BEF">
      <w:rPr>
        <w:noProof/>
      </w:rPr>
      <w:t>2</w:t>
    </w:r>
    <w:r w:rsidRPr="00702BEF">
      <w:fldChar w:fldCharType="end"/>
    </w:r>
    <w:r w:rsidRPr="00702BEF">
      <w:t xml:space="preserve"> -</w:t>
    </w:r>
  </w:p>
  <w:p w:rsidR="00AD0FDA" w:rsidRPr="00702BEF" w:rsidRDefault="00A0049A" w:rsidP="00702BE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07DE" w:rsidTr="00B13A58">
      <w:trPr>
        <w:trHeight w:val="240"/>
        <w:jc w:val="center"/>
      </w:trPr>
      <w:tc>
        <w:tcPr>
          <w:tcW w:w="3794" w:type="dxa"/>
          <w:shd w:val="clear" w:color="auto" w:fill="FFFFFF"/>
          <w:tcMar>
            <w:left w:w="108" w:type="dxa"/>
            <w:right w:w="108" w:type="dxa"/>
          </w:tcMar>
          <w:vAlign w:val="center"/>
        </w:tcPr>
        <w:p w:rsidR="00ED54E0" w:rsidRPr="00AD0FDA" w:rsidRDefault="00A0049A"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02BEF" w:rsidP="0081481D">
          <w:pPr>
            <w:jc w:val="right"/>
            <w:rPr>
              <w:b/>
              <w:color w:val="FF0000"/>
              <w:szCs w:val="16"/>
            </w:rPr>
          </w:pPr>
          <w:r>
            <w:rPr>
              <w:b/>
              <w:color w:val="FF0000"/>
              <w:szCs w:val="16"/>
            </w:rPr>
            <w:t xml:space="preserve"> </w:t>
          </w:r>
        </w:p>
      </w:tc>
    </w:tr>
    <w:bookmarkEnd w:id="22"/>
    <w:tr w:rsidR="00E107DE" w:rsidTr="00B13A58">
      <w:trPr>
        <w:trHeight w:val="213"/>
        <w:jc w:val="center"/>
      </w:trPr>
      <w:tc>
        <w:tcPr>
          <w:tcW w:w="3794" w:type="dxa"/>
          <w:vMerge w:val="restart"/>
          <w:shd w:val="clear" w:color="auto" w:fill="FFFFFF"/>
          <w:tcMar>
            <w:left w:w="0" w:type="dxa"/>
            <w:right w:w="0" w:type="dxa"/>
          </w:tcMar>
        </w:tcPr>
        <w:p w:rsidR="00ED54E0" w:rsidRPr="00AD0FDA" w:rsidRDefault="00FE35F0"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A0049A" w:rsidP="0081481D">
          <w:pPr>
            <w:jc w:val="right"/>
            <w:rPr>
              <w:b/>
              <w:szCs w:val="16"/>
            </w:rPr>
          </w:pPr>
        </w:p>
      </w:tc>
    </w:tr>
    <w:tr w:rsidR="00E107DE" w:rsidRPr="0032604F" w:rsidTr="00B13A58">
      <w:trPr>
        <w:trHeight w:val="868"/>
        <w:jc w:val="center"/>
      </w:trPr>
      <w:tc>
        <w:tcPr>
          <w:tcW w:w="3794" w:type="dxa"/>
          <w:vMerge/>
          <w:shd w:val="clear" w:color="auto" w:fill="FFFFFF"/>
          <w:tcMar>
            <w:left w:w="108" w:type="dxa"/>
            <w:right w:w="108" w:type="dxa"/>
          </w:tcMar>
        </w:tcPr>
        <w:p w:rsidR="00ED54E0" w:rsidRPr="00AD0FDA" w:rsidRDefault="00A0049A" w:rsidP="0081481D">
          <w:pPr>
            <w:jc w:val="left"/>
            <w:rPr>
              <w:noProof/>
              <w:lang w:eastAsia="en-GB"/>
            </w:rPr>
          </w:pPr>
        </w:p>
      </w:tc>
      <w:tc>
        <w:tcPr>
          <w:tcW w:w="5448" w:type="dxa"/>
          <w:gridSpan w:val="2"/>
          <w:shd w:val="clear" w:color="auto" w:fill="FFFFFF"/>
          <w:tcMar>
            <w:left w:w="108" w:type="dxa"/>
            <w:right w:w="108" w:type="dxa"/>
          </w:tcMar>
        </w:tcPr>
        <w:p w:rsidR="00702BEF" w:rsidRPr="00702BEF" w:rsidRDefault="00702BEF" w:rsidP="0081481D">
          <w:pPr>
            <w:jc w:val="right"/>
            <w:rPr>
              <w:b/>
              <w:szCs w:val="16"/>
              <w:lang w:val="es-ES"/>
            </w:rPr>
          </w:pPr>
          <w:bookmarkStart w:id="23" w:name="bmkSymbols"/>
          <w:r w:rsidRPr="00702BEF">
            <w:rPr>
              <w:b/>
              <w:szCs w:val="16"/>
              <w:lang w:val="es-ES"/>
            </w:rPr>
            <w:t>G/</w:t>
          </w:r>
          <w:proofErr w:type="spellStart"/>
          <w:r w:rsidRPr="00702BEF">
            <w:rPr>
              <w:b/>
              <w:szCs w:val="16"/>
              <w:lang w:val="es-ES"/>
            </w:rPr>
            <w:t>SPS</w:t>
          </w:r>
          <w:proofErr w:type="spellEnd"/>
          <w:r w:rsidRPr="00702BEF">
            <w:rPr>
              <w:b/>
              <w:szCs w:val="16"/>
              <w:lang w:val="es-ES"/>
            </w:rPr>
            <w:t>/N/USA/2865/Add.1</w:t>
          </w:r>
        </w:p>
        <w:bookmarkEnd w:id="23"/>
        <w:p w:rsidR="00AD0FDA" w:rsidRPr="00702BEF" w:rsidRDefault="00A0049A" w:rsidP="0081481D">
          <w:pPr>
            <w:jc w:val="right"/>
            <w:rPr>
              <w:b/>
              <w:szCs w:val="16"/>
              <w:lang w:val="es-ES"/>
            </w:rPr>
          </w:pPr>
        </w:p>
      </w:tc>
    </w:tr>
    <w:tr w:rsidR="00E107DE" w:rsidRPr="0032604F" w:rsidTr="00B13A58">
      <w:trPr>
        <w:trHeight w:val="240"/>
        <w:jc w:val="center"/>
      </w:trPr>
      <w:tc>
        <w:tcPr>
          <w:tcW w:w="3794" w:type="dxa"/>
          <w:vMerge/>
          <w:shd w:val="clear" w:color="auto" w:fill="FFFFFF"/>
          <w:tcMar>
            <w:left w:w="108" w:type="dxa"/>
            <w:right w:w="108" w:type="dxa"/>
          </w:tcMar>
          <w:vAlign w:val="center"/>
        </w:tcPr>
        <w:p w:rsidR="00ED54E0" w:rsidRPr="00702BEF" w:rsidRDefault="00A0049A" w:rsidP="0081481D">
          <w:pPr>
            <w:rPr>
              <w:lang w:val="es-ES"/>
            </w:rPr>
          </w:pPr>
        </w:p>
      </w:tc>
      <w:tc>
        <w:tcPr>
          <w:tcW w:w="5448" w:type="dxa"/>
          <w:gridSpan w:val="2"/>
          <w:shd w:val="clear" w:color="auto" w:fill="FFFFFF"/>
          <w:tcMar>
            <w:left w:w="108" w:type="dxa"/>
            <w:right w:w="108" w:type="dxa"/>
          </w:tcMar>
          <w:vAlign w:val="center"/>
        </w:tcPr>
        <w:p w:rsidR="00ED54E0" w:rsidRPr="00702BEF" w:rsidRDefault="00A0049A" w:rsidP="0081481D">
          <w:pPr>
            <w:jc w:val="right"/>
            <w:rPr>
              <w:szCs w:val="16"/>
              <w:lang w:val="es-ES"/>
            </w:rPr>
          </w:pPr>
          <w:bookmarkStart w:id="24" w:name="bmkDate"/>
          <w:bookmarkStart w:id="25" w:name="spsDateDistribution"/>
          <w:bookmarkEnd w:id="24"/>
          <w:bookmarkEnd w:id="25"/>
          <w:r>
            <w:rPr>
              <w:szCs w:val="16"/>
              <w:lang w:val="es-ES"/>
            </w:rPr>
            <w:t xml:space="preserve">15 </w:t>
          </w:r>
          <w:proofErr w:type="spellStart"/>
          <w:r>
            <w:rPr>
              <w:szCs w:val="16"/>
              <w:lang w:val="es-ES"/>
            </w:rPr>
            <w:t>October</w:t>
          </w:r>
          <w:proofErr w:type="spellEnd"/>
          <w:r>
            <w:rPr>
              <w:szCs w:val="16"/>
              <w:lang w:val="es-ES"/>
            </w:rPr>
            <w:t xml:space="preserve"> 2018</w:t>
          </w:r>
          <w:bookmarkStart w:id="26" w:name="_GoBack"/>
          <w:bookmarkEnd w:id="26"/>
        </w:p>
      </w:tc>
    </w:tr>
    <w:tr w:rsidR="00E107D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E35F0" w:rsidP="0081481D">
          <w:pPr>
            <w:jc w:val="left"/>
            <w:rPr>
              <w:b/>
            </w:rPr>
          </w:pPr>
          <w:bookmarkStart w:id="27" w:name="bmkSerial"/>
          <w:r w:rsidRPr="00934B4C">
            <w:rPr>
              <w:color w:val="FF0000"/>
              <w:szCs w:val="16"/>
            </w:rPr>
            <w:t>(</w:t>
          </w:r>
          <w:bookmarkStart w:id="28" w:name="spsSerialNumber"/>
          <w:bookmarkEnd w:id="28"/>
          <w:r w:rsidR="00A0049A">
            <w:rPr>
              <w:color w:val="FF0000"/>
              <w:szCs w:val="16"/>
            </w:rPr>
            <w:t>18-6401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FE35F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A0049A">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A0049A">
            <w:rPr>
              <w:bCs/>
              <w:noProof/>
              <w:szCs w:val="16"/>
            </w:rPr>
            <w:t>2</w:t>
          </w:r>
          <w:r w:rsidRPr="00934B4C">
            <w:rPr>
              <w:bCs/>
              <w:szCs w:val="16"/>
            </w:rPr>
            <w:fldChar w:fldCharType="end"/>
          </w:r>
          <w:bookmarkEnd w:id="29"/>
        </w:p>
      </w:tc>
    </w:tr>
    <w:tr w:rsidR="00E107D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02BE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02BEF" w:rsidP="00F342EB">
          <w:pPr>
            <w:jc w:val="right"/>
            <w:rPr>
              <w:bCs/>
              <w:szCs w:val="18"/>
            </w:rPr>
          </w:pPr>
          <w:bookmarkStart w:id="31" w:name="bmkLanguage"/>
          <w:r>
            <w:rPr>
              <w:bCs/>
              <w:szCs w:val="18"/>
            </w:rPr>
            <w:t>Original: English</w:t>
          </w:r>
          <w:bookmarkEnd w:id="31"/>
        </w:p>
      </w:tc>
    </w:tr>
  </w:tbl>
  <w:p w:rsidR="00ED54E0" w:rsidRPr="00934B4C" w:rsidRDefault="00A004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BC9E7E">
      <w:start w:val="1"/>
      <w:numFmt w:val="decimal"/>
      <w:pStyle w:val="SummaryText"/>
      <w:lvlText w:val="%1."/>
      <w:lvlJc w:val="left"/>
      <w:pPr>
        <w:ind w:left="360" w:hanging="360"/>
      </w:pPr>
    </w:lvl>
    <w:lvl w:ilvl="1" w:tplc="C5D29844" w:tentative="1">
      <w:start w:val="1"/>
      <w:numFmt w:val="lowerLetter"/>
      <w:lvlText w:val="%2."/>
      <w:lvlJc w:val="left"/>
      <w:pPr>
        <w:ind w:left="1080" w:hanging="360"/>
      </w:pPr>
    </w:lvl>
    <w:lvl w:ilvl="2" w:tplc="0BF294A0" w:tentative="1">
      <w:start w:val="1"/>
      <w:numFmt w:val="lowerRoman"/>
      <w:lvlText w:val="%3."/>
      <w:lvlJc w:val="right"/>
      <w:pPr>
        <w:ind w:left="1800" w:hanging="180"/>
      </w:pPr>
    </w:lvl>
    <w:lvl w:ilvl="3" w:tplc="47A043AA" w:tentative="1">
      <w:start w:val="1"/>
      <w:numFmt w:val="decimal"/>
      <w:lvlText w:val="%4."/>
      <w:lvlJc w:val="left"/>
      <w:pPr>
        <w:ind w:left="2520" w:hanging="360"/>
      </w:pPr>
    </w:lvl>
    <w:lvl w:ilvl="4" w:tplc="524A6C52" w:tentative="1">
      <w:start w:val="1"/>
      <w:numFmt w:val="lowerLetter"/>
      <w:lvlText w:val="%5."/>
      <w:lvlJc w:val="left"/>
      <w:pPr>
        <w:ind w:left="3240" w:hanging="360"/>
      </w:pPr>
    </w:lvl>
    <w:lvl w:ilvl="5" w:tplc="056AFFA0" w:tentative="1">
      <w:start w:val="1"/>
      <w:numFmt w:val="lowerRoman"/>
      <w:lvlText w:val="%6."/>
      <w:lvlJc w:val="right"/>
      <w:pPr>
        <w:ind w:left="3960" w:hanging="180"/>
      </w:pPr>
    </w:lvl>
    <w:lvl w:ilvl="6" w:tplc="3516F760" w:tentative="1">
      <w:start w:val="1"/>
      <w:numFmt w:val="decimal"/>
      <w:lvlText w:val="%7."/>
      <w:lvlJc w:val="left"/>
      <w:pPr>
        <w:ind w:left="4680" w:hanging="360"/>
      </w:pPr>
    </w:lvl>
    <w:lvl w:ilvl="7" w:tplc="EA461EB8" w:tentative="1">
      <w:start w:val="1"/>
      <w:numFmt w:val="lowerLetter"/>
      <w:lvlText w:val="%8."/>
      <w:lvlJc w:val="left"/>
      <w:pPr>
        <w:ind w:left="5400" w:hanging="360"/>
      </w:pPr>
    </w:lvl>
    <w:lvl w:ilvl="8" w:tplc="E2AA48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DE"/>
    <w:rsid w:val="0032604F"/>
    <w:rsid w:val="00702BEF"/>
    <w:rsid w:val="00A0049A"/>
    <w:rsid w:val="00AE3D42"/>
    <w:rsid w:val="00E107DE"/>
    <w:rsid w:val="00FE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1F"/>
  <w15:docId w15:val="{1E4E6DD9-96D2-41EF-ADD3-1F8255B8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USA/18_5401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po.gov/fdsys/pkg/FR-2018-10-09/pdf/2018-21808.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po.gov/fdsys/pkg/FR-2018-10-09/pdf/2018-21808.pdf" TargetMode="External"/><Relationship Id="rId4" Type="http://schemas.openxmlformats.org/officeDocument/2006/relationships/webSettings" Target="webSettings.xml"/><Relationship Id="rId9" Type="http://schemas.openxmlformats.org/officeDocument/2006/relationships/hyperlink" Target="https://www.regulations.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453</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2018-10-15T11:00:00Z</dcterms:created>
  <dcterms:modified xsi:type="dcterms:W3CDTF">2018-10-15T12:44:00Z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G/SPS/N/USA/2865/Add.1</vt:lpwstr>
  </property>
</Properties>
</file>