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C101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53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C10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</w:t>
            </w:r>
            <w:bookmarkStart w:id="3" w:name="sps2a"/>
            <w:bookmarkEnd w:id="3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20, 3203; ICS Code(s): 67</w:t>
            </w:r>
            <w:bookmarkStart w:id="4" w:name="sps3a"/>
            <w:bookmarkEnd w:id="4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10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C10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Impossible Foods, Inc.; Filing of </w:t>
            </w:r>
            <w:proofErr w:type="spellStart"/>
            <w:r>
              <w:t>Color</w:t>
            </w:r>
            <w:proofErr w:type="spellEnd"/>
            <w:r>
              <w:t xml:space="preserve"> Additive Petition; Notice of Petition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44320A" w:rsidP="00441372">
            <w:hyperlink r:id="rId7" w:tgtFrame="_blank" w:history="1">
              <w:r w:rsidR="004C101E">
                <w:rPr>
                  <w:color w:val="0000FF"/>
                  <w:u w:val="single"/>
                </w:rPr>
                <w:t>https://www.gpo.gov/fdsys/pkg/FR-2018-12-13/pdf/2018-26949.pdf</w:t>
              </w:r>
            </w:hyperlink>
          </w:p>
          <w:p w:rsidR="006953DB" w:rsidRDefault="0044320A">
            <w:pPr>
              <w:spacing w:after="120"/>
            </w:pPr>
            <w:hyperlink r:id="rId8" w:tgtFrame="_blank" w:history="1">
              <w:r w:rsidR="004C101E">
                <w:rPr>
                  <w:color w:val="0000FF"/>
                  <w:u w:val="single"/>
                </w:rPr>
                <w:t>https://members.wto.org/crnattachments/2018/SPS/USA/18_6519_00_e.pdf</w:t>
              </w:r>
            </w:hyperlink>
            <w:bookmarkStart w:id="12" w:name="sps5d"/>
            <w:bookmarkEnd w:id="12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and Drug Administration (FDA) is announcing the filing of a petition, submitted by Impossible Foods, Inc., proposing that the </w:t>
            </w:r>
            <w:proofErr w:type="spellStart"/>
            <w:r>
              <w:t>color</w:t>
            </w:r>
            <w:proofErr w:type="spellEnd"/>
            <w:r>
              <w:t xml:space="preserve"> additive regulations be amended to provide for the safe use of soy </w:t>
            </w:r>
            <w:proofErr w:type="spellStart"/>
            <w:r>
              <w:t>leghemoglobin</w:t>
            </w:r>
            <w:proofErr w:type="spellEnd"/>
            <w:r>
              <w:t xml:space="preserve"> as a </w:t>
            </w:r>
            <w:proofErr w:type="spellStart"/>
            <w:r>
              <w:t>color</w:t>
            </w:r>
            <w:proofErr w:type="spellEnd"/>
            <w:r>
              <w:t xml:space="preserve"> additive in plant-based, non-animal derived ground beef analogue products.</w:t>
            </w:r>
            <w:bookmarkStart w:id="13" w:name="sps6a"/>
            <w:bookmarkEnd w:id="13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10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C10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C10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C10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C10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10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C101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C101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C10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101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4C10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953DB" w:rsidRDefault="004C101E">
            <w:pPr>
              <w:spacing w:after="120"/>
            </w:pPr>
            <w:r>
              <w:t xml:space="preserve">Ellen Anderson, </w:t>
            </w:r>
            <w:proofErr w:type="spellStart"/>
            <w:r>
              <w:t>Center</w:t>
            </w:r>
            <w:proofErr w:type="spellEnd"/>
            <w:r>
              <w:t xml:space="preserve"> for Food Safety and Applied Nutrition, Food and Drug Administration, 5001 Campus Dr, College Park, MD 20740, +(1 240) 402 1309</w:t>
            </w:r>
            <w:bookmarkStart w:id="42" w:name="sps12d"/>
            <w:bookmarkEnd w:id="42"/>
          </w:p>
        </w:tc>
      </w:tr>
      <w:tr w:rsidR="006953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10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10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953DB" w:rsidRDefault="004C101E">
            <w:pPr>
              <w:spacing w:after="120"/>
            </w:pPr>
            <w:r>
              <w:t xml:space="preserve">Text can be found in the Federal Register, Vol. 83, No. 239, page 64046 or on the internet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https://www.gpo.gov/fdsys/pkg/FR-2018-12-13/pdf/2018-26949.pdf</w:t>
              </w:r>
            </w:hyperlink>
            <w:bookmarkStart w:id="45" w:name="sps13c"/>
            <w:bookmarkEnd w:id="45"/>
          </w:p>
        </w:tc>
      </w:tr>
    </w:tbl>
    <w:p w:rsidR="007141CF" w:rsidRPr="00441372" w:rsidRDefault="0044320A" w:rsidP="00441372"/>
    <w:sectPr w:rsidR="007141CF" w:rsidRPr="00441372" w:rsidSect="00B74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02" w:rsidRDefault="004C101E">
      <w:r>
        <w:separator/>
      </w:r>
    </w:p>
  </w:endnote>
  <w:endnote w:type="continuationSeparator" w:id="0">
    <w:p w:rsidR="00552D02" w:rsidRDefault="004C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4C95" w:rsidRDefault="00B74C95" w:rsidP="00B74C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4C95" w:rsidRDefault="00B74C95" w:rsidP="00B74C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C10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02" w:rsidRDefault="004C101E">
      <w:r>
        <w:separator/>
      </w:r>
    </w:p>
  </w:footnote>
  <w:footnote w:type="continuationSeparator" w:id="0">
    <w:p w:rsidR="00552D02" w:rsidRDefault="004C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C95">
      <w:t>G/SPS/N/USA/3045</w:t>
    </w:r>
  </w:p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C95">
      <w:t xml:space="preserve">- </w:t>
    </w:r>
    <w:r w:rsidRPr="00B74C95">
      <w:fldChar w:fldCharType="begin"/>
    </w:r>
    <w:r w:rsidRPr="00B74C95">
      <w:instrText xml:space="preserve"> PAGE </w:instrText>
    </w:r>
    <w:r w:rsidRPr="00B74C95">
      <w:fldChar w:fldCharType="separate"/>
    </w:r>
    <w:r w:rsidR="0044320A">
      <w:rPr>
        <w:noProof/>
      </w:rPr>
      <w:t>2</w:t>
    </w:r>
    <w:r w:rsidRPr="00B74C95">
      <w:fldChar w:fldCharType="end"/>
    </w:r>
    <w:r w:rsidRPr="00B74C95">
      <w:t xml:space="preserve"> -</w:t>
    </w:r>
  </w:p>
  <w:p w:rsidR="00EA4725" w:rsidRPr="00B74C95" w:rsidRDefault="0044320A" w:rsidP="00B74C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C95">
      <w:t>G/SPS/N/USA/3045</w:t>
    </w:r>
  </w:p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4C95" w:rsidRPr="00B74C95" w:rsidRDefault="00B74C95" w:rsidP="00B74C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4C95">
      <w:t xml:space="preserve">- </w:t>
    </w:r>
    <w:r w:rsidRPr="00B74C95">
      <w:fldChar w:fldCharType="begin"/>
    </w:r>
    <w:r w:rsidRPr="00B74C95">
      <w:instrText xml:space="preserve"> PAGE </w:instrText>
    </w:r>
    <w:r w:rsidRPr="00B74C95">
      <w:fldChar w:fldCharType="separate"/>
    </w:r>
    <w:r w:rsidRPr="00B74C95">
      <w:rPr>
        <w:noProof/>
      </w:rPr>
      <w:t>2</w:t>
    </w:r>
    <w:r w:rsidRPr="00B74C95">
      <w:fldChar w:fldCharType="end"/>
    </w:r>
    <w:r w:rsidRPr="00B74C95">
      <w:t xml:space="preserve"> -</w:t>
    </w:r>
  </w:p>
  <w:p w:rsidR="00EA4725" w:rsidRPr="00B74C95" w:rsidRDefault="0044320A" w:rsidP="00B74C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53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320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4C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953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4C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320A" w:rsidP="00422B6F">
          <w:pPr>
            <w:jc w:val="right"/>
            <w:rPr>
              <w:b/>
              <w:szCs w:val="16"/>
            </w:rPr>
          </w:pPr>
        </w:p>
      </w:tc>
    </w:tr>
    <w:tr w:rsidR="006953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320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4C95" w:rsidRDefault="00B74C9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G/SPS/N/USA/3045</w:t>
          </w:r>
        </w:p>
        <w:bookmarkEnd w:id="47"/>
        <w:p w:rsidR="00656ABC" w:rsidRPr="00EA4725" w:rsidRDefault="0044320A" w:rsidP="00656ABC">
          <w:pPr>
            <w:jc w:val="right"/>
            <w:rPr>
              <w:b/>
              <w:szCs w:val="16"/>
            </w:rPr>
          </w:pPr>
        </w:p>
      </w:tc>
    </w:tr>
    <w:tr w:rsidR="006953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320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4F1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December 2018</w:t>
          </w:r>
        </w:p>
      </w:tc>
    </w:tr>
    <w:tr w:rsidR="006953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101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4F15">
            <w:rPr>
              <w:color w:val="FF0000"/>
              <w:szCs w:val="16"/>
            </w:rPr>
            <w:t>18-</w:t>
          </w:r>
          <w:r w:rsidR="00A070AE">
            <w:rPr>
              <w:color w:val="FF0000"/>
              <w:szCs w:val="16"/>
            </w:rPr>
            <w:t>8033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101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320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320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953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4C9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4C9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4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660D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48DD1E" w:tentative="1">
      <w:start w:val="1"/>
      <w:numFmt w:val="lowerLetter"/>
      <w:lvlText w:val="%2."/>
      <w:lvlJc w:val="left"/>
      <w:pPr>
        <w:ind w:left="1080" w:hanging="360"/>
      </w:pPr>
    </w:lvl>
    <w:lvl w:ilvl="2" w:tplc="6C206448" w:tentative="1">
      <w:start w:val="1"/>
      <w:numFmt w:val="lowerRoman"/>
      <w:lvlText w:val="%3."/>
      <w:lvlJc w:val="right"/>
      <w:pPr>
        <w:ind w:left="1800" w:hanging="180"/>
      </w:pPr>
    </w:lvl>
    <w:lvl w:ilvl="3" w:tplc="A03EF648" w:tentative="1">
      <w:start w:val="1"/>
      <w:numFmt w:val="decimal"/>
      <w:lvlText w:val="%4."/>
      <w:lvlJc w:val="left"/>
      <w:pPr>
        <w:ind w:left="2520" w:hanging="360"/>
      </w:pPr>
    </w:lvl>
    <w:lvl w:ilvl="4" w:tplc="C07CF1FA" w:tentative="1">
      <w:start w:val="1"/>
      <w:numFmt w:val="lowerLetter"/>
      <w:lvlText w:val="%5."/>
      <w:lvlJc w:val="left"/>
      <w:pPr>
        <w:ind w:left="3240" w:hanging="360"/>
      </w:pPr>
    </w:lvl>
    <w:lvl w:ilvl="5" w:tplc="BF0E2A72" w:tentative="1">
      <w:start w:val="1"/>
      <w:numFmt w:val="lowerRoman"/>
      <w:lvlText w:val="%6."/>
      <w:lvlJc w:val="right"/>
      <w:pPr>
        <w:ind w:left="3960" w:hanging="180"/>
      </w:pPr>
    </w:lvl>
    <w:lvl w:ilvl="6" w:tplc="A8229160" w:tentative="1">
      <w:start w:val="1"/>
      <w:numFmt w:val="decimal"/>
      <w:lvlText w:val="%7."/>
      <w:lvlJc w:val="left"/>
      <w:pPr>
        <w:ind w:left="4680" w:hanging="360"/>
      </w:pPr>
    </w:lvl>
    <w:lvl w:ilvl="7" w:tplc="B4EC6408" w:tentative="1">
      <w:start w:val="1"/>
      <w:numFmt w:val="lowerLetter"/>
      <w:lvlText w:val="%8."/>
      <w:lvlJc w:val="left"/>
      <w:pPr>
        <w:ind w:left="5400" w:hanging="360"/>
      </w:pPr>
    </w:lvl>
    <w:lvl w:ilvl="8" w:tplc="F24618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DB"/>
    <w:rsid w:val="0044320A"/>
    <w:rsid w:val="004C101E"/>
    <w:rsid w:val="00552D02"/>
    <w:rsid w:val="006953DB"/>
    <w:rsid w:val="00A070AE"/>
    <w:rsid w:val="00B74C95"/>
    <w:rsid w:val="00C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SA/18_6519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2-13/pdf/2018-26949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2-13/pdf/2018-26949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2561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2018-12-19T08:33:00Z</dcterms:created>
  <dcterms:modified xsi:type="dcterms:W3CDTF">2018-12-19T10:07:00Z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G/SPS/N/USA/3045</vt:lpwstr>
  </property>
</Properties>
</file>