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C5BC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D785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bookmarkStart w:id="0" w:name="_GoBack"/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1" w:name="X_SPS_Reg_1A"/>
            <w:r w:rsidRPr="00441372">
              <w:rPr>
                <w:b/>
              </w:rPr>
              <w:t>Notifying Member</w:t>
            </w:r>
            <w:bookmarkEnd w:id="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2"/>
          </w:p>
          <w:p w:rsidR="00EA4725" w:rsidRPr="00441372" w:rsidRDefault="005C5BC5" w:rsidP="00441372">
            <w:pPr>
              <w:spacing w:after="120"/>
            </w:pPr>
            <w:bookmarkStart w:id="3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4" w:name="sps1b"/>
            <w:bookmarkEnd w:id="4"/>
          </w:p>
        </w:tc>
      </w:tr>
      <w:bookmarkEnd w:id="0"/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5" w:name="X_SPS_Reg_2A"/>
            <w:r w:rsidRPr="00441372">
              <w:rPr>
                <w:b/>
              </w:rPr>
              <w:t>Agency responsible</w:t>
            </w:r>
            <w:bookmarkEnd w:id="5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6" w:name="sps2a"/>
            <w:bookmarkEnd w:id="6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7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7"/>
            <w:r w:rsidRPr="00441372">
              <w:rPr>
                <w:b/>
              </w:rPr>
              <w:t>:</w:t>
            </w:r>
            <w:r w:rsidRPr="0065690F">
              <w:t xml:space="preserve"> Brassica, leafy greens, subgroup 4-16B; </w:t>
            </w:r>
            <w:proofErr w:type="spellStart"/>
            <w:r w:rsidRPr="0065690F">
              <w:t>Bushberry</w:t>
            </w:r>
            <w:proofErr w:type="spellEnd"/>
            <w:r w:rsidRPr="0065690F">
              <w:t xml:space="preserve"> subgroup 13-07B; </w:t>
            </w:r>
            <w:proofErr w:type="spellStart"/>
            <w:r w:rsidRPr="0065690F">
              <w:t>Caneberry</w:t>
            </w:r>
            <w:proofErr w:type="spellEnd"/>
            <w:r w:rsidRPr="0065690F">
              <w:t xml:space="preserve"> subgroup 13-07A; Celtuce; Fennel, Florence, fresh leaves and stalk; Fruit, stone, group 12-12; Kohlrabi; Leaf petiole vegetable subgroup 22B; Leafy greens subgroup 4-16A; Nut, tree, group 14; Nut, tree, group 14-12; Oilseed group 20; Pistachio; Vegetable, brassica, head and stem, group 5-16</w:t>
            </w:r>
            <w:bookmarkStart w:id="8" w:name="sps3a"/>
            <w:bookmarkEnd w:id="8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rPr>
                <w:b/>
                <w:bCs/>
              </w:rPr>
            </w:pPr>
            <w:bookmarkStart w:id="9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9"/>
            <w:r w:rsidRPr="00441372">
              <w:rPr>
                <w:b/>
                <w:bCs/>
              </w:rPr>
              <w:t>:</w:t>
            </w:r>
          </w:p>
          <w:p w:rsidR="00EA4725" w:rsidRPr="00441372" w:rsidRDefault="005C5BC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10" w:name="sps4b"/>
            <w:r w:rsidRPr="00441372">
              <w:rPr>
                <w:b/>
              </w:rPr>
              <w:t>X</w:t>
            </w:r>
            <w:bookmarkEnd w:id="1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1" w:name="X_SPS_Reg_4B"/>
            <w:r w:rsidRPr="00441372">
              <w:rPr>
                <w:b/>
              </w:rPr>
              <w:t>All trading partners</w:t>
            </w:r>
            <w:bookmarkEnd w:id="11"/>
            <w:r w:rsidRPr="0065690F">
              <w:t xml:space="preserve"> </w:t>
            </w:r>
            <w:bookmarkStart w:id="12" w:name="sps4bbis"/>
            <w:bookmarkEnd w:id="12"/>
          </w:p>
          <w:p w:rsidR="00EA4725" w:rsidRPr="00441372" w:rsidRDefault="005C5BC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3" w:name="sps4abis"/>
            <w:bookmarkEnd w:id="13"/>
            <w:proofErr w:type="gramEnd"/>
            <w:r w:rsidRPr="00441372">
              <w:rPr>
                <w:b/>
                <w:bCs/>
              </w:rPr>
              <w:tab/>
            </w:r>
            <w:bookmarkStart w:id="14" w:name="X_SPS_Reg_4C"/>
            <w:r w:rsidRPr="00441372">
              <w:rPr>
                <w:b/>
                <w:bCs/>
              </w:rPr>
              <w:t>Specific regions or countries</w:t>
            </w:r>
            <w:bookmarkEnd w:id="14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5" w:name="sps4a"/>
            <w:bookmarkEnd w:id="15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16" w:name="X_SPS_Reg_5A"/>
            <w:r w:rsidRPr="00441372">
              <w:rPr>
                <w:b/>
              </w:rPr>
              <w:t>Title of the notified document</w:t>
            </w:r>
            <w:bookmarkEnd w:id="16"/>
            <w:r w:rsidRPr="00441372">
              <w:rPr>
                <w:b/>
              </w:rPr>
              <w:t>:</w:t>
            </w:r>
            <w:r w:rsidRPr="0065690F">
              <w:t xml:space="preserve"> Penthiopyrad; Pesticide Tolerances. Final Rule</w:t>
            </w:r>
            <w:bookmarkStart w:id="17" w:name="sps5a"/>
            <w:bookmarkEnd w:id="17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8" w:name="X_SPS_Reg_5B"/>
            <w:r w:rsidRPr="00441372">
              <w:rPr>
                <w:b/>
              </w:rPr>
              <w:t>Language(s)</w:t>
            </w:r>
            <w:bookmarkEnd w:id="1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9" w:name="sps5b"/>
            <w:r w:rsidRPr="0065690F">
              <w:rPr>
                <w:bCs/>
              </w:rPr>
              <w:t>English</w:t>
            </w:r>
            <w:bookmarkEnd w:id="19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20" w:name="X_SPS_Reg_5C"/>
            <w:r w:rsidRPr="00441372">
              <w:rPr>
                <w:b/>
              </w:rPr>
              <w:t>Number of pages</w:t>
            </w:r>
            <w:bookmarkEnd w:id="2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1" w:name="sps5c"/>
            <w:r w:rsidRPr="0065690F">
              <w:t>7</w:t>
            </w:r>
            <w:bookmarkEnd w:id="21"/>
          </w:p>
          <w:p w:rsidR="00EA4725" w:rsidRPr="00441372" w:rsidRDefault="002C4D46" w:rsidP="00441372">
            <w:pPr>
              <w:spacing w:after="120"/>
            </w:pPr>
            <w:hyperlink r:id="rId7" w:tgtFrame="_blank" w:history="1">
              <w:r w:rsidR="005C5BC5" w:rsidRPr="00441372">
                <w:rPr>
                  <w:color w:val="0000FF"/>
                  <w:u w:val="single"/>
                </w:rPr>
                <w:t>https://www.govinfo.gov/content/pkg/FR-2019-06-06/html/2019-11676.htm</w:t>
              </w:r>
            </w:hyperlink>
            <w:bookmarkStart w:id="22" w:name="sps5d"/>
            <w:bookmarkEnd w:id="22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23" w:name="X_SPS_Reg_6A"/>
            <w:r w:rsidRPr="00441372">
              <w:rPr>
                <w:b/>
              </w:rPr>
              <w:t>Description of content</w:t>
            </w:r>
            <w:bookmarkEnd w:id="23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penthiopyrad in or on multiple commodities.</w:t>
            </w:r>
            <w:bookmarkStart w:id="24" w:name="sps6a"/>
            <w:bookmarkEnd w:id="24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25" w:name="X_SPS_Reg_7A"/>
            <w:r w:rsidRPr="00441372">
              <w:rPr>
                <w:b/>
              </w:rPr>
              <w:t>Objective and rationale</w:t>
            </w:r>
            <w:bookmarkEnd w:id="25"/>
            <w:r w:rsidRPr="00441372">
              <w:rPr>
                <w:b/>
              </w:rPr>
              <w:t>: [</w:t>
            </w:r>
            <w:bookmarkStart w:id="26" w:name="sps7a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 </w:t>
            </w:r>
            <w:bookmarkStart w:id="27" w:name="X_SPS_Reg_7B"/>
            <w:r w:rsidRPr="00441372">
              <w:rPr>
                <w:b/>
              </w:rPr>
              <w:t>food safety</w:t>
            </w:r>
            <w:bookmarkEnd w:id="27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8" w:name="sps7b"/>
            <w:bookmarkEnd w:id="28"/>
            <w:proofErr w:type="gramEnd"/>
            <w:r w:rsidRPr="00441372">
              <w:rPr>
                <w:b/>
              </w:rPr>
              <w:t> </w:t>
            </w:r>
            <w:bookmarkStart w:id="29" w:name="X_SPS_Reg_7C"/>
            <w:r w:rsidRPr="00441372">
              <w:rPr>
                <w:b/>
              </w:rPr>
              <w:t>animal health</w:t>
            </w:r>
            <w:bookmarkEnd w:id="29"/>
            <w:r w:rsidRPr="00441372">
              <w:rPr>
                <w:b/>
              </w:rPr>
              <w:t>, [ ]</w:t>
            </w:r>
            <w:bookmarkStart w:id="30" w:name="sps7c"/>
            <w:bookmarkEnd w:id="30"/>
            <w:r w:rsidRPr="00441372">
              <w:rPr>
                <w:b/>
              </w:rPr>
              <w:t> </w:t>
            </w:r>
            <w:bookmarkStart w:id="31" w:name="X_SPS_Reg_7D"/>
            <w:r w:rsidRPr="00441372">
              <w:rPr>
                <w:b/>
              </w:rPr>
              <w:t>plant protection</w:t>
            </w:r>
            <w:bookmarkEnd w:id="31"/>
            <w:r w:rsidRPr="00441372">
              <w:rPr>
                <w:b/>
              </w:rPr>
              <w:t>, [ ]</w:t>
            </w:r>
            <w:bookmarkStart w:id="32" w:name="sps7d"/>
            <w:bookmarkEnd w:id="32"/>
            <w:r w:rsidRPr="00441372">
              <w:rPr>
                <w:b/>
              </w:rPr>
              <w:t> </w:t>
            </w:r>
            <w:bookmarkStart w:id="33" w:name="X_SPS_Reg_7E"/>
            <w:r w:rsidRPr="00441372">
              <w:rPr>
                <w:b/>
              </w:rPr>
              <w:t>protect humans from animal/plant pest or disease</w:t>
            </w:r>
            <w:bookmarkEnd w:id="33"/>
            <w:r w:rsidRPr="00441372">
              <w:rPr>
                <w:b/>
              </w:rPr>
              <w:t>, [ ]</w:t>
            </w:r>
            <w:bookmarkStart w:id="34" w:name="sps7e"/>
            <w:bookmarkEnd w:id="34"/>
            <w:r w:rsidRPr="00441372">
              <w:rPr>
                <w:b/>
              </w:rPr>
              <w:t> </w:t>
            </w:r>
            <w:bookmarkStart w:id="35" w:name="X_SPS_Reg_7F"/>
            <w:r w:rsidRPr="00441372">
              <w:rPr>
                <w:b/>
              </w:rPr>
              <w:t>protect territory from other damage from pests</w:t>
            </w:r>
            <w:bookmarkEnd w:id="35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6" w:name="sps7f"/>
            <w:bookmarkEnd w:id="36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37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7"/>
            <w:r w:rsidRPr="00441372">
              <w:rPr>
                <w:b/>
              </w:rPr>
              <w:t>:</w:t>
            </w:r>
          </w:p>
          <w:p w:rsidR="00EA4725" w:rsidRPr="00441372" w:rsidRDefault="005C5BC5" w:rsidP="005C5BC5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8" w:name="sps8a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9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9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0" w:name="sps8atext"/>
            <w:r w:rsidRPr="0065690F">
              <w:t xml:space="preserve"> Codex Pesticide Number 253</w:t>
            </w:r>
          </w:p>
          <w:p w:rsidR="00FD785D" w:rsidRPr="0065690F" w:rsidRDefault="002C4D46" w:rsidP="005C5BC5">
            <w:pPr>
              <w:spacing w:after="120"/>
              <w:ind w:left="720" w:firstLine="16"/>
            </w:pPr>
            <w:hyperlink r:id="rId8" w:history="1">
              <w:r w:rsidR="005C5BC5" w:rsidRPr="00F243C7">
                <w:rPr>
                  <w:rStyle w:val="Hyperlink"/>
                </w:rPr>
                <w:t>http://www.fao.org/fao-who-codexalimentarius/codex-texts/dbs/pestres/pesticide-detail/en/?p_id=253</w:t>
              </w:r>
            </w:hyperlink>
            <w:bookmarkEnd w:id="40"/>
            <w:r w:rsidR="005C5BC5">
              <w:t xml:space="preserve"> </w:t>
            </w:r>
          </w:p>
          <w:p w:rsidR="00EA4725" w:rsidRPr="00441372" w:rsidRDefault="005C5BC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1" w:name="sps8b"/>
            <w:bookmarkEnd w:id="41"/>
            <w:proofErr w:type="gramEnd"/>
            <w:r w:rsidRPr="00441372">
              <w:rPr>
                <w:b/>
              </w:rPr>
              <w:tab/>
            </w:r>
            <w:bookmarkStart w:id="42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2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3" w:name="sps8btext"/>
            <w:bookmarkEnd w:id="43"/>
          </w:p>
          <w:p w:rsidR="00EA4725" w:rsidRPr="00441372" w:rsidRDefault="005C5BC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4" w:name="sps8c"/>
            <w:bookmarkEnd w:id="44"/>
            <w:proofErr w:type="gramEnd"/>
            <w:r w:rsidRPr="00441372">
              <w:rPr>
                <w:b/>
              </w:rPr>
              <w:tab/>
            </w:r>
            <w:bookmarkStart w:id="45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5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6" w:name="sps8ctext"/>
            <w:bookmarkEnd w:id="46"/>
          </w:p>
          <w:p w:rsidR="00EA4725" w:rsidRPr="00441372" w:rsidRDefault="005C5BC5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7" w:name="sps8d"/>
            <w:bookmarkEnd w:id="47"/>
            <w:proofErr w:type="gramEnd"/>
            <w:r w:rsidRPr="00441372">
              <w:rPr>
                <w:b/>
              </w:rPr>
              <w:tab/>
            </w:r>
            <w:bookmarkStart w:id="48" w:name="X_SPS_Reg_8E"/>
            <w:r w:rsidRPr="00441372">
              <w:rPr>
                <w:b/>
              </w:rPr>
              <w:t>None</w:t>
            </w:r>
            <w:bookmarkEnd w:id="48"/>
          </w:p>
          <w:p w:rsidR="00EA4725" w:rsidRPr="00441372" w:rsidRDefault="005C5BC5" w:rsidP="00441372">
            <w:pPr>
              <w:spacing w:after="120"/>
              <w:rPr>
                <w:b/>
              </w:rPr>
            </w:pPr>
            <w:bookmarkStart w:id="49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9"/>
            <w:r w:rsidRPr="00441372">
              <w:rPr>
                <w:b/>
              </w:rPr>
              <w:t xml:space="preserve">? </w:t>
            </w:r>
          </w:p>
          <w:p w:rsidR="00EA4725" w:rsidRPr="00441372" w:rsidRDefault="005C5BC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0" w:name="sps8ey"/>
            <w:r w:rsidRPr="00441372">
              <w:rPr>
                <w:b/>
              </w:rPr>
              <w:t>X</w:t>
            </w:r>
            <w:bookmarkEnd w:id="50"/>
            <w:r w:rsidRPr="00441372">
              <w:rPr>
                <w:b/>
              </w:rPr>
              <w:t xml:space="preserve">] </w:t>
            </w:r>
            <w:bookmarkStart w:id="51" w:name="X_SPS_Reg_8G"/>
            <w:r w:rsidRPr="00441372">
              <w:rPr>
                <w:b/>
              </w:rPr>
              <w:t>Yes</w:t>
            </w:r>
            <w:bookmarkEnd w:id="51"/>
            <w:proofErr w:type="gramStart"/>
            <w:r w:rsidRPr="00441372">
              <w:rPr>
                <w:b/>
              </w:rPr>
              <w:t xml:space="preserve">   [</w:t>
            </w:r>
            <w:proofErr w:type="gramEnd"/>
            <w:r w:rsidRPr="00441372">
              <w:rPr>
                <w:b/>
              </w:rPr>
              <w:t> ]</w:t>
            </w:r>
            <w:bookmarkStart w:id="52" w:name="sps8en"/>
            <w:bookmarkEnd w:id="52"/>
            <w:r w:rsidRPr="00441372">
              <w:rPr>
                <w:b/>
              </w:rPr>
              <w:t xml:space="preserve"> </w:t>
            </w:r>
            <w:bookmarkStart w:id="53" w:name="X_SPS_Reg_8H"/>
            <w:r w:rsidRPr="00441372">
              <w:rPr>
                <w:b/>
              </w:rPr>
              <w:t>No</w:t>
            </w:r>
            <w:bookmarkEnd w:id="53"/>
          </w:p>
          <w:p w:rsidR="00EA4725" w:rsidRPr="00441372" w:rsidRDefault="005C5BC5" w:rsidP="00441372">
            <w:pPr>
              <w:spacing w:after="120"/>
            </w:pPr>
            <w:bookmarkStart w:id="54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8e"/>
            <w:bookmarkEnd w:id="55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56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6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9" w:tgtFrame="_blank" w:history="1">
              <w:r w:rsidRPr="0065690F">
                <w:rPr>
                  <w:color w:val="0000FF"/>
                  <w:u w:val="single"/>
                </w:rPr>
                <w:t>https://www.govinfo.gov/content/pkg/FR-2018-07-24/html/2018-15722.htm</w:t>
              </w:r>
            </w:hyperlink>
            <w:bookmarkStart w:id="57" w:name="sps9a"/>
            <w:bookmarkEnd w:id="57"/>
            <w:r w:rsidRPr="0065690F">
              <w:rPr>
                <w:bCs/>
              </w:rPr>
              <w:t xml:space="preserve"> (available in English)</w:t>
            </w:r>
            <w:bookmarkStart w:id="58" w:name="sps9b"/>
            <w:bookmarkEnd w:id="58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59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6 June 2019</w:t>
            </w:r>
            <w:bookmarkStart w:id="60" w:name="sps10a"/>
            <w:bookmarkEnd w:id="60"/>
          </w:p>
          <w:p w:rsidR="00EA4725" w:rsidRPr="00441372" w:rsidRDefault="005C5BC5" w:rsidP="00441372">
            <w:pPr>
              <w:spacing w:after="120"/>
            </w:pPr>
            <w:bookmarkStart w:id="61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1"/>
            <w:r w:rsidRPr="00441372">
              <w:rPr>
                <w:b/>
              </w:rPr>
              <w:t>:</w:t>
            </w:r>
            <w:r w:rsidRPr="0065690F">
              <w:t xml:space="preserve"> 6 June 2019</w:t>
            </w:r>
            <w:bookmarkStart w:id="62" w:name="sps10bisa"/>
            <w:bookmarkEnd w:id="62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63" w:name="X_SPS_Reg_11A"/>
            <w:r w:rsidRPr="00441372">
              <w:rPr>
                <w:b/>
              </w:rPr>
              <w:t>Proposed date of entry into force</w:t>
            </w:r>
            <w:bookmarkEnd w:id="6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4" w:name="sps11c"/>
            <w:bookmarkEnd w:id="64"/>
            <w:proofErr w:type="gramEnd"/>
            <w:r w:rsidRPr="00441372">
              <w:rPr>
                <w:b/>
              </w:rPr>
              <w:t> </w:t>
            </w:r>
            <w:bookmarkStart w:id="65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5"/>
            <w:r w:rsidRPr="00441372">
              <w:rPr>
                <w:b/>
              </w:rPr>
              <w:t>:</w:t>
            </w:r>
            <w:r w:rsidRPr="0065690F">
              <w:t xml:space="preserve"> 6 June 2019</w:t>
            </w:r>
            <w:bookmarkStart w:id="66" w:name="sps11a"/>
            <w:bookmarkEnd w:id="66"/>
          </w:p>
          <w:p w:rsidR="00EA4725" w:rsidRPr="00441372" w:rsidRDefault="005C5BC5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7" w:name="sps11e"/>
            <w:bookmarkEnd w:id="67"/>
            <w:proofErr w:type="gramEnd"/>
            <w:r w:rsidRPr="00441372">
              <w:rPr>
                <w:b/>
              </w:rPr>
              <w:tab/>
            </w:r>
            <w:bookmarkStart w:id="68" w:name="X_SPS_Reg_11C"/>
            <w:r w:rsidRPr="00441372">
              <w:rPr>
                <w:b/>
              </w:rPr>
              <w:t>Trade facilitating measure</w:t>
            </w:r>
            <w:bookmarkEnd w:id="68"/>
            <w:r w:rsidRPr="0065690F">
              <w:t xml:space="preserve"> </w:t>
            </w:r>
            <w:bookmarkStart w:id="69" w:name="sps11ebis"/>
            <w:bookmarkEnd w:id="69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C5BC5" w:rsidP="00441372">
            <w:pPr>
              <w:spacing w:before="120" w:after="120"/>
            </w:pPr>
            <w:bookmarkStart w:id="70" w:name="X_SPS_Reg_12A"/>
            <w:r w:rsidRPr="00441372">
              <w:rPr>
                <w:b/>
              </w:rPr>
              <w:t>Final date for comments</w:t>
            </w:r>
            <w:bookmarkEnd w:id="7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1" w:name="sps12e"/>
            <w:bookmarkEnd w:id="71"/>
            <w:proofErr w:type="gramEnd"/>
            <w:r w:rsidRPr="00441372">
              <w:rPr>
                <w:b/>
              </w:rPr>
              <w:t> </w:t>
            </w:r>
            <w:bookmarkStart w:id="72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3" w:name="sps12a"/>
            <w:r w:rsidRPr="0065690F">
              <w:t>Not applicable</w:t>
            </w:r>
            <w:bookmarkEnd w:id="73"/>
          </w:p>
          <w:p w:rsidR="00EA4725" w:rsidRPr="00441372" w:rsidRDefault="005C5BC5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5" w:name="sps12b"/>
            <w:bookmarkEnd w:id="75"/>
            <w:proofErr w:type="gramEnd"/>
            <w:r w:rsidRPr="00441372">
              <w:rPr>
                <w:b/>
              </w:rPr>
              <w:t>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 ]</w:t>
            </w:r>
            <w:bookmarkStart w:id="77" w:name="sps12c"/>
            <w:bookmarkEnd w:id="77"/>
            <w:r w:rsidRPr="00441372">
              <w:rPr>
                <w:b/>
              </w:rPr>
              <w:t>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FD785D" w:rsidRPr="0065690F" w:rsidRDefault="005C5BC5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80" w:name="sps12d"/>
            <w:bookmarkEnd w:id="80"/>
          </w:p>
        </w:tc>
      </w:tr>
      <w:tr w:rsidR="00FD785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C5BC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C5BC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2" w:name="sps13a"/>
            <w:bookmarkEnd w:id="82"/>
            <w:proofErr w:type="gramEnd"/>
            <w:r w:rsidRPr="00441372">
              <w:rPr>
                <w:b/>
              </w:rPr>
              <w:t>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 ]</w:t>
            </w:r>
            <w:bookmarkStart w:id="84" w:name="sps13b"/>
            <w:bookmarkEnd w:id="84"/>
            <w:r w:rsidRPr="00441372">
              <w:rPr>
                <w:b/>
              </w:rPr>
              <w:t>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2C4D46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5C5BC5" w:rsidRPr="0065690F">
                <w:rPr>
                  <w:bCs/>
                  <w:color w:val="0000FF"/>
                  <w:u w:val="single"/>
                </w:rPr>
                <w:t>https://www.govinfo.gov/content/pkg/FR-2019-06-06/html/2019-11676.htm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5C5B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105" w:rsidRDefault="005C5BC5">
      <w:r>
        <w:separator/>
      </w:r>
    </w:p>
  </w:endnote>
  <w:endnote w:type="continuationSeparator" w:id="0">
    <w:p w:rsidR="00FA3105" w:rsidRDefault="005C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C5BC5" w:rsidRDefault="005C5BC5" w:rsidP="005C5B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5C5BC5" w:rsidRDefault="005C5BC5" w:rsidP="005C5B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C5BC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105" w:rsidRDefault="005C5BC5">
      <w:r>
        <w:separator/>
      </w:r>
    </w:p>
  </w:footnote>
  <w:footnote w:type="continuationSeparator" w:id="0">
    <w:p w:rsidR="00FA3105" w:rsidRDefault="005C5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C5" w:rsidRPr="005C5BC5" w:rsidRDefault="005C5BC5" w:rsidP="005C5B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BC5">
      <w:t>G/SPS/N/USA/3087</w:t>
    </w:r>
  </w:p>
  <w:p w:rsidR="005C5BC5" w:rsidRPr="005C5BC5" w:rsidRDefault="005C5BC5" w:rsidP="005C5B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5BC5" w:rsidRPr="005C5BC5" w:rsidRDefault="005C5BC5" w:rsidP="005C5B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BC5">
      <w:t xml:space="preserve">- </w:t>
    </w:r>
    <w:r w:rsidRPr="005C5BC5">
      <w:fldChar w:fldCharType="begin"/>
    </w:r>
    <w:r w:rsidRPr="005C5BC5">
      <w:instrText xml:space="preserve"> PAGE </w:instrText>
    </w:r>
    <w:r w:rsidRPr="005C5BC5">
      <w:fldChar w:fldCharType="separate"/>
    </w:r>
    <w:r w:rsidRPr="005C5BC5">
      <w:rPr>
        <w:noProof/>
      </w:rPr>
      <w:t>2</w:t>
    </w:r>
    <w:r w:rsidRPr="005C5BC5">
      <w:fldChar w:fldCharType="end"/>
    </w:r>
    <w:r w:rsidRPr="005C5BC5">
      <w:t xml:space="preserve"> -</w:t>
    </w:r>
  </w:p>
  <w:p w:rsidR="00EA4725" w:rsidRPr="005C5BC5" w:rsidRDefault="00EA4725" w:rsidP="005C5B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BC5" w:rsidRPr="005C5BC5" w:rsidRDefault="005C5BC5" w:rsidP="005C5B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BC5">
      <w:t>G/SPS/N/USA/3087</w:t>
    </w:r>
  </w:p>
  <w:p w:rsidR="005C5BC5" w:rsidRPr="005C5BC5" w:rsidRDefault="005C5BC5" w:rsidP="005C5B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C5BC5" w:rsidRPr="005C5BC5" w:rsidRDefault="005C5BC5" w:rsidP="005C5B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C5BC5">
      <w:t xml:space="preserve">- </w:t>
    </w:r>
    <w:r w:rsidRPr="005C5BC5">
      <w:fldChar w:fldCharType="begin"/>
    </w:r>
    <w:r w:rsidRPr="005C5BC5">
      <w:instrText xml:space="preserve"> PAGE </w:instrText>
    </w:r>
    <w:r w:rsidRPr="005C5BC5">
      <w:fldChar w:fldCharType="separate"/>
    </w:r>
    <w:r w:rsidRPr="005C5BC5">
      <w:rPr>
        <w:noProof/>
      </w:rPr>
      <w:t>2</w:t>
    </w:r>
    <w:r w:rsidRPr="005C5BC5">
      <w:fldChar w:fldCharType="end"/>
    </w:r>
    <w:r w:rsidRPr="005C5BC5">
      <w:t xml:space="preserve"> -</w:t>
    </w:r>
  </w:p>
  <w:p w:rsidR="00EA4725" w:rsidRPr="005C5BC5" w:rsidRDefault="00EA4725" w:rsidP="005C5B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D785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C5B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FD785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C5BC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D785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C5BC5" w:rsidRDefault="005C5BC5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G/SPS/N/USA/3087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D785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E5808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19 June 2019</w:t>
          </w:r>
        </w:p>
      </w:tc>
    </w:tr>
    <w:tr w:rsidR="00FD785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C5BC5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1E5808">
            <w:rPr>
              <w:color w:val="FF0000"/>
              <w:szCs w:val="16"/>
            </w:rPr>
            <w:t>19-</w:t>
          </w:r>
          <w:r w:rsidR="002C4D46">
            <w:rPr>
              <w:color w:val="FF0000"/>
              <w:szCs w:val="16"/>
            </w:rPr>
            <w:t>4187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C5BC5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FD785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5C5BC5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5C5BC5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23C85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9A602C2" w:tentative="1">
      <w:start w:val="1"/>
      <w:numFmt w:val="lowerLetter"/>
      <w:lvlText w:val="%2."/>
      <w:lvlJc w:val="left"/>
      <w:pPr>
        <w:ind w:left="1080" w:hanging="360"/>
      </w:pPr>
    </w:lvl>
    <w:lvl w:ilvl="2" w:tplc="353224DE" w:tentative="1">
      <w:start w:val="1"/>
      <w:numFmt w:val="lowerRoman"/>
      <w:lvlText w:val="%3."/>
      <w:lvlJc w:val="right"/>
      <w:pPr>
        <w:ind w:left="1800" w:hanging="180"/>
      </w:pPr>
    </w:lvl>
    <w:lvl w:ilvl="3" w:tplc="D71C0CA2" w:tentative="1">
      <w:start w:val="1"/>
      <w:numFmt w:val="decimal"/>
      <w:lvlText w:val="%4."/>
      <w:lvlJc w:val="left"/>
      <w:pPr>
        <w:ind w:left="2520" w:hanging="360"/>
      </w:pPr>
    </w:lvl>
    <w:lvl w:ilvl="4" w:tplc="0284CE62" w:tentative="1">
      <w:start w:val="1"/>
      <w:numFmt w:val="lowerLetter"/>
      <w:lvlText w:val="%5."/>
      <w:lvlJc w:val="left"/>
      <w:pPr>
        <w:ind w:left="3240" w:hanging="360"/>
      </w:pPr>
    </w:lvl>
    <w:lvl w:ilvl="5" w:tplc="33CC6D42" w:tentative="1">
      <w:start w:val="1"/>
      <w:numFmt w:val="lowerRoman"/>
      <w:lvlText w:val="%6."/>
      <w:lvlJc w:val="right"/>
      <w:pPr>
        <w:ind w:left="3960" w:hanging="180"/>
      </w:pPr>
    </w:lvl>
    <w:lvl w:ilvl="6" w:tplc="D8060F50" w:tentative="1">
      <w:start w:val="1"/>
      <w:numFmt w:val="decimal"/>
      <w:lvlText w:val="%7."/>
      <w:lvlJc w:val="left"/>
      <w:pPr>
        <w:ind w:left="4680" w:hanging="360"/>
      </w:pPr>
    </w:lvl>
    <w:lvl w:ilvl="7" w:tplc="B8726E82" w:tentative="1">
      <w:start w:val="1"/>
      <w:numFmt w:val="lowerLetter"/>
      <w:lvlText w:val="%8."/>
      <w:lvlJc w:val="left"/>
      <w:pPr>
        <w:ind w:left="5400" w:hanging="360"/>
      </w:pPr>
    </w:lvl>
    <w:lvl w:ilvl="8" w:tplc="0EA6461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808"/>
    <w:rsid w:val="001E596A"/>
    <w:rsid w:val="00233408"/>
    <w:rsid w:val="0027067B"/>
    <w:rsid w:val="00272C98"/>
    <w:rsid w:val="002A67C2"/>
    <w:rsid w:val="002C2634"/>
    <w:rsid w:val="002C4D46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5BC5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3105"/>
    <w:rsid w:val="00FA5EBC"/>
    <w:rsid w:val="00FD224A"/>
    <w:rsid w:val="00FD51B6"/>
    <w:rsid w:val="00FD785D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64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5C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5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6-06/html/2019-11676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info.gov/content/pkg/FR-2019-06-06/html/2019-1167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8-07-24/html/2018-157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2811</Characters>
  <Application>Microsoft Office Word</Application>
  <DocSecurity>0</DocSecurity>
  <Lines>68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2019-06-19T10:51:00Z</dcterms:created>
  <dcterms:modified xsi:type="dcterms:W3CDTF">2019-06-19T12:49:00Z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G/SPS/N/USA/3087</vt:lpwstr>
  </property>
</Properties>
</file>