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0690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E7B2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:rsidR="00EA4725" w:rsidRPr="00441372" w:rsidRDefault="00206909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CE7B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CE7B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Almond, hulls; Beet, sugar, dried pulp; Beet, sugar, leaves; Beet,</w:t>
            </w:r>
            <w:r>
              <w:t> </w:t>
            </w:r>
            <w:r w:rsidRPr="0065690F">
              <w:t>sugar, roots; Cattle, fat; Cattle, meat; Cattle, meat by</w:t>
            </w:r>
            <w:r w:rsidR="00CC113A">
              <w:t xml:space="preserve"> </w:t>
            </w:r>
            <w:r w:rsidRPr="0065690F">
              <w:t>products; Cherry subgroup</w:t>
            </w:r>
            <w:r>
              <w:t> </w:t>
            </w:r>
            <w:r w:rsidRPr="0065690F">
              <w:t>12-12A; Corn, field, grain; Corn, milled byproducts; Corn, pop, grain; Corn, sweet, kernel plus cob with husks removed; Egg; Fruit, citrus, group 10-10, dried pulp; Fruit, citrus, group 10-10, oil; Fruit, pome, group 11-10; Fruit, small, vine climbing, except fuzzy kiwifruit, 1.5 subgroup 13-07F; Goat, fat; Goat, meat; Goat, meat byproducts; Grain, aspirated grain fractions; Grain, cereal, forage, fodder, and straw, group 16, forage; Grain, cereal, forage, fodder, and straw, group 16, hay; 15 Grain, cereal, forage, fodder, and straw, group 16, stover; Grain, cereal, forage, fodder, and straw, group 16, straw; Grain, cereal, group 15, except wheat and corn; Grape, raisin; Grapefruit subgroup 10</w:t>
            </w:r>
            <w:r>
              <w:noBreakHyphen/>
            </w:r>
            <w:r w:rsidRPr="0065690F">
              <w:t>10C; Hog, fat; Hog, meat; Hog, meat byproducts; Horse, fat; Horse, meat; Horse, meat byproducts; Lemon/lime subgroup 10-10B; Lentil, dry, seed; Milk; Milk, fat; Nut, tree, group 14-12; Orange subgroup 10-10A; Peach subgroup</w:t>
            </w:r>
            <w:r>
              <w:t> </w:t>
            </w:r>
            <w:r w:rsidRPr="0065690F">
              <w:t>12</w:t>
            </w:r>
            <w:r>
              <w:noBreakHyphen/>
            </w:r>
            <w:r w:rsidRPr="0065690F">
              <w:t>12B; Peanut; Peanut, hay; Plum prune, dried; Plum subgroup 12-12C; Poultry, fat; Poultry, meat; Poultry, meat byproducts; Rapeseed subgroup 20A; Sheep, fat; Sheep, meat; Sheep, meat byproducts; Soybean, seed; Vegetable, foliage of legume, group 7; Vegetable, legume, group 6, except lentil and soybean seed; Vegetable, tuberous and corm, subgroup 1C; Wheat,</w:t>
            </w:r>
            <w:r>
              <w:t> </w:t>
            </w:r>
            <w:r w:rsidRPr="0065690F">
              <w:t>grain</w:t>
            </w:r>
            <w:bookmarkStart w:id="8" w:name="sps3a"/>
            <w:bookmarkEnd w:id="8"/>
          </w:p>
        </w:tc>
      </w:tr>
      <w:tr w:rsidR="00CE7B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2069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20690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CE7B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Mefentrifluconazole; Pesticide </w:t>
            </w:r>
            <w:proofErr w:type="gramStart"/>
            <w:r w:rsidRPr="0065690F">
              <w:t>Tolerances .</w:t>
            </w:r>
            <w:proofErr w:type="gramEnd"/>
            <w:r w:rsidRPr="0065690F">
              <w:t xml:space="preserve">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8</w:t>
            </w:r>
            <w:bookmarkEnd w:id="21"/>
          </w:p>
          <w:p w:rsidR="00EA4725" w:rsidRPr="00441372" w:rsidRDefault="00D772FB" w:rsidP="00441372">
            <w:pPr>
              <w:spacing w:after="120"/>
            </w:pPr>
            <w:hyperlink r:id="rId7" w:tgtFrame="_blank" w:history="1">
              <w:r w:rsidR="00206909" w:rsidRPr="00441372">
                <w:rPr>
                  <w:color w:val="0000FF"/>
                  <w:u w:val="single"/>
                </w:rPr>
                <w:t>https://www.govinfo.gov/content/pkg/FR-2019-06-28/html/2019-13520.htm</w:t>
              </w:r>
            </w:hyperlink>
            <w:bookmarkStart w:id="22" w:name="sps5d"/>
            <w:bookmarkEnd w:id="22"/>
          </w:p>
        </w:tc>
      </w:tr>
      <w:tr w:rsidR="00CE7B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mefentrifluconazole in or on multiple commodities.</w:t>
            </w:r>
            <w:bookmarkStart w:id="24" w:name="sps6a"/>
            <w:bookmarkEnd w:id="24"/>
          </w:p>
        </w:tc>
      </w:tr>
      <w:tr w:rsidR="00CE7B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CE7B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20690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206909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206909" w:rsidP="00206909">
            <w:pPr>
              <w:keepNext/>
              <w:keepLines/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206909" w:rsidP="00206909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206909" w:rsidP="00206909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206909" w:rsidP="00206909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206909" w:rsidP="00206909">
            <w:pPr>
              <w:keepNext/>
              <w:keepLines/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206909" w:rsidP="00206909">
            <w:pPr>
              <w:keepNext/>
              <w:keepLines/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206909" w:rsidP="00206909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CE7B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https://www.govinfo.gov/content/pkg/FR-2018-05-18/html/2018-10692.htm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CE7B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28 June 2019</w:t>
            </w:r>
            <w:bookmarkStart w:id="60" w:name="sps10a"/>
            <w:bookmarkEnd w:id="60"/>
          </w:p>
          <w:p w:rsidR="00EA4725" w:rsidRPr="00441372" w:rsidRDefault="00206909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28 June 2019</w:t>
            </w:r>
            <w:bookmarkStart w:id="62" w:name="sps10bisa"/>
            <w:bookmarkEnd w:id="62"/>
          </w:p>
        </w:tc>
      </w:tr>
      <w:tr w:rsidR="00CE7B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28 June 2019</w:t>
            </w:r>
            <w:bookmarkStart w:id="66" w:name="sps11a"/>
            <w:bookmarkEnd w:id="66"/>
          </w:p>
          <w:p w:rsidR="00EA4725" w:rsidRPr="00441372" w:rsidRDefault="0020690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CE7B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6909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206909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E7B2C" w:rsidRPr="0065690F" w:rsidRDefault="00206909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Tel: +(703) 305 7090; E-mail: RDFRNotices@epa.gov.</w:t>
            </w:r>
            <w:bookmarkStart w:id="80" w:name="sps12d"/>
            <w:bookmarkEnd w:id="80"/>
          </w:p>
        </w:tc>
      </w:tr>
      <w:tr w:rsidR="00CE7B2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0690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0690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772FB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206909" w:rsidRPr="0065690F">
                <w:rPr>
                  <w:bCs/>
                  <w:color w:val="0000FF"/>
                  <w:u w:val="single"/>
                </w:rPr>
                <w:t>https://www.govinfo.gov/content/pkg/FR-2019-06-28/html/2019-13520.htm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2069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49F" w:rsidRDefault="00206909">
      <w:r>
        <w:separator/>
      </w:r>
    </w:p>
  </w:endnote>
  <w:endnote w:type="continuationSeparator" w:id="0">
    <w:p w:rsidR="00C1549F" w:rsidRDefault="0020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06909" w:rsidRDefault="00206909" w:rsidP="0020690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06909" w:rsidRDefault="00206909" w:rsidP="0020690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0690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49F" w:rsidRDefault="00206909">
      <w:r>
        <w:separator/>
      </w:r>
    </w:p>
  </w:footnote>
  <w:footnote w:type="continuationSeparator" w:id="0">
    <w:p w:rsidR="00C1549F" w:rsidRDefault="00206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09" w:rsidRPr="00206909" w:rsidRDefault="00206909" w:rsidP="002069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909">
      <w:t>G/SPS/N/USA/3094</w:t>
    </w:r>
  </w:p>
  <w:p w:rsidR="00206909" w:rsidRPr="00206909" w:rsidRDefault="00206909" w:rsidP="002069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06909" w:rsidRPr="00206909" w:rsidRDefault="00206909" w:rsidP="002069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909">
      <w:t xml:space="preserve">- </w:t>
    </w:r>
    <w:r w:rsidRPr="00206909">
      <w:fldChar w:fldCharType="begin"/>
    </w:r>
    <w:r w:rsidRPr="00206909">
      <w:instrText xml:space="preserve"> PAGE </w:instrText>
    </w:r>
    <w:r w:rsidRPr="00206909">
      <w:fldChar w:fldCharType="separate"/>
    </w:r>
    <w:r w:rsidRPr="00206909">
      <w:rPr>
        <w:noProof/>
      </w:rPr>
      <w:t>2</w:t>
    </w:r>
    <w:r w:rsidRPr="00206909">
      <w:fldChar w:fldCharType="end"/>
    </w:r>
    <w:r w:rsidRPr="00206909">
      <w:t xml:space="preserve"> -</w:t>
    </w:r>
  </w:p>
  <w:p w:rsidR="00EA4725" w:rsidRPr="00206909" w:rsidRDefault="00EA4725" w:rsidP="0020690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09" w:rsidRPr="00206909" w:rsidRDefault="00206909" w:rsidP="002069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909">
      <w:t>G/SPS/N/USA/3094</w:t>
    </w:r>
  </w:p>
  <w:p w:rsidR="00206909" w:rsidRPr="00206909" w:rsidRDefault="00206909" w:rsidP="002069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06909" w:rsidRPr="00206909" w:rsidRDefault="00206909" w:rsidP="002069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909">
      <w:t xml:space="preserve">- </w:t>
    </w:r>
    <w:r w:rsidRPr="00206909">
      <w:fldChar w:fldCharType="begin"/>
    </w:r>
    <w:r w:rsidRPr="00206909">
      <w:instrText xml:space="preserve"> PAGE </w:instrText>
    </w:r>
    <w:r w:rsidRPr="00206909">
      <w:fldChar w:fldCharType="separate"/>
    </w:r>
    <w:r w:rsidRPr="00206909">
      <w:rPr>
        <w:noProof/>
      </w:rPr>
      <w:t>2</w:t>
    </w:r>
    <w:r w:rsidRPr="00206909">
      <w:fldChar w:fldCharType="end"/>
    </w:r>
    <w:r w:rsidRPr="00206909">
      <w:t xml:space="preserve"> -</w:t>
    </w:r>
  </w:p>
  <w:p w:rsidR="00EA4725" w:rsidRPr="00206909" w:rsidRDefault="00EA4725" w:rsidP="0020690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7B2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0690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CE7B2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5785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E7B2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06909" w:rsidRDefault="00206909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G/SPS/N/USA/3094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E7B2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113A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5 August 2019</w:t>
          </w:r>
        </w:p>
      </w:tc>
    </w:tr>
    <w:tr w:rsidR="00CE7B2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06909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C113A">
            <w:rPr>
              <w:color w:val="FF0000"/>
              <w:szCs w:val="16"/>
            </w:rPr>
            <w:t>19-5077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0690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E7B2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0690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0690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58A42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22EE298" w:tentative="1">
      <w:start w:val="1"/>
      <w:numFmt w:val="lowerLetter"/>
      <w:lvlText w:val="%2."/>
      <w:lvlJc w:val="left"/>
      <w:pPr>
        <w:ind w:left="1080" w:hanging="360"/>
      </w:pPr>
    </w:lvl>
    <w:lvl w:ilvl="2" w:tplc="A1E8D630" w:tentative="1">
      <w:start w:val="1"/>
      <w:numFmt w:val="lowerRoman"/>
      <w:lvlText w:val="%3."/>
      <w:lvlJc w:val="right"/>
      <w:pPr>
        <w:ind w:left="1800" w:hanging="180"/>
      </w:pPr>
    </w:lvl>
    <w:lvl w:ilvl="3" w:tplc="92CC080E" w:tentative="1">
      <w:start w:val="1"/>
      <w:numFmt w:val="decimal"/>
      <w:lvlText w:val="%4."/>
      <w:lvlJc w:val="left"/>
      <w:pPr>
        <w:ind w:left="2520" w:hanging="360"/>
      </w:pPr>
    </w:lvl>
    <w:lvl w:ilvl="4" w:tplc="5C361754" w:tentative="1">
      <w:start w:val="1"/>
      <w:numFmt w:val="lowerLetter"/>
      <w:lvlText w:val="%5."/>
      <w:lvlJc w:val="left"/>
      <w:pPr>
        <w:ind w:left="3240" w:hanging="360"/>
      </w:pPr>
    </w:lvl>
    <w:lvl w:ilvl="5" w:tplc="58BC77B4" w:tentative="1">
      <w:start w:val="1"/>
      <w:numFmt w:val="lowerRoman"/>
      <w:lvlText w:val="%6."/>
      <w:lvlJc w:val="right"/>
      <w:pPr>
        <w:ind w:left="3960" w:hanging="180"/>
      </w:pPr>
    </w:lvl>
    <w:lvl w:ilvl="6" w:tplc="B6E6269C" w:tentative="1">
      <w:start w:val="1"/>
      <w:numFmt w:val="decimal"/>
      <w:lvlText w:val="%7."/>
      <w:lvlJc w:val="left"/>
      <w:pPr>
        <w:ind w:left="4680" w:hanging="360"/>
      </w:pPr>
    </w:lvl>
    <w:lvl w:ilvl="7" w:tplc="87E021EE" w:tentative="1">
      <w:start w:val="1"/>
      <w:numFmt w:val="lowerLetter"/>
      <w:lvlText w:val="%8."/>
      <w:lvlJc w:val="left"/>
      <w:pPr>
        <w:ind w:left="5400" w:hanging="360"/>
      </w:pPr>
    </w:lvl>
    <w:lvl w:ilvl="8" w:tplc="1B3411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6909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7856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549F"/>
    <w:rsid w:val="00C305D7"/>
    <w:rsid w:val="00C30F2A"/>
    <w:rsid w:val="00C43456"/>
    <w:rsid w:val="00C43F16"/>
    <w:rsid w:val="00C65C0C"/>
    <w:rsid w:val="00C808FC"/>
    <w:rsid w:val="00C863EB"/>
    <w:rsid w:val="00CC113A"/>
    <w:rsid w:val="00CD7D97"/>
    <w:rsid w:val="00CE3EE6"/>
    <w:rsid w:val="00CE4BA1"/>
    <w:rsid w:val="00CE7B2C"/>
    <w:rsid w:val="00D000C7"/>
    <w:rsid w:val="00D52A9D"/>
    <w:rsid w:val="00D55AAD"/>
    <w:rsid w:val="00D66911"/>
    <w:rsid w:val="00D747AE"/>
    <w:rsid w:val="00D76A9E"/>
    <w:rsid w:val="00D772FB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5-18/html/2018-1069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6-28/html/2019-13520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6-28/html/2019-13520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3606</Characters>
  <Application>Microsoft Office Word</Application>
  <DocSecurity>0</DocSecurity>
  <Lines>78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2019-08-05T10:58:00Z</dcterms:created>
  <dcterms:modified xsi:type="dcterms:W3CDTF">2019-08-05T13:34:00Z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G/SPS/N/USA/3094</vt:lpwstr>
  </property>
</Properties>
</file>