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A05A4" w14:textId="77777777" w:rsidR="00EA4725" w:rsidRPr="00441372" w:rsidRDefault="009B2963" w:rsidP="00441372">
      <w:pPr>
        <w:pStyle w:val="Ttulo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30F92" w14:paraId="01FA19B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EE73DBE" w14:textId="77777777" w:rsidR="00EA4725" w:rsidRPr="00441372" w:rsidRDefault="009B29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83881B5" w14:textId="77777777" w:rsidR="00EA4725" w:rsidRPr="00441372" w:rsidRDefault="009B296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6AD4D4F1" w14:textId="77777777" w:rsidR="00EA4725" w:rsidRPr="00441372" w:rsidRDefault="009B296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30F92" w14:paraId="479C3D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A289F" w14:textId="77777777" w:rsidR="00EA4725" w:rsidRPr="00441372" w:rsidRDefault="009B29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B5481C" w14:textId="77777777" w:rsidR="00EA4725" w:rsidRPr="00441372" w:rsidRDefault="009B296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030F92" w14:paraId="741652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9D7F3" w14:textId="77777777" w:rsidR="00EA4725" w:rsidRPr="00441372" w:rsidRDefault="009B29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E6004" w14:textId="77777777" w:rsidR="00EA4725" w:rsidRPr="00441372" w:rsidRDefault="009B296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Brassica, leafy greens, subgroup 4-16B;</w:t>
            </w:r>
            <w:r w:rsidR="00CD3241">
              <w:t xml:space="preserve"> </w:t>
            </w:r>
            <w:r w:rsidRPr="0065690F">
              <w:t>Celtuce;</w:t>
            </w:r>
            <w:r w:rsidR="00CD3241">
              <w:t xml:space="preserve"> </w:t>
            </w:r>
            <w:r w:rsidRPr="0065690F">
              <w:t>Chickpea, edible podded;</w:t>
            </w:r>
            <w:r w:rsidR="00CD3241">
              <w:t xml:space="preserve"> </w:t>
            </w:r>
            <w:r w:rsidRPr="0065690F">
              <w:t>Chickpea, succulent shelled;</w:t>
            </w:r>
            <w:r w:rsidR="00CD3241">
              <w:t xml:space="preserve"> </w:t>
            </w:r>
            <w:r w:rsidRPr="0065690F">
              <w:t>Dwarf pea, edible podded;</w:t>
            </w:r>
            <w:r w:rsidR="00CD3241">
              <w:t xml:space="preserve"> </w:t>
            </w:r>
            <w:r w:rsidRPr="0065690F">
              <w:t>Edible podded pea, edible podded;</w:t>
            </w:r>
            <w:r w:rsidR="00CD3241">
              <w:t xml:space="preserve"> </w:t>
            </w:r>
            <w:r w:rsidRPr="0065690F">
              <w:t>English pea, succulent shelled;</w:t>
            </w:r>
            <w:r w:rsidR="00CD3241">
              <w:t xml:space="preserve"> </w:t>
            </w:r>
            <w:r w:rsidRPr="0065690F">
              <w:t>Fennel, Florence, fresh leaves and stalk;</w:t>
            </w:r>
            <w:r w:rsidR="00CD3241">
              <w:t xml:space="preserve"> </w:t>
            </w:r>
            <w:r w:rsidRPr="0065690F">
              <w:t>Garden pea, succulent shelled;</w:t>
            </w:r>
            <w:r w:rsidR="00CD3241">
              <w:t xml:space="preserve"> </w:t>
            </w:r>
            <w:r w:rsidRPr="0065690F">
              <w:t>Grass-pea, edible podded;</w:t>
            </w:r>
            <w:r w:rsidR="00CD3241">
              <w:t xml:space="preserve"> </w:t>
            </w:r>
            <w:r w:rsidRPr="0065690F">
              <w:t>Green pea, edible podded;</w:t>
            </w:r>
            <w:r w:rsidR="00CD3241">
              <w:t xml:space="preserve"> </w:t>
            </w:r>
            <w:r w:rsidRPr="0065690F">
              <w:t>Green pea, succulent shelled;</w:t>
            </w:r>
            <w:r w:rsidR="00CD3241">
              <w:t xml:space="preserve"> </w:t>
            </w:r>
            <w:r w:rsidRPr="0065690F">
              <w:t>Kohlrabi;</w:t>
            </w:r>
            <w:r w:rsidR="00CD3241">
              <w:t xml:space="preserve"> </w:t>
            </w:r>
            <w:r w:rsidRPr="0065690F">
              <w:t>Leaf petiole vegetable subgroup 22B;</w:t>
            </w:r>
            <w:r w:rsidR="00CD3241">
              <w:t xml:space="preserve"> </w:t>
            </w:r>
            <w:r w:rsidRPr="0065690F">
              <w:t>Leafy greens subgroup 4-16A;</w:t>
            </w:r>
            <w:r w:rsidR="00CD3241">
              <w:t xml:space="preserve"> </w:t>
            </w:r>
            <w:r w:rsidRPr="0065690F">
              <w:t>Lentil, edible podded;</w:t>
            </w:r>
            <w:r w:rsidR="00CD3241">
              <w:t xml:space="preserve"> </w:t>
            </w:r>
            <w:r w:rsidRPr="0065690F">
              <w:t>Lentil, succulent shelled;</w:t>
            </w:r>
            <w:r w:rsidR="00CD3241">
              <w:t xml:space="preserve"> </w:t>
            </w:r>
            <w:r w:rsidRPr="0065690F">
              <w:t>Onion, bulb, subgroup 3-07A;</w:t>
            </w:r>
            <w:r w:rsidR="00CD3241">
              <w:t xml:space="preserve"> </w:t>
            </w:r>
            <w:r w:rsidRPr="0065690F">
              <w:t>Onion, green, subgroup 3-07B;</w:t>
            </w:r>
            <w:r w:rsidR="00CD3241">
              <w:t xml:space="preserve"> </w:t>
            </w:r>
            <w:r w:rsidRPr="0065690F">
              <w:t>Onion, potato;</w:t>
            </w:r>
            <w:r w:rsidR="00CD3241">
              <w:t xml:space="preserve"> </w:t>
            </w:r>
            <w:r w:rsidRPr="0065690F">
              <w:t>Pepper/eggplant subgroup 8-10B;</w:t>
            </w:r>
            <w:r w:rsidR="00CD3241">
              <w:t xml:space="preserve"> </w:t>
            </w:r>
            <w:r w:rsidRPr="0065690F">
              <w:t>Pigeon pea, edible podded;</w:t>
            </w:r>
            <w:r>
              <w:t xml:space="preserve"> </w:t>
            </w:r>
            <w:r w:rsidRPr="0065690F">
              <w:t>Pigeon pea, succulent shelled;</w:t>
            </w:r>
            <w:r w:rsidR="00CD3241">
              <w:t xml:space="preserve"> </w:t>
            </w:r>
            <w:r w:rsidRPr="0065690F">
              <w:t>Snap pea, edible podded;</w:t>
            </w:r>
            <w:r w:rsidR="00CD3241">
              <w:t xml:space="preserve"> </w:t>
            </w:r>
            <w:r w:rsidRPr="0065690F">
              <w:t>Snow pea, edible podded;</w:t>
            </w:r>
            <w:r>
              <w:t xml:space="preserve"> </w:t>
            </w:r>
            <w:r w:rsidRPr="0065690F">
              <w:t>Sugar snap pea, edible podded;</w:t>
            </w:r>
            <w:r w:rsidR="00CD3241">
              <w:t xml:space="preserve"> </w:t>
            </w:r>
            <w:r w:rsidRPr="0065690F">
              <w:t>Tomato subgroup 8-10A;</w:t>
            </w:r>
            <w:r w:rsidR="00CD3241">
              <w:t xml:space="preserve"> </w:t>
            </w:r>
            <w:r w:rsidRPr="0065690F">
              <w:t>Vegetable, brassica, head and stem, group 5-16, except</w:t>
            </w:r>
            <w:r w:rsidR="00CD3241">
              <w:t xml:space="preserve"> </w:t>
            </w:r>
            <w:r w:rsidRPr="0065690F">
              <w:t>broccoli;</w:t>
            </w:r>
            <w:r w:rsidR="00CD3241">
              <w:t xml:space="preserve"> </w:t>
            </w:r>
            <w:r w:rsidRPr="0065690F">
              <w:t>Vegetable, tuberous and corm, subgroup 1C</w:t>
            </w:r>
            <w:bookmarkStart w:id="7" w:name="sps3a"/>
            <w:bookmarkEnd w:id="7"/>
          </w:p>
        </w:tc>
      </w:tr>
      <w:tr w:rsidR="00030F92" w14:paraId="17AE04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55581F" w14:textId="77777777" w:rsidR="00EA4725" w:rsidRPr="00441372" w:rsidRDefault="009B296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249B2" w14:textId="77777777" w:rsidR="00EA4725" w:rsidRPr="00441372" w:rsidRDefault="009B296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E72007C" w14:textId="77777777" w:rsidR="00EA4725" w:rsidRPr="00441372" w:rsidRDefault="009B296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689988B" w14:textId="77777777" w:rsidR="00EA4725" w:rsidRPr="00441372" w:rsidRDefault="009B296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30F92" w14:paraId="5156C8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80F43" w14:textId="77777777" w:rsidR="00EA4725" w:rsidRPr="00441372" w:rsidRDefault="009B29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9E3889" w14:textId="77777777" w:rsidR="00EA4725" w:rsidRPr="00441372" w:rsidRDefault="009B296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Cyromazine;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14:paraId="1EEBA648" w14:textId="77777777" w:rsidR="00EA4725" w:rsidRPr="00441372" w:rsidRDefault="00F240E8" w:rsidP="00441372">
            <w:pPr>
              <w:spacing w:after="120"/>
            </w:pPr>
            <w:hyperlink r:id="rId7" w:tgtFrame="_blank" w:history="1">
              <w:r w:rsidR="009B2963" w:rsidRPr="00441372">
                <w:rPr>
                  <w:color w:val="0000FF"/>
                  <w:u w:val="single"/>
                </w:rPr>
                <w:t>https://www.govinfo.gov/content/pkg/FR-2019-10-07/html/2019-21542.htm</w:t>
              </w:r>
            </w:hyperlink>
            <w:bookmarkStart w:id="21" w:name="sps5d"/>
            <w:bookmarkEnd w:id="21"/>
          </w:p>
        </w:tc>
      </w:tr>
      <w:tr w:rsidR="00030F92" w14:paraId="29DB8D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5EBC92" w14:textId="77777777" w:rsidR="00EA4725" w:rsidRPr="00441372" w:rsidRDefault="009B29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4E756" w14:textId="77777777" w:rsidR="00EA4725" w:rsidRPr="00441372" w:rsidRDefault="009B296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cyromazine in or on multiple commodities which are identified and discussed later in this document.</w:t>
            </w:r>
            <w:bookmarkStart w:id="23" w:name="sps6a"/>
            <w:bookmarkEnd w:id="23"/>
          </w:p>
        </w:tc>
      </w:tr>
      <w:tr w:rsidR="00030F92" w14:paraId="45C145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DEC90" w14:textId="77777777" w:rsidR="00EA4725" w:rsidRPr="00441372" w:rsidRDefault="009B29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C940A1" w14:textId="77777777" w:rsidR="00EA4725" w:rsidRPr="00441372" w:rsidRDefault="009B296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30F92" w14:paraId="3E8844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8287D9" w14:textId="77777777" w:rsidR="00EA4725" w:rsidRPr="00441372" w:rsidRDefault="009B296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242F0" w14:textId="77777777" w:rsidR="00EA4725" w:rsidRPr="00441372" w:rsidRDefault="009B296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FEEA004" w14:textId="77777777" w:rsidR="00EA4725" w:rsidRPr="00441372" w:rsidRDefault="009B296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07DA772" w14:textId="77777777" w:rsidR="00EA4725" w:rsidRPr="00441372" w:rsidRDefault="009B296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F8DB321" w14:textId="77777777" w:rsidR="00EA4725" w:rsidRPr="00441372" w:rsidRDefault="009B296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A1DD65A" w14:textId="77777777" w:rsidR="00EA4725" w:rsidRPr="00441372" w:rsidRDefault="009B296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5B4FA9C" w14:textId="77777777" w:rsidR="00EA4725" w:rsidRPr="00441372" w:rsidRDefault="009B296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AFF0A2F" w14:textId="77777777" w:rsidR="00EA4725" w:rsidRPr="00441372" w:rsidRDefault="009B2963" w:rsidP="00CD3241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536B346" w14:textId="77777777" w:rsidR="00EA4725" w:rsidRPr="00441372" w:rsidRDefault="009B296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30F92" w14:paraId="0B9EF4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ACFBBF" w14:textId="77777777" w:rsidR="00EA4725" w:rsidRPr="00441372" w:rsidRDefault="009B29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429019" w14:textId="77777777" w:rsidR="00EA4725" w:rsidRPr="00441372" w:rsidRDefault="009B296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https://www.govinfo.gov/content/pkg/FR-2018-07-24/html/2018-15722.htm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030F92" w14:paraId="366DE2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12439E" w14:textId="77777777" w:rsidR="00EA4725" w:rsidRPr="00441372" w:rsidRDefault="009B29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8F372" w14:textId="77777777" w:rsidR="00EA4725" w:rsidRPr="00441372" w:rsidRDefault="009B296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7 October 2019</w:t>
            </w:r>
            <w:bookmarkStart w:id="59" w:name="sps10a"/>
            <w:bookmarkEnd w:id="59"/>
          </w:p>
          <w:p w14:paraId="39601762" w14:textId="77777777" w:rsidR="00EA4725" w:rsidRPr="00441372" w:rsidRDefault="009B296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7 October 2019</w:t>
            </w:r>
            <w:bookmarkStart w:id="61" w:name="sps10bisa"/>
            <w:bookmarkEnd w:id="61"/>
          </w:p>
        </w:tc>
      </w:tr>
      <w:tr w:rsidR="00030F92" w14:paraId="7FE03D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9B7F5" w14:textId="77777777" w:rsidR="00EA4725" w:rsidRPr="00441372" w:rsidRDefault="009B29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2FF55" w14:textId="77777777" w:rsidR="00EA4725" w:rsidRPr="00441372" w:rsidRDefault="009B296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7 October 2019</w:t>
            </w:r>
            <w:bookmarkStart w:id="65" w:name="sps11a"/>
            <w:bookmarkEnd w:id="65"/>
          </w:p>
          <w:p w14:paraId="037A24BE" w14:textId="77777777" w:rsidR="00EA4725" w:rsidRPr="00441372" w:rsidRDefault="009B296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30F92" w14:paraId="52DA50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CE4F5" w14:textId="77777777" w:rsidR="00EA4725" w:rsidRPr="00441372" w:rsidRDefault="009B29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D8637E" w14:textId="77777777" w:rsidR="00EA4725" w:rsidRPr="00441372" w:rsidRDefault="009B296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76DC678" w14:textId="77777777" w:rsidR="00EA4725" w:rsidRPr="00441372" w:rsidRDefault="009B296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963C070" w14:textId="77777777" w:rsidR="00030F92" w:rsidRPr="0065690F" w:rsidRDefault="009B2963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030F92" w14:paraId="06B4F28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C426667" w14:textId="77777777" w:rsidR="00EA4725" w:rsidRPr="00441372" w:rsidRDefault="009B296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A5F3CA8" w14:textId="77777777" w:rsidR="00EA4725" w:rsidRPr="00441372" w:rsidRDefault="009B296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2A6DE8E" w14:textId="77777777" w:rsidR="00EA4725" w:rsidRPr="0065690F" w:rsidRDefault="00F240E8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9B2963" w:rsidRPr="0065690F">
                <w:rPr>
                  <w:bCs/>
                  <w:color w:val="0000FF"/>
                  <w:u w:val="single"/>
                </w:rPr>
                <w:t>https://www.govinfo.gov/content/pkg/FR-2019-10-07/html/2019-21542.htm</w:t>
              </w:r>
            </w:hyperlink>
            <w:bookmarkStart w:id="86" w:name="sps13c"/>
            <w:bookmarkEnd w:id="86"/>
          </w:p>
        </w:tc>
      </w:tr>
    </w:tbl>
    <w:p w14:paraId="66C8480E" w14:textId="77777777" w:rsidR="007141CF" w:rsidRPr="00441372" w:rsidRDefault="007141CF" w:rsidP="00441372"/>
    <w:sectPr w:rsidR="007141CF" w:rsidRPr="00441372" w:rsidSect="00DD29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5752A" w14:textId="77777777" w:rsidR="00243BC2" w:rsidRDefault="009B2963">
      <w:r>
        <w:separator/>
      </w:r>
    </w:p>
  </w:endnote>
  <w:endnote w:type="continuationSeparator" w:id="0">
    <w:p w14:paraId="16575F55" w14:textId="77777777" w:rsidR="00243BC2" w:rsidRDefault="009B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F4187" w14:textId="77777777" w:rsidR="00EA4725" w:rsidRPr="00DD29CE" w:rsidRDefault="00DD29CE" w:rsidP="00DD29CE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F454" w14:textId="77777777" w:rsidR="00EA4725" w:rsidRPr="00DD29CE" w:rsidRDefault="00DD29CE" w:rsidP="00DD29CE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10FC8" w14:textId="77777777" w:rsidR="00C863EB" w:rsidRPr="00441372" w:rsidRDefault="009B2963" w:rsidP="00821CFF">
    <w:pPr>
      <w:pStyle w:val="Piedepgina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7D8B6" w14:textId="77777777" w:rsidR="00243BC2" w:rsidRDefault="009B2963">
      <w:r>
        <w:separator/>
      </w:r>
    </w:p>
  </w:footnote>
  <w:footnote w:type="continuationSeparator" w:id="0">
    <w:p w14:paraId="48FBF0CC" w14:textId="77777777" w:rsidR="00243BC2" w:rsidRDefault="009B2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B235D" w14:textId="77777777" w:rsidR="00DD29CE" w:rsidRPr="00DD29CE" w:rsidRDefault="00DD29CE" w:rsidP="00DD29CE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29CE">
      <w:t>G/SPS/N/USA/3123</w:t>
    </w:r>
  </w:p>
  <w:p w14:paraId="145866C7" w14:textId="77777777" w:rsidR="00DD29CE" w:rsidRPr="00DD29CE" w:rsidRDefault="00DD29CE" w:rsidP="00DD29CE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6B986B" w14:textId="77777777" w:rsidR="00DD29CE" w:rsidRPr="00DD29CE" w:rsidRDefault="00DD29CE" w:rsidP="00DD29CE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29CE">
      <w:t xml:space="preserve">- </w:t>
    </w:r>
    <w:r w:rsidRPr="00DD29CE">
      <w:fldChar w:fldCharType="begin"/>
    </w:r>
    <w:r w:rsidRPr="00DD29CE">
      <w:instrText xml:space="preserve"> PAGE </w:instrText>
    </w:r>
    <w:r w:rsidRPr="00DD29CE">
      <w:fldChar w:fldCharType="separate"/>
    </w:r>
    <w:r w:rsidRPr="00DD29CE">
      <w:rPr>
        <w:noProof/>
      </w:rPr>
      <w:t>2</w:t>
    </w:r>
    <w:r w:rsidRPr="00DD29CE">
      <w:fldChar w:fldCharType="end"/>
    </w:r>
    <w:r w:rsidRPr="00DD29CE">
      <w:t xml:space="preserve"> -</w:t>
    </w:r>
  </w:p>
  <w:p w14:paraId="20C2F639" w14:textId="77777777" w:rsidR="00EA4725" w:rsidRPr="00DD29CE" w:rsidRDefault="00EA4725" w:rsidP="00DD29CE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7305" w14:textId="77777777" w:rsidR="00DD29CE" w:rsidRPr="00DD29CE" w:rsidRDefault="00DD29CE" w:rsidP="00DD29CE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29CE">
      <w:t>G/SPS/N/USA/3123</w:t>
    </w:r>
  </w:p>
  <w:p w14:paraId="2CB05E8F" w14:textId="77777777" w:rsidR="00DD29CE" w:rsidRPr="00DD29CE" w:rsidRDefault="00DD29CE" w:rsidP="00DD29CE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286254" w14:textId="77777777" w:rsidR="00DD29CE" w:rsidRPr="00DD29CE" w:rsidRDefault="00DD29CE" w:rsidP="00DD29CE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29CE">
      <w:t xml:space="preserve">- </w:t>
    </w:r>
    <w:r w:rsidRPr="00DD29CE">
      <w:fldChar w:fldCharType="begin"/>
    </w:r>
    <w:r w:rsidRPr="00DD29CE">
      <w:instrText xml:space="preserve"> PAGE </w:instrText>
    </w:r>
    <w:r w:rsidRPr="00DD29CE">
      <w:fldChar w:fldCharType="separate"/>
    </w:r>
    <w:r w:rsidRPr="00DD29CE">
      <w:rPr>
        <w:noProof/>
      </w:rPr>
      <w:t>2</w:t>
    </w:r>
    <w:r w:rsidRPr="00DD29CE">
      <w:fldChar w:fldCharType="end"/>
    </w:r>
    <w:r w:rsidRPr="00DD29CE">
      <w:t xml:space="preserve"> -</w:t>
    </w:r>
  </w:p>
  <w:p w14:paraId="7950E3D7" w14:textId="77777777" w:rsidR="00EA4725" w:rsidRPr="00DD29CE" w:rsidRDefault="00EA4725" w:rsidP="00DD29CE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30F92" w14:paraId="31AA239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36A41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42C5C7" w14:textId="77777777" w:rsidR="00ED54E0" w:rsidRPr="00EA4725" w:rsidRDefault="00DD29C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30F92" w14:paraId="64A2281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723DF1F" w14:textId="77777777" w:rsidR="00ED54E0" w:rsidRPr="00EA4725" w:rsidRDefault="00DD29C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608095A" wp14:editId="7D5B83B4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3399D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30F92" w14:paraId="7CE3586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BEA04A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C06663" w14:textId="77777777" w:rsidR="00DD29CE" w:rsidRDefault="00DD29C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G/SPS/N/USA/3123</w:t>
          </w:r>
        </w:p>
        <w:bookmarkEnd w:id="88"/>
        <w:p w14:paraId="3F24ABE5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30F92" w14:paraId="364DD46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C3CDC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B90050" w14:textId="48F3ECE0" w:rsidR="00ED54E0" w:rsidRPr="00EA4725" w:rsidRDefault="009C13B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November 2019</w:t>
          </w:r>
        </w:p>
      </w:tc>
    </w:tr>
    <w:tr w:rsidR="00030F92" w14:paraId="3D258F6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DB51DB" w14:textId="1FAC7229" w:rsidR="00ED54E0" w:rsidRPr="00EA4725" w:rsidRDefault="009B296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C13B6">
            <w:rPr>
              <w:color w:val="FF0000"/>
              <w:szCs w:val="16"/>
            </w:rPr>
            <w:t>19-</w:t>
          </w:r>
          <w:r w:rsidR="00F240E8">
            <w:rPr>
              <w:color w:val="FF0000"/>
              <w:szCs w:val="16"/>
            </w:rPr>
            <w:t>7525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E02CDB" w14:textId="77777777" w:rsidR="00ED54E0" w:rsidRPr="00EA4725" w:rsidRDefault="009B296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30F92" w14:paraId="145EEFB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FBEF1C" w14:textId="77777777" w:rsidR="00ED54E0" w:rsidRPr="00EA4725" w:rsidRDefault="00DD29C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10ECF3" w14:textId="77777777" w:rsidR="00ED54E0" w:rsidRPr="00441372" w:rsidRDefault="00DD29C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91ECCE5" w14:textId="77777777" w:rsidR="00ED54E0" w:rsidRPr="00441372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0B875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3B44CDE" w:tentative="1">
      <w:start w:val="1"/>
      <w:numFmt w:val="lowerLetter"/>
      <w:lvlText w:val="%2."/>
      <w:lvlJc w:val="left"/>
      <w:pPr>
        <w:ind w:left="1080" w:hanging="360"/>
      </w:pPr>
    </w:lvl>
    <w:lvl w:ilvl="2" w:tplc="320EC368" w:tentative="1">
      <w:start w:val="1"/>
      <w:numFmt w:val="lowerRoman"/>
      <w:lvlText w:val="%3."/>
      <w:lvlJc w:val="right"/>
      <w:pPr>
        <w:ind w:left="1800" w:hanging="180"/>
      </w:pPr>
    </w:lvl>
    <w:lvl w:ilvl="3" w:tplc="133E7194" w:tentative="1">
      <w:start w:val="1"/>
      <w:numFmt w:val="decimal"/>
      <w:lvlText w:val="%4."/>
      <w:lvlJc w:val="left"/>
      <w:pPr>
        <w:ind w:left="2520" w:hanging="360"/>
      </w:pPr>
    </w:lvl>
    <w:lvl w:ilvl="4" w:tplc="AA58806E" w:tentative="1">
      <w:start w:val="1"/>
      <w:numFmt w:val="lowerLetter"/>
      <w:lvlText w:val="%5."/>
      <w:lvlJc w:val="left"/>
      <w:pPr>
        <w:ind w:left="3240" w:hanging="360"/>
      </w:pPr>
    </w:lvl>
    <w:lvl w:ilvl="5" w:tplc="7378295E" w:tentative="1">
      <w:start w:val="1"/>
      <w:numFmt w:val="lowerRoman"/>
      <w:lvlText w:val="%6."/>
      <w:lvlJc w:val="right"/>
      <w:pPr>
        <w:ind w:left="3960" w:hanging="180"/>
      </w:pPr>
    </w:lvl>
    <w:lvl w:ilvl="6" w:tplc="600E7118" w:tentative="1">
      <w:start w:val="1"/>
      <w:numFmt w:val="decimal"/>
      <w:lvlText w:val="%7."/>
      <w:lvlJc w:val="left"/>
      <w:pPr>
        <w:ind w:left="4680" w:hanging="360"/>
      </w:pPr>
    </w:lvl>
    <w:lvl w:ilvl="7" w:tplc="0758FB98" w:tentative="1">
      <w:start w:val="1"/>
      <w:numFmt w:val="lowerLetter"/>
      <w:lvlText w:val="%8."/>
      <w:lvlJc w:val="left"/>
      <w:pPr>
        <w:ind w:left="5400" w:hanging="360"/>
      </w:pPr>
    </w:lvl>
    <w:lvl w:ilvl="8" w:tplc="9DF2C75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0F92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3BC2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B2963"/>
    <w:rsid w:val="009C13B6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3241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4243"/>
    <w:rsid w:val="00DA20BD"/>
    <w:rsid w:val="00DB122C"/>
    <w:rsid w:val="00DD29CE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40E8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54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41372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41372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41372"/>
    <w:pPr>
      <w:ind w:left="567" w:right="567" w:firstLine="0"/>
    </w:pPr>
  </w:style>
  <w:style w:type="character" w:styleId="Refdenotaalpie">
    <w:name w:val="footnote reference"/>
    <w:uiPriority w:val="5"/>
    <w:rsid w:val="00441372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41372"/>
  </w:style>
  <w:style w:type="paragraph" w:styleId="Textodebloque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137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41372"/>
    <w:pPr>
      <w:ind w:left="4252"/>
    </w:pPr>
  </w:style>
  <w:style w:type="character" w:customStyle="1" w:styleId="CierreCar">
    <w:name w:val="Cierre Car"/>
    <w:link w:val="Cier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4137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41372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413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41372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1372"/>
  </w:style>
  <w:style w:type="character" w:customStyle="1" w:styleId="FechaCar">
    <w:name w:val="Fecha Car"/>
    <w:link w:val="Fech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41372"/>
  </w:style>
  <w:style w:type="character" w:customStyle="1" w:styleId="FirmadecorreoelectrnicoCar">
    <w:name w:val="Firma de correo electrónico Car"/>
    <w:link w:val="Firmadecorreoelectrnic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41372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41372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41372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41372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41372"/>
    <w:rPr>
      <w:lang w:val="en-GB"/>
    </w:rPr>
  </w:style>
  <w:style w:type="paragraph" w:styleId="Lista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41372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41372"/>
  </w:style>
  <w:style w:type="character" w:customStyle="1" w:styleId="EncabezadodenotaCar">
    <w:name w:val="Encabezado de nota Car"/>
    <w:link w:val="Encabezadodenot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41372"/>
    <w:rPr>
      <w:lang w:val="en-GB"/>
    </w:rPr>
  </w:style>
  <w:style w:type="character" w:styleId="Textodelmarcadordeposicin">
    <w:name w:val="Placeholder Text"/>
    <w:uiPriority w:val="99"/>
    <w:semiHidden/>
    <w:rsid w:val="00441372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41372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41372"/>
  </w:style>
  <w:style w:type="character" w:customStyle="1" w:styleId="SaludoCar">
    <w:name w:val="Saludo Car"/>
    <w:link w:val="Salud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41372"/>
    <w:pPr>
      <w:ind w:left="4252"/>
    </w:pPr>
  </w:style>
  <w:style w:type="character" w:customStyle="1" w:styleId="FirmaCar">
    <w:name w:val="Firma Car"/>
    <w:link w:val="Firm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41372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7-24/html/2018-15722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10-07/html/2019-21542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10-07/html/2019-21542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3162</Characters>
  <Application>Microsoft Office Word</Application>
  <DocSecurity>0</DocSecurity>
  <Lines>73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2019-11-06T10:01:00Z</dcterms:created>
  <dcterms:modified xsi:type="dcterms:W3CDTF">2019-11-06T13:20:00Z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G/SPS/N/USA/3123</vt:lpwstr>
  </property>
</Properties>
</file>