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33EA1" w:rsidP="00B868DC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91A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833EA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Arugula;</w:t>
            </w:r>
            <w:r w:rsidR="008D537E">
              <w:t xml:space="preserve"> </w:t>
            </w:r>
            <w:r w:rsidRPr="0065690F">
              <w:t>Berry, low growing, subgroup 13-07G;</w:t>
            </w:r>
            <w:r w:rsidR="009F5F57">
              <w:t xml:space="preserve"> </w:t>
            </w:r>
            <w:proofErr w:type="spellStart"/>
            <w:r w:rsidRPr="0065690F">
              <w:t>Bushberry</w:t>
            </w:r>
            <w:proofErr w:type="spellEnd"/>
            <w:r w:rsidRPr="0065690F">
              <w:t xml:space="preserve"> subgroup 13-07B;</w:t>
            </w:r>
            <w:r w:rsidR="009F5F57">
              <w:t xml:space="preserve"> </w:t>
            </w:r>
            <w:proofErr w:type="spellStart"/>
            <w:r w:rsidRPr="0065690F">
              <w:t>Caneberry</w:t>
            </w:r>
            <w:proofErr w:type="spellEnd"/>
            <w:r w:rsidRPr="0065690F">
              <w:t xml:space="preserve"> subgroup 13-07A;</w:t>
            </w:r>
            <w:r w:rsidR="009F5F57">
              <w:t xml:space="preserve"> </w:t>
            </w:r>
            <w:r w:rsidRPr="0065690F">
              <w:t>Cress, garden;</w:t>
            </w:r>
            <w:r w:rsidR="009F5F57">
              <w:t xml:space="preserve"> </w:t>
            </w:r>
            <w:r w:rsidRPr="0065690F">
              <w:t>Cress, upland;</w:t>
            </w:r>
            <w:r w:rsidR="009F5F57">
              <w:t xml:space="preserve"> </w:t>
            </w:r>
            <w:r w:rsidRPr="0065690F">
              <w:t>Fruit, small, vine climbing, except fuzzy kiwifruit, subgroup 13-07F;</w:t>
            </w:r>
            <w:r w:rsidR="009F5F57">
              <w:t xml:space="preserve"> </w:t>
            </w:r>
            <w:r w:rsidRPr="0065690F">
              <w:t>Fruit, stone, group 12-12, except plum, prune;</w:t>
            </w:r>
            <w:r w:rsidR="009F5F57">
              <w:t xml:space="preserve"> </w:t>
            </w:r>
            <w:r w:rsidRPr="0065690F">
              <w:t>Kiwifruit, fuzzy;</w:t>
            </w:r>
            <w:r w:rsidR="009F5F57">
              <w:t xml:space="preserve"> </w:t>
            </w:r>
            <w:r w:rsidRPr="0065690F">
              <w:t>Leafy greens, subgroup 4-16A, except spinach;</w:t>
            </w:r>
            <w:r w:rsidR="009F5F57">
              <w:t xml:space="preserve"> </w:t>
            </w:r>
            <w:r w:rsidRPr="0065690F">
              <w:t>Onion, bulb, subgroup 3-07A;</w:t>
            </w:r>
            <w:r w:rsidR="009F5F57">
              <w:t xml:space="preserve"> </w:t>
            </w:r>
            <w:r w:rsidRPr="0065690F">
              <w:t>Onion, green, subgroup 3-07B;</w:t>
            </w:r>
            <w:r w:rsidR="009F5F57">
              <w:t xml:space="preserve"> </w:t>
            </w:r>
            <w:r w:rsidRPr="0065690F">
              <w:t>Vegetable, fruiting, group 8-10, except non</w:t>
            </w:r>
            <w:r>
              <w:t>-</w:t>
            </w:r>
            <w:r w:rsidRPr="0065690F">
              <w:t>bell pepper</w:t>
            </w:r>
            <w:bookmarkStart w:id="7" w:name="sps3a"/>
            <w:bookmarkEnd w:id="7"/>
            <w:r w:rsidR="009F5F57">
              <w:t>.</w:t>
            </w:r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33E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33E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Fenhexamid;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09004E" w:rsidP="00441372">
            <w:pPr>
              <w:spacing w:after="120"/>
            </w:pPr>
            <w:hyperlink r:id="rId7" w:tgtFrame="_blank" w:history="1">
              <w:r w:rsidR="00833EA1" w:rsidRPr="00441372">
                <w:rPr>
                  <w:color w:val="0000FF"/>
                  <w:u w:val="single"/>
                </w:rPr>
                <w:t>https://www.govinfo.gov/content/pkg/FR-2020-01-16/html/2020-00080.htm</w:t>
              </w:r>
            </w:hyperlink>
            <w:bookmarkStart w:id="21" w:name="sps5d"/>
            <w:bookmarkEnd w:id="21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fenhexamid in or un multiple commodities.</w:t>
            </w:r>
            <w:bookmarkStart w:id="23" w:name="sps6a"/>
            <w:bookmarkEnd w:id="23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321428" w:rsidRDefault="00833EA1" w:rsidP="00321428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441372" w:rsidRDefault="00321428" w:rsidP="00441372">
            <w:pPr>
              <w:spacing w:after="120"/>
              <w:ind w:left="720" w:hanging="720"/>
            </w:pPr>
            <w:r>
              <w:tab/>
            </w:r>
            <w:hyperlink r:id="rId8" w:history="1">
              <w:r w:rsidRPr="00A94C47">
                <w:rPr>
                  <w:rStyle w:val="Lienhypertexte"/>
                </w:rPr>
                <w:t>http://www.fao.org/fao-who-codexalimentarius/codex-texts/dbs/pestres/pesticide-detail/en/?p_id=215</w:t>
              </w:r>
            </w:hyperlink>
            <w:bookmarkEnd w:id="39"/>
            <w:r w:rsidR="008C59C9">
              <w:t xml:space="preserve"> </w:t>
            </w:r>
          </w:p>
          <w:p w:rsidR="00EA4725" w:rsidRPr="00441372" w:rsidRDefault="00833E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33E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33E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33EA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33EA1" w:rsidP="00B868DC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33EA1" w:rsidP="00B868DC">
            <w:pPr>
              <w:spacing w:before="120"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https://www.govinfo.gov/content/pkg/FR-2018-10-18/html/2018-22659.htm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16 January 2020</w:t>
            </w:r>
            <w:bookmarkStart w:id="59" w:name="sps10a"/>
            <w:bookmarkEnd w:id="59"/>
          </w:p>
          <w:p w:rsidR="00EA4725" w:rsidRPr="00441372" w:rsidRDefault="00833EA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16 January 2020</w:t>
            </w:r>
            <w:bookmarkStart w:id="61" w:name="sps10bisa"/>
            <w:bookmarkEnd w:id="61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16 January 2020</w:t>
            </w:r>
            <w:bookmarkStart w:id="65" w:name="sps11a"/>
            <w:bookmarkEnd w:id="65"/>
          </w:p>
          <w:p w:rsidR="00EA4725" w:rsidRPr="00441372" w:rsidRDefault="00833E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3EA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3E65CA">
              <w:t>N</w:t>
            </w:r>
            <w:r w:rsidRPr="0065690F">
              <w:t>ot applicable</w:t>
            </w:r>
            <w:bookmarkEnd w:id="72"/>
          </w:p>
          <w:p w:rsidR="00EA4725" w:rsidRPr="00441372" w:rsidRDefault="00833EA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F5F57" w:rsidRDefault="00833EA1" w:rsidP="009F5F57"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</w:t>
            </w:r>
          </w:p>
          <w:p w:rsidR="009F5F57" w:rsidRDefault="00833EA1" w:rsidP="009F5F57">
            <w:r w:rsidRPr="0065690F">
              <w:t>Office of Pesticide Programs, Environmental Protection Agency</w:t>
            </w:r>
          </w:p>
          <w:p w:rsidR="009F5F57" w:rsidRDefault="00833EA1" w:rsidP="009F5F57">
            <w:r w:rsidRPr="0065690F">
              <w:t>1200 Pennsylvania Ave. NW., Washington, DC 20460-0001</w:t>
            </w:r>
          </w:p>
          <w:p w:rsidR="009F5F57" w:rsidRDefault="009F5F57" w:rsidP="009F5F57">
            <w:r>
              <w:t>Tel</w:t>
            </w:r>
            <w:r w:rsidR="00833EA1" w:rsidRPr="0065690F">
              <w:t xml:space="preserve">: </w:t>
            </w:r>
            <w:r>
              <w:t>+</w:t>
            </w:r>
            <w:r w:rsidR="00833EA1" w:rsidRPr="0065690F">
              <w:t>(703) 305</w:t>
            </w:r>
            <w:r>
              <w:t xml:space="preserve"> </w:t>
            </w:r>
            <w:r w:rsidR="00833EA1" w:rsidRPr="0065690F">
              <w:t>7090</w:t>
            </w:r>
          </w:p>
          <w:p w:rsidR="00E91A15" w:rsidRPr="0065690F" w:rsidRDefault="009F5F57" w:rsidP="009F5F57">
            <w:pPr>
              <w:spacing w:after="120"/>
            </w:pPr>
            <w:r>
              <w:t>E-</w:t>
            </w:r>
            <w:r w:rsidR="00833EA1" w:rsidRPr="0065690F">
              <w:t xml:space="preserve">mail: </w:t>
            </w:r>
            <w:hyperlink r:id="rId10" w:history="1">
              <w:r w:rsidR="00B54B72" w:rsidRPr="009D45D0">
                <w:rPr>
                  <w:rStyle w:val="Lienhypertexte"/>
                </w:rPr>
                <w:t>RDFRNotices@epa.gov</w:t>
              </w:r>
            </w:hyperlink>
            <w:bookmarkStart w:id="79" w:name="sps12d"/>
            <w:bookmarkEnd w:id="79"/>
            <w:r w:rsidR="00B54B72">
              <w:t xml:space="preserve"> </w:t>
            </w:r>
          </w:p>
        </w:tc>
      </w:tr>
      <w:tr w:rsidR="00E91A1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33E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33EA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9004E" w:rsidP="00F3021D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833EA1" w:rsidRPr="0065690F">
                <w:rPr>
                  <w:bCs/>
                  <w:color w:val="0000FF"/>
                  <w:u w:val="single"/>
                </w:rPr>
                <w:t>https://www.govinfo.gov/content/pkg/FR-2020-01-16/html/2020-00080.htm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868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993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B5" w:rsidRDefault="00833EA1">
      <w:r>
        <w:separator/>
      </w:r>
    </w:p>
  </w:endnote>
  <w:endnote w:type="continuationSeparator" w:id="0">
    <w:p w:rsidR="004C21B5" w:rsidRDefault="0083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C59C9" w:rsidRDefault="008C59C9" w:rsidP="008C59C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C59C9" w:rsidRDefault="008C59C9" w:rsidP="008C59C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33EA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B5" w:rsidRDefault="00833EA1">
      <w:r>
        <w:separator/>
      </w:r>
    </w:p>
  </w:footnote>
  <w:footnote w:type="continuationSeparator" w:id="0">
    <w:p w:rsidR="004C21B5" w:rsidRDefault="0083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C9" w:rsidRPr="008C59C9" w:rsidRDefault="008C59C9" w:rsidP="008C59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9C9">
      <w:t>G/SPS/N/USA/3144</w:t>
    </w:r>
  </w:p>
  <w:p w:rsidR="008C59C9" w:rsidRPr="008C59C9" w:rsidRDefault="008C59C9" w:rsidP="008C59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59C9" w:rsidRPr="008C59C9" w:rsidRDefault="008C59C9" w:rsidP="008C59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9C9">
      <w:t xml:space="preserve">- </w:t>
    </w:r>
    <w:r w:rsidRPr="008C59C9">
      <w:fldChar w:fldCharType="begin"/>
    </w:r>
    <w:r w:rsidRPr="008C59C9">
      <w:instrText xml:space="preserve"> PAGE </w:instrText>
    </w:r>
    <w:r w:rsidRPr="008C59C9">
      <w:fldChar w:fldCharType="separate"/>
    </w:r>
    <w:r w:rsidRPr="008C59C9">
      <w:rPr>
        <w:noProof/>
      </w:rPr>
      <w:t>2</w:t>
    </w:r>
    <w:r w:rsidRPr="008C59C9">
      <w:fldChar w:fldCharType="end"/>
    </w:r>
    <w:r w:rsidRPr="008C59C9">
      <w:t xml:space="preserve"> -</w:t>
    </w:r>
  </w:p>
  <w:p w:rsidR="00EA4725" w:rsidRPr="008C59C9" w:rsidRDefault="00EA4725" w:rsidP="008C59C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C9" w:rsidRPr="008C59C9" w:rsidRDefault="008C59C9" w:rsidP="008C59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9C9">
      <w:t>G/SPS/N/USA/3144</w:t>
    </w:r>
  </w:p>
  <w:p w:rsidR="008C59C9" w:rsidRPr="008C59C9" w:rsidRDefault="008C59C9" w:rsidP="008C59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59C9" w:rsidRPr="008C59C9" w:rsidRDefault="008C59C9" w:rsidP="008C59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9C9">
      <w:t xml:space="preserve">- </w:t>
    </w:r>
    <w:r w:rsidRPr="008C59C9">
      <w:fldChar w:fldCharType="begin"/>
    </w:r>
    <w:r w:rsidRPr="008C59C9">
      <w:instrText xml:space="preserve"> PAGE </w:instrText>
    </w:r>
    <w:r w:rsidRPr="008C59C9">
      <w:fldChar w:fldCharType="separate"/>
    </w:r>
    <w:r w:rsidRPr="008C59C9">
      <w:rPr>
        <w:noProof/>
      </w:rPr>
      <w:t>2</w:t>
    </w:r>
    <w:r w:rsidRPr="008C59C9">
      <w:fldChar w:fldCharType="end"/>
    </w:r>
    <w:r w:rsidRPr="008C59C9">
      <w:t xml:space="preserve"> -</w:t>
    </w:r>
  </w:p>
  <w:p w:rsidR="00EA4725" w:rsidRPr="008C59C9" w:rsidRDefault="00EA4725" w:rsidP="008C59C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1A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59C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91A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2E1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91A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C59C9" w:rsidRDefault="008C59C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G/SPS/N/USA/3144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91A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68D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January 2020</w:t>
          </w:r>
        </w:p>
      </w:tc>
    </w:tr>
    <w:tr w:rsidR="00E91A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33EA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868DC">
            <w:rPr>
              <w:color w:val="FF0000"/>
              <w:szCs w:val="16"/>
            </w:rPr>
            <w:t>20-</w:t>
          </w:r>
          <w:r w:rsidR="0009004E">
            <w:rPr>
              <w:color w:val="FF0000"/>
              <w:szCs w:val="16"/>
            </w:rPr>
            <w:t>0546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33EA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91A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C59C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C59C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6EA1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F88388" w:tentative="1">
      <w:start w:val="1"/>
      <w:numFmt w:val="lowerLetter"/>
      <w:lvlText w:val="%2."/>
      <w:lvlJc w:val="left"/>
      <w:pPr>
        <w:ind w:left="1080" w:hanging="360"/>
      </w:pPr>
    </w:lvl>
    <w:lvl w:ilvl="2" w:tplc="79345A7A" w:tentative="1">
      <w:start w:val="1"/>
      <w:numFmt w:val="lowerRoman"/>
      <w:lvlText w:val="%3."/>
      <w:lvlJc w:val="right"/>
      <w:pPr>
        <w:ind w:left="1800" w:hanging="180"/>
      </w:pPr>
    </w:lvl>
    <w:lvl w:ilvl="3" w:tplc="5F4EB0E2" w:tentative="1">
      <w:start w:val="1"/>
      <w:numFmt w:val="decimal"/>
      <w:lvlText w:val="%4."/>
      <w:lvlJc w:val="left"/>
      <w:pPr>
        <w:ind w:left="2520" w:hanging="360"/>
      </w:pPr>
    </w:lvl>
    <w:lvl w:ilvl="4" w:tplc="7BB40A68" w:tentative="1">
      <w:start w:val="1"/>
      <w:numFmt w:val="lowerLetter"/>
      <w:lvlText w:val="%5."/>
      <w:lvlJc w:val="left"/>
      <w:pPr>
        <w:ind w:left="3240" w:hanging="360"/>
      </w:pPr>
    </w:lvl>
    <w:lvl w:ilvl="5" w:tplc="AB4C083C" w:tentative="1">
      <w:start w:val="1"/>
      <w:numFmt w:val="lowerRoman"/>
      <w:lvlText w:val="%6."/>
      <w:lvlJc w:val="right"/>
      <w:pPr>
        <w:ind w:left="3960" w:hanging="180"/>
      </w:pPr>
    </w:lvl>
    <w:lvl w:ilvl="6" w:tplc="4426F61E" w:tentative="1">
      <w:start w:val="1"/>
      <w:numFmt w:val="decimal"/>
      <w:lvlText w:val="%7."/>
      <w:lvlJc w:val="left"/>
      <w:pPr>
        <w:ind w:left="4680" w:hanging="360"/>
      </w:pPr>
    </w:lvl>
    <w:lvl w:ilvl="7" w:tplc="99AE0F6E" w:tentative="1">
      <w:start w:val="1"/>
      <w:numFmt w:val="lowerLetter"/>
      <w:lvlText w:val="%8."/>
      <w:lvlJc w:val="left"/>
      <w:pPr>
        <w:ind w:left="5400" w:hanging="360"/>
      </w:pPr>
    </w:lvl>
    <w:lvl w:ilvl="8" w:tplc="3DFE93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004E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1428"/>
    <w:rsid w:val="00334D8B"/>
    <w:rsid w:val="0035602E"/>
    <w:rsid w:val="003572B4"/>
    <w:rsid w:val="003817C7"/>
    <w:rsid w:val="00395125"/>
    <w:rsid w:val="003E2958"/>
    <w:rsid w:val="003E65CA"/>
    <w:rsid w:val="00422B6F"/>
    <w:rsid w:val="00423377"/>
    <w:rsid w:val="00441372"/>
    <w:rsid w:val="00467032"/>
    <w:rsid w:val="0046754A"/>
    <w:rsid w:val="004B39D5"/>
    <w:rsid w:val="004C21B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3EA1"/>
    <w:rsid w:val="008363D8"/>
    <w:rsid w:val="00840C2B"/>
    <w:rsid w:val="008474E2"/>
    <w:rsid w:val="008730E9"/>
    <w:rsid w:val="008739FD"/>
    <w:rsid w:val="00893E85"/>
    <w:rsid w:val="008C59C9"/>
    <w:rsid w:val="008D537E"/>
    <w:rsid w:val="008E372C"/>
    <w:rsid w:val="00903AB0"/>
    <w:rsid w:val="009A2161"/>
    <w:rsid w:val="009A6F54"/>
    <w:rsid w:val="009F5F5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E1F"/>
    <w:rsid w:val="00B230EC"/>
    <w:rsid w:val="00B367FB"/>
    <w:rsid w:val="00B52738"/>
    <w:rsid w:val="00B54B72"/>
    <w:rsid w:val="00B56EDC"/>
    <w:rsid w:val="00B868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926"/>
    <w:rsid w:val="00E91A1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24AF1"/>
  <w15:docId w15:val="{FF1658BA-A6EE-43AB-9E01-57C011B0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8C5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1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1-16/html/2020-00080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0-01-16/html/2020-00080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DFRNotices@ep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8-10-18/html/2018-22659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11</cp:revision>
  <dcterms:created xsi:type="dcterms:W3CDTF">2020-01-20T11:07:00Z</dcterms:created>
  <dcterms:modified xsi:type="dcterms:W3CDTF">2020-01-21T08:33:00Z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G/SPS/N/USA/3144</vt:lpwstr>
  </property>
</Properties>
</file>