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8306" w14:textId="77777777" w:rsidR="00EA4725" w:rsidRPr="00441372" w:rsidRDefault="003D64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07B0" w14:paraId="0886E2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D23DEB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9E37D1" w14:textId="77777777" w:rsidR="00EA4725" w:rsidRPr="00441372" w:rsidRDefault="003D64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2ACFFF6E" w14:textId="77777777" w:rsidR="00EA4725" w:rsidRPr="00441372" w:rsidRDefault="003D64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07B0" w14:paraId="568323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6882B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2A2FA" w14:textId="77777777" w:rsidR="00EA4725" w:rsidRPr="00441372" w:rsidRDefault="003D64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D07B0" w14:paraId="6FD436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89295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C004B" w14:textId="4F740ED2" w:rsidR="00EA4725" w:rsidRPr="00441372" w:rsidRDefault="003D64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 Cattle, fat; Cattle, meat; Cattle, meat </w:t>
            </w:r>
            <w:r>
              <w:t>by-products</w:t>
            </w:r>
            <w:r w:rsidRPr="0065690F">
              <w:t>; Corn, field, forage; Corn, field, grain; Corn, field, stover;</w:t>
            </w:r>
            <w:r>
              <w:t xml:space="preserve"> </w:t>
            </w:r>
            <w:r w:rsidRPr="0065690F">
              <w:t xml:space="preserve">Corn, pop, grain; Corn, pop, stover; Corn, sweet, forage; Corn, sweet, kernel plus cob with husks removed; Corn, sweet, stover; Fruit, citrus, group 10-10, oil; Fruit, pome, group 11-10; Fruit, small vine climbing, except fuzzy kiwifruit subgroup 13-07F; Fruit, stone, group 12-12; Goat, fat; Goat, meat; Goat, meat </w:t>
            </w:r>
            <w:r>
              <w:t>by-products</w:t>
            </w:r>
            <w:r w:rsidRPr="0065690F">
              <w:t>; Grain, aspirated fractions; Grapefruit subgroup 10-10C; Horse, fat; Horse, meat; Horse, meat by</w:t>
            </w:r>
            <w:r>
              <w:t>-</w:t>
            </w:r>
            <w:r w:rsidRPr="0065690F">
              <w:t xml:space="preserve">products; Lemon/lime subgroup 10-10B; Milk; Nut, tree, group 14-12; Orange subgroup 10-10A; Sheep, fat; Sheep, meat; Sheep, meat </w:t>
            </w:r>
            <w:r>
              <w:t>by-products</w:t>
            </w:r>
            <w:r w:rsidRPr="0065690F">
              <w:t xml:space="preserve">; Soybean, forage; Soybean, hay; Soybean, hulls; Soybean, seed; Tomato, paste; Vegetable, brassica, head and stem, group 5-16; Vegetable, fruiting, group 8-10; Vegetable, leafy, group 4-16; Vegetable, tuberous and corm, subgroup 1C; Alfalfa, forage; Alfalfa, hay; Cotton, gin </w:t>
            </w:r>
            <w:r>
              <w:t>by-products</w:t>
            </w:r>
            <w:r w:rsidRPr="0065690F">
              <w:t>; Cottonseed subgroup 20C; Grain, cereal, forage, fodder and straw, group 16, except field corn, popcorn and sweet corn; Vegetable, foliage of legume, except soybean, subgroup 7A</w:t>
            </w:r>
            <w:bookmarkStart w:id="7" w:name="sps3a"/>
            <w:bookmarkEnd w:id="7"/>
          </w:p>
        </w:tc>
      </w:tr>
      <w:tr w:rsidR="008D07B0" w14:paraId="0C5569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94F78" w14:textId="77777777" w:rsidR="00EA4725" w:rsidRPr="00441372" w:rsidRDefault="003D64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A7541" w14:textId="77777777" w:rsidR="00EA4725" w:rsidRPr="00441372" w:rsidRDefault="003D64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F0FD1B" w14:textId="77777777" w:rsidR="00EA4725" w:rsidRPr="00441372" w:rsidRDefault="003D64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2ABB05" w14:textId="77777777" w:rsidR="00EA4725" w:rsidRPr="00441372" w:rsidRDefault="003D64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D07B0" w14:paraId="20EAB3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AFBDB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CDFB7" w14:textId="77777777" w:rsidR="00EA4725" w:rsidRPr="00441372" w:rsidRDefault="003D64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Tetraniliprole;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1D8F638C" w14:textId="77777777" w:rsidR="00EA4725" w:rsidRPr="00441372" w:rsidRDefault="00E3571B" w:rsidP="00441372">
            <w:pPr>
              <w:spacing w:after="120"/>
            </w:pPr>
            <w:hyperlink r:id="rId7" w:tgtFrame="_blank" w:history="1">
              <w:r w:rsidR="003D6493" w:rsidRPr="00441372">
                <w:rPr>
                  <w:color w:val="0000FF"/>
                  <w:u w:val="single"/>
                </w:rPr>
                <w:t>https://www.govinfo.gov/content/pkg/FR-2021-02-24/html/2021-03624.htm</w:t>
              </w:r>
            </w:hyperlink>
            <w:bookmarkStart w:id="21" w:name="sps5d"/>
            <w:bookmarkEnd w:id="21"/>
          </w:p>
        </w:tc>
      </w:tr>
      <w:tr w:rsidR="008D07B0" w14:paraId="7BF59B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96DFD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D612C" w14:textId="77777777" w:rsidR="00EA4725" w:rsidRPr="00441372" w:rsidRDefault="003D649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tetraniliprole in or on multiple commodities that are identified and discussed later in this document.</w:t>
            </w:r>
            <w:bookmarkStart w:id="23" w:name="sps6a"/>
            <w:bookmarkEnd w:id="23"/>
          </w:p>
        </w:tc>
      </w:tr>
      <w:tr w:rsidR="008D07B0" w14:paraId="68BFEA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6872D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C8751" w14:textId="77777777" w:rsidR="00EA4725" w:rsidRPr="00441372" w:rsidRDefault="003D649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D07B0" w14:paraId="3830CF44" w14:textId="77777777" w:rsidTr="00CC6171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93E3D" w14:textId="77777777" w:rsidR="00EA4725" w:rsidRPr="00441372" w:rsidRDefault="003D64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5601C" w14:textId="77777777" w:rsidR="00EA4725" w:rsidRPr="00441372" w:rsidRDefault="003D649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E4E39F" w14:textId="77777777" w:rsidR="00EA4725" w:rsidRPr="00441372" w:rsidRDefault="003D64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0FD0F40" w14:textId="77777777" w:rsidR="00EA4725" w:rsidRPr="00441372" w:rsidRDefault="003D64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3EBE79" w14:textId="77777777" w:rsidR="00EA4725" w:rsidRPr="00441372" w:rsidRDefault="003D64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D1E18F4" w14:textId="77777777" w:rsidR="00EA4725" w:rsidRPr="00441372" w:rsidRDefault="003D6493" w:rsidP="003D649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AFF8D2" w14:textId="77777777" w:rsidR="00EA4725" w:rsidRPr="00441372" w:rsidRDefault="003D649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E96243" w14:textId="77777777" w:rsidR="00EA4725" w:rsidRPr="00441372" w:rsidRDefault="003D64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6B733D" w14:textId="77777777" w:rsidR="00EA4725" w:rsidRPr="00441372" w:rsidRDefault="003D649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D07B0" w14:paraId="2BE000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C30F4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EE4E4" w14:textId="77777777" w:rsidR="00EA4725" w:rsidRPr="00441372" w:rsidRDefault="003D649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https://www.govinfo.gov/content/pkg/FR-2017-12-15/html/2017-27103.htm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8D07B0" w14:paraId="316B31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B6553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B040E" w14:textId="77777777" w:rsidR="00EA4725" w:rsidRPr="00441372" w:rsidRDefault="003D649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24 February 2021</w:t>
            </w:r>
            <w:bookmarkStart w:id="59" w:name="sps10a"/>
            <w:bookmarkEnd w:id="59"/>
          </w:p>
          <w:p w14:paraId="6E07844B" w14:textId="77777777" w:rsidR="00EA4725" w:rsidRPr="00441372" w:rsidRDefault="003D649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February 2021</w:t>
            </w:r>
            <w:bookmarkStart w:id="61" w:name="sps10bisa"/>
            <w:bookmarkEnd w:id="61"/>
          </w:p>
        </w:tc>
      </w:tr>
      <w:tr w:rsidR="008D07B0" w14:paraId="2F171D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67B3E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2F574" w14:textId="77777777" w:rsidR="00EA4725" w:rsidRPr="00441372" w:rsidRDefault="003D64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February 2021</w:t>
            </w:r>
            <w:bookmarkStart w:id="65" w:name="sps11a"/>
            <w:bookmarkEnd w:id="65"/>
          </w:p>
          <w:p w14:paraId="7DBF4DC3" w14:textId="77777777" w:rsidR="00EA4725" w:rsidRPr="00441372" w:rsidRDefault="003D64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D07B0" w14:paraId="46DCBE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2649C" w14:textId="77777777" w:rsidR="00EA4725" w:rsidRPr="00441372" w:rsidRDefault="003D64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A71AB" w14:textId="77777777" w:rsidR="00EA4725" w:rsidRPr="00441372" w:rsidRDefault="003D64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9275B0E" w14:textId="77777777" w:rsidR="00EA4725" w:rsidRPr="00441372" w:rsidRDefault="003D64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5DCE8D3" w14:textId="77777777" w:rsidR="008D07B0" w:rsidRPr="0065690F" w:rsidRDefault="003D6493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8D07B0" w14:paraId="16A53B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D757796" w14:textId="77777777" w:rsidR="00EA4725" w:rsidRPr="00441372" w:rsidRDefault="003D64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79794D" w14:textId="77777777" w:rsidR="00EA4725" w:rsidRPr="00441372" w:rsidRDefault="003D64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52F6792" w14:textId="77777777" w:rsidR="00EA4725" w:rsidRPr="0065690F" w:rsidRDefault="00E3571B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D6493" w:rsidRPr="0065690F">
                <w:rPr>
                  <w:bCs/>
                  <w:color w:val="0000FF"/>
                  <w:u w:val="single"/>
                </w:rPr>
                <w:t>https://www.govinfo.gov/content/pkg/FR-2021-02-24/html/2021-03624.htm</w:t>
              </w:r>
            </w:hyperlink>
            <w:bookmarkStart w:id="86" w:name="sps13c"/>
            <w:bookmarkEnd w:id="86"/>
          </w:p>
        </w:tc>
      </w:tr>
    </w:tbl>
    <w:p w14:paraId="5BF254A5" w14:textId="77777777" w:rsidR="007141CF" w:rsidRPr="00441372" w:rsidRDefault="007141CF" w:rsidP="00441372"/>
    <w:sectPr w:rsidR="007141CF" w:rsidRPr="00441372" w:rsidSect="00635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B851" w14:textId="77777777" w:rsidR="00850281" w:rsidRDefault="003D6493">
      <w:r>
        <w:separator/>
      </w:r>
    </w:p>
  </w:endnote>
  <w:endnote w:type="continuationSeparator" w:id="0">
    <w:p w14:paraId="380C8BE5" w14:textId="77777777" w:rsidR="00850281" w:rsidRDefault="003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ADF5" w14:textId="535C15C4" w:rsidR="00EA4725" w:rsidRPr="00635C4B" w:rsidRDefault="00635C4B" w:rsidP="00635C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9595" w14:textId="0C3CD251" w:rsidR="00EA4725" w:rsidRPr="00635C4B" w:rsidRDefault="00635C4B" w:rsidP="00635C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6BE" w14:textId="77777777" w:rsidR="00C863EB" w:rsidRPr="00441372" w:rsidRDefault="003D64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2F9B" w14:textId="77777777" w:rsidR="00850281" w:rsidRDefault="003D6493">
      <w:r>
        <w:separator/>
      </w:r>
    </w:p>
  </w:footnote>
  <w:footnote w:type="continuationSeparator" w:id="0">
    <w:p w14:paraId="637B6A22" w14:textId="77777777" w:rsidR="00850281" w:rsidRDefault="003D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28C5" w14:textId="77777777" w:rsidR="00635C4B" w:rsidRPr="00635C4B" w:rsidRDefault="00635C4B" w:rsidP="00635C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C4B">
      <w:t>G/SPS/N/USA/3232</w:t>
    </w:r>
  </w:p>
  <w:p w14:paraId="7CFA3158" w14:textId="77777777" w:rsidR="00635C4B" w:rsidRPr="00635C4B" w:rsidRDefault="00635C4B" w:rsidP="00635C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624343" w14:textId="27E0FA97" w:rsidR="00635C4B" w:rsidRPr="00635C4B" w:rsidRDefault="00635C4B" w:rsidP="00635C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C4B">
      <w:t xml:space="preserve">- </w:t>
    </w:r>
    <w:r w:rsidRPr="00635C4B">
      <w:fldChar w:fldCharType="begin"/>
    </w:r>
    <w:r w:rsidRPr="00635C4B">
      <w:instrText xml:space="preserve"> PAGE </w:instrText>
    </w:r>
    <w:r w:rsidRPr="00635C4B">
      <w:fldChar w:fldCharType="separate"/>
    </w:r>
    <w:r w:rsidRPr="00635C4B">
      <w:rPr>
        <w:noProof/>
      </w:rPr>
      <w:t>2</w:t>
    </w:r>
    <w:r w:rsidRPr="00635C4B">
      <w:fldChar w:fldCharType="end"/>
    </w:r>
    <w:r w:rsidRPr="00635C4B">
      <w:t xml:space="preserve"> -</w:t>
    </w:r>
  </w:p>
  <w:p w14:paraId="400E1E26" w14:textId="60CB5AAB" w:rsidR="00EA4725" w:rsidRPr="00635C4B" w:rsidRDefault="00EA4725" w:rsidP="00635C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FDEC" w14:textId="77777777" w:rsidR="00635C4B" w:rsidRPr="00635C4B" w:rsidRDefault="00635C4B" w:rsidP="00635C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C4B">
      <w:t>G/SPS/N/USA/3232</w:t>
    </w:r>
  </w:p>
  <w:p w14:paraId="5BAB96F7" w14:textId="77777777" w:rsidR="00635C4B" w:rsidRPr="00635C4B" w:rsidRDefault="00635C4B" w:rsidP="00635C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12D95F" w14:textId="4D33EA2D" w:rsidR="00635C4B" w:rsidRPr="00635C4B" w:rsidRDefault="00635C4B" w:rsidP="00635C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C4B">
      <w:t xml:space="preserve">- </w:t>
    </w:r>
    <w:r w:rsidRPr="00635C4B">
      <w:fldChar w:fldCharType="begin"/>
    </w:r>
    <w:r w:rsidRPr="00635C4B">
      <w:instrText xml:space="preserve"> PAGE </w:instrText>
    </w:r>
    <w:r w:rsidRPr="00635C4B">
      <w:fldChar w:fldCharType="separate"/>
    </w:r>
    <w:r w:rsidRPr="00635C4B">
      <w:rPr>
        <w:noProof/>
      </w:rPr>
      <w:t>2</w:t>
    </w:r>
    <w:r w:rsidRPr="00635C4B">
      <w:fldChar w:fldCharType="end"/>
    </w:r>
    <w:r w:rsidRPr="00635C4B">
      <w:t xml:space="preserve"> -</w:t>
    </w:r>
  </w:p>
  <w:p w14:paraId="6D0EF749" w14:textId="0EBBE37D" w:rsidR="00EA4725" w:rsidRPr="00635C4B" w:rsidRDefault="00EA4725" w:rsidP="00635C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07B0" w14:paraId="66FFD3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519A9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A59988" w14:textId="11767258" w:rsidR="00ED54E0" w:rsidRPr="00EA4725" w:rsidRDefault="00635C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07B0" w14:paraId="491E6C9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520DA4" w14:textId="7DE29924" w:rsidR="00ED54E0" w:rsidRPr="00EA4725" w:rsidRDefault="00635C4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C0A0D6" wp14:editId="77BBE23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E2493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07B0" w14:paraId="1FA4360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39830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8196EB" w14:textId="77777777" w:rsidR="00635C4B" w:rsidRDefault="00635C4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G/SPS/N/USA/3232</w:t>
          </w:r>
        </w:p>
        <w:bookmarkEnd w:id="88"/>
        <w:p w14:paraId="411D6478" w14:textId="0E271C9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07B0" w14:paraId="395264E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9434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5685A8" w14:textId="6C8D5B2E" w:rsidR="00ED54E0" w:rsidRPr="00EA4725" w:rsidRDefault="00B3645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March 2021</w:t>
          </w:r>
        </w:p>
      </w:tc>
    </w:tr>
    <w:tr w:rsidR="008D07B0" w14:paraId="681AAE3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F6012F" w14:textId="2D16707F" w:rsidR="00ED54E0" w:rsidRPr="00EA4725" w:rsidRDefault="003D64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3645A">
            <w:rPr>
              <w:color w:val="FF0000"/>
              <w:szCs w:val="16"/>
            </w:rPr>
            <w:t>21-</w:t>
          </w:r>
          <w:r w:rsidR="00E3571B">
            <w:rPr>
              <w:color w:val="FF0000"/>
              <w:szCs w:val="16"/>
            </w:rPr>
            <w:t>1727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9826F1" w14:textId="77777777" w:rsidR="00ED54E0" w:rsidRPr="00EA4725" w:rsidRDefault="003D649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D07B0" w14:paraId="30F034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9B26F6" w14:textId="0A3E5F7B" w:rsidR="00ED54E0" w:rsidRPr="00EA4725" w:rsidRDefault="00635C4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3297A3" w14:textId="542AEA3E" w:rsidR="00ED54E0" w:rsidRPr="00441372" w:rsidRDefault="00635C4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0C059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8E4B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AAE146" w:tentative="1">
      <w:start w:val="1"/>
      <w:numFmt w:val="lowerLetter"/>
      <w:lvlText w:val="%2."/>
      <w:lvlJc w:val="left"/>
      <w:pPr>
        <w:ind w:left="1080" w:hanging="360"/>
      </w:pPr>
    </w:lvl>
    <w:lvl w:ilvl="2" w:tplc="EBACD518" w:tentative="1">
      <w:start w:val="1"/>
      <w:numFmt w:val="lowerRoman"/>
      <w:lvlText w:val="%3."/>
      <w:lvlJc w:val="right"/>
      <w:pPr>
        <w:ind w:left="1800" w:hanging="180"/>
      </w:pPr>
    </w:lvl>
    <w:lvl w:ilvl="3" w:tplc="72522084" w:tentative="1">
      <w:start w:val="1"/>
      <w:numFmt w:val="decimal"/>
      <w:lvlText w:val="%4."/>
      <w:lvlJc w:val="left"/>
      <w:pPr>
        <w:ind w:left="2520" w:hanging="360"/>
      </w:pPr>
    </w:lvl>
    <w:lvl w:ilvl="4" w:tplc="AE4E797E" w:tentative="1">
      <w:start w:val="1"/>
      <w:numFmt w:val="lowerLetter"/>
      <w:lvlText w:val="%5."/>
      <w:lvlJc w:val="left"/>
      <w:pPr>
        <w:ind w:left="3240" w:hanging="360"/>
      </w:pPr>
    </w:lvl>
    <w:lvl w:ilvl="5" w:tplc="42844102" w:tentative="1">
      <w:start w:val="1"/>
      <w:numFmt w:val="lowerRoman"/>
      <w:lvlText w:val="%6."/>
      <w:lvlJc w:val="right"/>
      <w:pPr>
        <w:ind w:left="3960" w:hanging="180"/>
      </w:pPr>
    </w:lvl>
    <w:lvl w:ilvl="6" w:tplc="35EAA68A" w:tentative="1">
      <w:start w:val="1"/>
      <w:numFmt w:val="decimal"/>
      <w:lvlText w:val="%7."/>
      <w:lvlJc w:val="left"/>
      <w:pPr>
        <w:ind w:left="4680" w:hanging="360"/>
      </w:pPr>
    </w:lvl>
    <w:lvl w:ilvl="7" w:tplc="9528A32C" w:tentative="1">
      <w:start w:val="1"/>
      <w:numFmt w:val="lowerLetter"/>
      <w:lvlText w:val="%8."/>
      <w:lvlJc w:val="left"/>
      <w:pPr>
        <w:ind w:left="5400" w:hanging="360"/>
      </w:pPr>
    </w:lvl>
    <w:lvl w:ilvl="8" w:tplc="43AC92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649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5C4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0281"/>
    <w:rsid w:val="008730E9"/>
    <w:rsid w:val="008739FD"/>
    <w:rsid w:val="00893E85"/>
    <w:rsid w:val="008D07B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45A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17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571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E5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7-12-15/html/2017-2710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24/html/2021-0362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24/html/2021-0362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2021-03-01T09:00:00Z</dcterms:created>
  <dcterms:modified xsi:type="dcterms:W3CDTF">2021-03-01T10:22:00Z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G/SPS/N/USA/3232</vt:lpwstr>
  </property>
  <property fmtid="{D5CDD505-2E9C-101B-9397-08002B2CF9AE}" pid="3" name="TitusGUID">
    <vt:lpwstr>8192cdb7-70f0-45fb-9d1d-f0f41c02f2da</vt:lpwstr>
  </property>
  <property fmtid="{D5CDD505-2E9C-101B-9397-08002B2CF9AE}" pid="4" name="WTOCLASSIFICATION">
    <vt:lpwstr>WTO OFFICIAL</vt:lpwstr>
  </property>
</Properties>
</file>