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263C" w14:textId="77777777" w:rsidR="00EA4725" w:rsidRPr="00441372" w:rsidRDefault="00A341D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74F06" w14:paraId="6613D23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94C64E" w14:textId="77777777" w:rsidR="00EA4725" w:rsidRPr="00441372" w:rsidRDefault="00A341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887793" w14:textId="77777777" w:rsidR="00EA4725" w:rsidRPr="00441372" w:rsidRDefault="00A341D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4A60290E" w14:textId="77777777" w:rsidR="00EA4725" w:rsidRPr="00441372" w:rsidRDefault="00A341D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74F06" w14:paraId="6EF0CB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4FA9A" w14:textId="77777777" w:rsidR="00EA4725" w:rsidRPr="00441372" w:rsidRDefault="00A341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E9F45" w14:textId="77777777" w:rsidR="00EA4725" w:rsidRPr="00441372" w:rsidRDefault="00A341D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774F06" w14:paraId="432E82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80225" w14:textId="77777777" w:rsidR="00EA4725" w:rsidRPr="00441372" w:rsidRDefault="00A341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70A99" w14:textId="45DFE4D4" w:rsidR="00EA4725" w:rsidRPr="00441372" w:rsidRDefault="00A341D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AD70C8">
              <w:rPr>
                <w:i/>
                <w:iCs/>
              </w:rPr>
              <w:t>Brassica</w:t>
            </w:r>
            <w:r w:rsidRPr="0065690F">
              <w:t>, leafy greens, subgroup 4-16B; Celtuce; Coffee, green beans; Fennel, Florence, fresh leaves and stalk; Kohlrabi; Leaf petiole vegetable subgroup</w:t>
            </w:r>
            <w:r w:rsidR="00AD70C8">
              <w:t> </w:t>
            </w:r>
            <w:r w:rsidRPr="0065690F">
              <w:t xml:space="preserve">22B; Leafy greens subgroup 4-16A; Papaya; Peppermint, dried leaves; Peppermint, fresh leaves; Spearmint, dried leaves; Spice group 26; Vegetable, </w:t>
            </w:r>
            <w:r w:rsidRPr="00AD70C8">
              <w:rPr>
                <w:i/>
                <w:iCs/>
              </w:rPr>
              <w:t>Brassica</w:t>
            </w:r>
            <w:r w:rsidRPr="0065690F">
              <w:t>, head and stem, group 5-16; Vegetable, legume, bean, edible podded, subgroup 6-22A; Vegetable, legume, bean, succulent shelled, subgroup 6-22C; Vegetable, legume, pea, edible podded, subgroup 6-22B; Vegetable, legume, pea, succulent shelled, subgroup</w:t>
            </w:r>
            <w:r w:rsidR="00AD70C8">
              <w:t> </w:t>
            </w:r>
            <w:r w:rsidRPr="0065690F">
              <w:t>6</w:t>
            </w:r>
            <w:r w:rsidR="00AD70C8">
              <w:noBreakHyphen/>
            </w:r>
            <w:r w:rsidRPr="0065690F">
              <w:t>22D; Vegetable, legume, pulse, bean, dried shelled, except soybean, subgroup 6-22E</w:t>
            </w:r>
            <w:bookmarkEnd w:id="7"/>
          </w:p>
        </w:tc>
      </w:tr>
      <w:tr w:rsidR="00774F06" w14:paraId="75FB4B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21A94" w14:textId="77777777" w:rsidR="00EA4725" w:rsidRPr="00441372" w:rsidRDefault="00A341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2A00A" w14:textId="77777777" w:rsidR="00EA4725" w:rsidRPr="00441372" w:rsidRDefault="00A341D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D529EA3" w14:textId="77777777" w:rsidR="00EA4725" w:rsidRPr="00441372" w:rsidRDefault="00A341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59CA88F" w14:textId="77777777" w:rsidR="00EA4725" w:rsidRPr="00441372" w:rsidRDefault="00A341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74F06" w14:paraId="52512E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CF16D" w14:textId="77777777" w:rsidR="00EA4725" w:rsidRPr="00441372" w:rsidRDefault="00A341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6C0C8" w14:textId="77777777" w:rsidR="00EA4725" w:rsidRPr="00441372" w:rsidRDefault="00A341D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Fluopyram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79EE9EDB" w14:textId="77777777" w:rsidR="00EA4725" w:rsidRPr="00441372" w:rsidRDefault="00A341D1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"https://www.govinfo.gov/content/pkg/FR-2023-02-01/html/2023-02109.htm"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https://www.govinfo.gov/content/pkg/FR-2023-02-01/html/2023-02109.htm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74F06" w14:paraId="545C3B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095A0" w14:textId="77777777" w:rsidR="00EA4725" w:rsidRPr="00441372" w:rsidRDefault="00A341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8E168" w14:textId="77777777" w:rsidR="00EA4725" w:rsidRPr="00441372" w:rsidRDefault="00A341D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revises the tolerance for residues of </w:t>
            </w:r>
            <w:proofErr w:type="spellStart"/>
            <w:r w:rsidRPr="0065690F">
              <w:t>fluopyram</w:t>
            </w:r>
            <w:proofErr w:type="spellEnd"/>
            <w:r w:rsidRPr="0065690F">
              <w:t xml:space="preserve"> in or on coffee, green bean and establishes tolerances for residues of </w:t>
            </w:r>
            <w:proofErr w:type="spellStart"/>
            <w:r w:rsidRPr="0065690F">
              <w:t>fluopyram</w:t>
            </w:r>
            <w:proofErr w:type="spellEnd"/>
            <w:r w:rsidRPr="0065690F">
              <w:t xml:space="preserve"> in or on multiple commodities.</w:t>
            </w:r>
            <w:bookmarkEnd w:id="23"/>
          </w:p>
        </w:tc>
      </w:tr>
      <w:tr w:rsidR="00774F06" w14:paraId="27FE83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6486B" w14:textId="77777777" w:rsidR="00EA4725" w:rsidRPr="00441372" w:rsidRDefault="00A341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51760" w14:textId="77777777" w:rsidR="00EA4725" w:rsidRPr="00441372" w:rsidRDefault="00A341D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74F06" w14:paraId="66C950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83B4B" w14:textId="77777777" w:rsidR="00EA4725" w:rsidRPr="00441372" w:rsidRDefault="00A341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7936C" w14:textId="77777777" w:rsidR="00EA4725" w:rsidRPr="00441372" w:rsidRDefault="00A341D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DCF74A5" w14:textId="77777777" w:rsidR="00EA4725" w:rsidRPr="00441372" w:rsidRDefault="00A341D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ABAB2AF" w14:textId="77777777" w:rsidR="00EA4725" w:rsidRPr="00441372" w:rsidRDefault="00A341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765CE1F" w14:textId="77777777" w:rsidR="00EA4725" w:rsidRPr="00441372" w:rsidRDefault="00A341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7A16057" w14:textId="77777777" w:rsidR="00EA4725" w:rsidRPr="00441372" w:rsidRDefault="00A341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4F9C4B7" w14:textId="77777777" w:rsidR="00EA4725" w:rsidRPr="00441372" w:rsidRDefault="00A341D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FC9BE4" w14:textId="77777777" w:rsidR="00EA4725" w:rsidRPr="00441372" w:rsidRDefault="00A341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F53398" w14:textId="77777777" w:rsidR="00EA4725" w:rsidRPr="00441372" w:rsidRDefault="00A341D1" w:rsidP="00A341D1">
            <w:pPr>
              <w:spacing w:before="26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EPA harmonizes with Codex where possible, but for some of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(tolerance) in question, the data provided to EPA support a different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than Codex. Please refer to the Federal Register Notice for full information regarding which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harmonized and which are not.</w:t>
            </w:r>
            <w:bookmarkEnd w:id="54"/>
          </w:p>
        </w:tc>
      </w:tr>
      <w:tr w:rsidR="00774F06" w14:paraId="4BC6C2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47415" w14:textId="77777777" w:rsidR="00EA4725" w:rsidRPr="00441372" w:rsidRDefault="00A341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61EE6" w14:textId="77777777" w:rsidR="00EA4725" w:rsidRPr="00441372" w:rsidRDefault="00A341D1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"https://www.govinfo.gov/content/pkg/FR-2021-09-22/html/2021-20431.htm"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https://www.govinfo.gov/content/pkg/FR-2021-09-22/html/2021-20431.htm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8CC2C27" w14:textId="2F188224" w:rsidR="00774F06" w:rsidRPr="0065690F" w:rsidRDefault="00A341D1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774F06" w14:paraId="0AD435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A9094" w14:textId="77777777" w:rsidR="00EA4725" w:rsidRPr="00441372" w:rsidRDefault="00A341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93A29" w14:textId="77777777" w:rsidR="00EA4725" w:rsidRPr="00441372" w:rsidRDefault="00A341D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February 2023</w:t>
            </w:r>
            <w:bookmarkEnd w:id="59"/>
          </w:p>
          <w:p w14:paraId="1E38F9CF" w14:textId="77777777" w:rsidR="00EA4725" w:rsidRPr="00441372" w:rsidRDefault="00A341D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 February 2023</w:t>
            </w:r>
            <w:bookmarkEnd w:id="61"/>
          </w:p>
        </w:tc>
      </w:tr>
      <w:tr w:rsidR="00774F06" w14:paraId="520689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6E9F2" w14:textId="77777777" w:rsidR="00EA4725" w:rsidRPr="00441372" w:rsidRDefault="00A341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9913A" w14:textId="77777777" w:rsidR="00EA4725" w:rsidRPr="00441372" w:rsidRDefault="00A341D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February 2023</w:t>
            </w:r>
            <w:bookmarkEnd w:id="65"/>
          </w:p>
          <w:p w14:paraId="6BE52D44" w14:textId="77777777" w:rsidR="00EA4725" w:rsidRPr="00441372" w:rsidRDefault="00A341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74F06" w14:paraId="652D38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CBB57" w14:textId="77777777" w:rsidR="00EA4725" w:rsidRPr="00441372" w:rsidRDefault="00A341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BDE5C" w14:textId="77777777" w:rsidR="00EA4725" w:rsidRPr="00441372" w:rsidRDefault="00A341D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C5E3C87" w14:textId="77777777" w:rsidR="00EA4725" w:rsidRPr="00441372" w:rsidRDefault="00A341D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644B700" w14:textId="77777777" w:rsidR="00774F06" w:rsidRPr="0065690F" w:rsidRDefault="00A341D1" w:rsidP="00441372">
            <w:pPr>
              <w:spacing w:after="120"/>
            </w:pPr>
            <w:r w:rsidRPr="0065690F">
              <w:t xml:space="preserve">Daniel Rosenblatt, Registration Division (7505T), Office of Pesticide Programs, Environmental Protection Agency, 1200 Pennsylvania Ave. NW, Washington, DC 20460- 0001; Main telephone number: +(202) 566 1030;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774F06" w14:paraId="3496058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CCBF71" w14:textId="77777777" w:rsidR="00EA4725" w:rsidRPr="00441372" w:rsidRDefault="00A341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3D90EAB" w14:textId="77777777" w:rsidR="00EA4725" w:rsidRPr="00441372" w:rsidRDefault="00A341D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9148DF0" w14:textId="77777777" w:rsidR="00EA4725" w:rsidRPr="0065690F" w:rsidRDefault="005F1FF0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A341D1" w:rsidRPr="0065690F">
                <w:rPr>
                  <w:bCs/>
                  <w:color w:val="0000FF"/>
                  <w:u w:val="single"/>
                </w:rPr>
                <w:t>https://www.govinfo.gov/content/pkg/FR-2023-02-01/html/2023-02109.htm</w:t>
              </w:r>
            </w:hyperlink>
            <w:bookmarkEnd w:id="86"/>
          </w:p>
        </w:tc>
      </w:tr>
    </w:tbl>
    <w:p w14:paraId="7A5F07F9" w14:textId="77777777" w:rsidR="007141CF" w:rsidRPr="00441372" w:rsidRDefault="007141CF" w:rsidP="00441372"/>
    <w:sectPr w:rsidR="007141CF" w:rsidRPr="00441372" w:rsidSect="00A34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F9DE" w14:textId="77777777" w:rsidR="00246598" w:rsidRDefault="00A341D1">
      <w:r>
        <w:separator/>
      </w:r>
    </w:p>
  </w:endnote>
  <w:endnote w:type="continuationSeparator" w:id="0">
    <w:p w14:paraId="00EC61DE" w14:textId="77777777" w:rsidR="00246598" w:rsidRDefault="00A3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6348" w14:textId="48F6E47A" w:rsidR="00EA4725" w:rsidRPr="00A341D1" w:rsidRDefault="00A341D1" w:rsidP="00A341D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1E3" w14:textId="0612BC74" w:rsidR="00EA4725" w:rsidRPr="00A341D1" w:rsidRDefault="00A341D1" w:rsidP="00A341D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4E20" w14:textId="77777777" w:rsidR="00C863EB" w:rsidRPr="00441372" w:rsidRDefault="00A341D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C5EF" w14:textId="77777777" w:rsidR="00246598" w:rsidRDefault="00A341D1">
      <w:r>
        <w:separator/>
      </w:r>
    </w:p>
  </w:footnote>
  <w:footnote w:type="continuationSeparator" w:id="0">
    <w:p w14:paraId="4B8BB525" w14:textId="77777777" w:rsidR="00246598" w:rsidRDefault="00A3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0CF1" w14:textId="77777777" w:rsidR="00A341D1" w:rsidRPr="00A341D1" w:rsidRDefault="00A341D1" w:rsidP="00A341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1D1">
      <w:t>G/SPS/N/USA/3365</w:t>
    </w:r>
  </w:p>
  <w:p w14:paraId="4A4F4E34" w14:textId="77777777" w:rsidR="00A341D1" w:rsidRPr="00A341D1" w:rsidRDefault="00A341D1" w:rsidP="00A341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D88AD5" w14:textId="3CA969DE" w:rsidR="00A341D1" w:rsidRPr="00A341D1" w:rsidRDefault="00A341D1" w:rsidP="00A341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1D1">
      <w:t xml:space="preserve">- </w:t>
    </w:r>
    <w:r w:rsidRPr="00A341D1">
      <w:fldChar w:fldCharType="begin"/>
    </w:r>
    <w:r w:rsidRPr="00A341D1">
      <w:instrText xml:space="preserve"> PAGE </w:instrText>
    </w:r>
    <w:r w:rsidRPr="00A341D1">
      <w:fldChar w:fldCharType="separate"/>
    </w:r>
    <w:r w:rsidRPr="00A341D1">
      <w:rPr>
        <w:noProof/>
      </w:rPr>
      <w:t>2</w:t>
    </w:r>
    <w:r w:rsidRPr="00A341D1">
      <w:fldChar w:fldCharType="end"/>
    </w:r>
    <w:r w:rsidRPr="00A341D1">
      <w:t xml:space="preserve"> -</w:t>
    </w:r>
  </w:p>
  <w:p w14:paraId="180336EE" w14:textId="64589853" w:rsidR="00EA4725" w:rsidRPr="00A341D1" w:rsidRDefault="00EA4725" w:rsidP="00A341D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41D4" w14:textId="77777777" w:rsidR="00A341D1" w:rsidRPr="00A341D1" w:rsidRDefault="00A341D1" w:rsidP="00A341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1D1">
      <w:t>G/SPS/N/USA/3365</w:t>
    </w:r>
  </w:p>
  <w:p w14:paraId="561AFC94" w14:textId="77777777" w:rsidR="00A341D1" w:rsidRPr="00A341D1" w:rsidRDefault="00A341D1" w:rsidP="00A341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703682" w14:textId="27CF4872" w:rsidR="00A341D1" w:rsidRPr="00A341D1" w:rsidRDefault="00A341D1" w:rsidP="00A341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1D1">
      <w:t xml:space="preserve">- </w:t>
    </w:r>
    <w:r w:rsidRPr="00A341D1">
      <w:fldChar w:fldCharType="begin"/>
    </w:r>
    <w:r w:rsidRPr="00A341D1">
      <w:instrText xml:space="preserve"> PAGE </w:instrText>
    </w:r>
    <w:r w:rsidRPr="00A341D1">
      <w:fldChar w:fldCharType="separate"/>
    </w:r>
    <w:r w:rsidRPr="00A341D1">
      <w:rPr>
        <w:noProof/>
      </w:rPr>
      <w:t>2</w:t>
    </w:r>
    <w:r w:rsidRPr="00A341D1">
      <w:fldChar w:fldCharType="end"/>
    </w:r>
    <w:r w:rsidRPr="00A341D1">
      <w:t xml:space="preserve"> -</w:t>
    </w:r>
  </w:p>
  <w:p w14:paraId="179938F5" w14:textId="42A7F509" w:rsidR="00EA4725" w:rsidRPr="00A341D1" w:rsidRDefault="00EA4725" w:rsidP="00A341D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4F06" w14:paraId="6922BDB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1A9C8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F402F8" w14:textId="36B8C091" w:rsidR="00ED54E0" w:rsidRPr="00EA4725" w:rsidRDefault="00A341D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74F06" w14:paraId="3E55B8C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D4ABE2" w14:textId="77777777" w:rsidR="00ED54E0" w:rsidRPr="00EA4725" w:rsidRDefault="005F1FF0" w:rsidP="00422B6F">
          <w:pPr>
            <w:jc w:val="left"/>
          </w:pPr>
          <w:r>
            <w:rPr>
              <w:lang w:eastAsia="en-GB"/>
            </w:rPr>
            <w:pict w14:anchorId="26CD0F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D2E2D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74F06" w14:paraId="1CFC0AD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9FC17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72FC28" w14:textId="77777777" w:rsidR="00A341D1" w:rsidRDefault="00A341D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G/SPS/N/USA/3365</w:t>
          </w:r>
        </w:p>
        <w:bookmarkEnd w:id="88"/>
        <w:p w14:paraId="610F249A" w14:textId="5443C1E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74F06" w14:paraId="24507E5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39298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FA31AD" w14:textId="791FCE08" w:rsidR="00ED54E0" w:rsidRPr="00EA4725" w:rsidRDefault="00B47C2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February 2023</w:t>
          </w:r>
        </w:p>
      </w:tc>
    </w:tr>
    <w:tr w:rsidR="00774F06" w14:paraId="4D3C544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0B5D78" w14:textId="38D28D05" w:rsidR="00ED54E0" w:rsidRPr="00EA4725" w:rsidRDefault="00A341D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47C26">
            <w:rPr>
              <w:color w:val="FF0000"/>
              <w:szCs w:val="16"/>
            </w:rPr>
            <w:t>23-</w:t>
          </w:r>
          <w:r w:rsidR="005F1FF0">
            <w:rPr>
              <w:color w:val="FF0000"/>
              <w:szCs w:val="16"/>
            </w:rPr>
            <w:t>0812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0D8F39" w14:textId="77777777" w:rsidR="00ED54E0" w:rsidRPr="00EA4725" w:rsidRDefault="00A341D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74F06" w14:paraId="2406886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78ED39" w14:textId="10BE6935" w:rsidR="00ED54E0" w:rsidRPr="00EA4725" w:rsidRDefault="00A341D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31729C" w14:textId="24FFA650" w:rsidR="00ED54E0" w:rsidRPr="00441372" w:rsidRDefault="00A341D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9AC17C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C706E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D00EFE" w:tentative="1">
      <w:start w:val="1"/>
      <w:numFmt w:val="lowerLetter"/>
      <w:lvlText w:val="%2."/>
      <w:lvlJc w:val="left"/>
      <w:pPr>
        <w:ind w:left="1080" w:hanging="360"/>
      </w:pPr>
    </w:lvl>
    <w:lvl w:ilvl="2" w:tplc="93C218A0" w:tentative="1">
      <w:start w:val="1"/>
      <w:numFmt w:val="lowerRoman"/>
      <w:lvlText w:val="%3."/>
      <w:lvlJc w:val="right"/>
      <w:pPr>
        <w:ind w:left="1800" w:hanging="180"/>
      </w:pPr>
    </w:lvl>
    <w:lvl w:ilvl="3" w:tplc="FEC67E26" w:tentative="1">
      <w:start w:val="1"/>
      <w:numFmt w:val="decimal"/>
      <w:lvlText w:val="%4."/>
      <w:lvlJc w:val="left"/>
      <w:pPr>
        <w:ind w:left="2520" w:hanging="360"/>
      </w:pPr>
    </w:lvl>
    <w:lvl w:ilvl="4" w:tplc="ED6E1AAC" w:tentative="1">
      <w:start w:val="1"/>
      <w:numFmt w:val="lowerLetter"/>
      <w:lvlText w:val="%5."/>
      <w:lvlJc w:val="left"/>
      <w:pPr>
        <w:ind w:left="3240" w:hanging="360"/>
      </w:pPr>
    </w:lvl>
    <w:lvl w:ilvl="5" w:tplc="A86E0A3A" w:tentative="1">
      <w:start w:val="1"/>
      <w:numFmt w:val="lowerRoman"/>
      <w:lvlText w:val="%6."/>
      <w:lvlJc w:val="right"/>
      <w:pPr>
        <w:ind w:left="3960" w:hanging="180"/>
      </w:pPr>
    </w:lvl>
    <w:lvl w:ilvl="6" w:tplc="8C4007C2" w:tentative="1">
      <w:start w:val="1"/>
      <w:numFmt w:val="decimal"/>
      <w:lvlText w:val="%7."/>
      <w:lvlJc w:val="left"/>
      <w:pPr>
        <w:ind w:left="4680" w:hanging="360"/>
      </w:pPr>
    </w:lvl>
    <w:lvl w:ilvl="7" w:tplc="090C62E4" w:tentative="1">
      <w:start w:val="1"/>
      <w:numFmt w:val="lowerLetter"/>
      <w:lvlText w:val="%8."/>
      <w:lvlJc w:val="left"/>
      <w:pPr>
        <w:ind w:left="5400" w:hanging="360"/>
      </w:pPr>
    </w:lvl>
    <w:lvl w:ilvl="8" w:tplc="5D6A326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9430591">
    <w:abstractNumId w:val="9"/>
  </w:num>
  <w:num w:numId="2" w16cid:durableId="790638119">
    <w:abstractNumId w:val="7"/>
  </w:num>
  <w:num w:numId="3" w16cid:durableId="1356081846">
    <w:abstractNumId w:val="6"/>
  </w:num>
  <w:num w:numId="4" w16cid:durableId="1921131991">
    <w:abstractNumId w:val="5"/>
  </w:num>
  <w:num w:numId="5" w16cid:durableId="258829194">
    <w:abstractNumId w:val="4"/>
  </w:num>
  <w:num w:numId="6" w16cid:durableId="1125855104">
    <w:abstractNumId w:val="12"/>
  </w:num>
  <w:num w:numId="7" w16cid:durableId="293293142">
    <w:abstractNumId w:val="11"/>
  </w:num>
  <w:num w:numId="8" w16cid:durableId="851338878">
    <w:abstractNumId w:val="10"/>
  </w:num>
  <w:num w:numId="9" w16cid:durableId="986662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9684781">
    <w:abstractNumId w:val="13"/>
  </w:num>
  <w:num w:numId="11" w16cid:durableId="1162820835">
    <w:abstractNumId w:val="8"/>
  </w:num>
  <w:num w:numId="12" w16cid:durableId="1896768341">
    <w:abstractNumId w:val="3"/>
  </w:num>
  <w:num w:numId="13" w16cid:durableId="1299846320">
    <w:abstractNumId w:val="2"/>
  </w:num>
  <w:num w:numId="14" w16cid:durableId="1736515163">
    <w:abstractNumId w:val="1"/>
  </w:num>
  <w:num w:numId="15" w16cid:durableId="147364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659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1FF0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4F06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41D1"/>
    <w:rsid w:val="00A52B02"/>
    <w:rsid w:val="00A6057A"/>
    <w:rsid w:val="00A62304"/>
    <w:rsid w:val="00A74017"/>
    <w:rsid w:val="00AA332C"/>
    <w:rsid w:val="00AC27F8"/>
    <w:rsid w:val="00AD4C72"/>
    <w:rsid w:val="00AD70C8"/>
    <w:rsid w:val="00AE057B"/>
    <w:rsid w:val="00AE2AEE"/>
    <w:rsid w:val="00B00276"/>
    <w:rsid w:val="00B230EC"/>
    <w:rsid w:val="00B367FB"/>
    <w:rsid w:val="00B47C26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D2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3-02-01/html/2023-0210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574</Words>
  <Characters>3511</Characters>
  <Application>Microsoft Office Word</Application>
  <DocSecurity>0</DocSecurity>
  <Lines>79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G/SPS/N/USA/3365</vt:lpwstr>
  </property>
  <property fmtid="{D5CDD505-2E9C-101B-9397-08002B2CF9AE}" pid="3" name="TitusGUID">
    <vt:lpwstr>087d1fc0-7508-434f-bd35-f8004a537c3d</vt:lpwstr>
  </property>
  <property fmtid="{D5CDD505-2E9C-101B-9397-08002B2CF9AE}" pid="4" name="WTOCLASSIFICATION">
    <vt:lpwstr>WTO OFFICIAL</vt:lpwstr>
  </property>
</Properties>
</file>