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DE8B" w14:textId="77777777" w:rsidR="00EA4725" w:rsidRPr="00441372" w:rsidRDefault="002E18D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5F31" w14:paraId="7C346F36" w14:textId="77777777" w:rsidTr="00F3021D">
        <w:tc>
          <w:tcPr>
            <w:tcW w:w="707" w:type="dxa"/>
            <w:tcBorders>
              <w:bottom w:val="single" w:sz="6" w:space="0" w:color="auto"/>
            </w:tcBorders>
            <w:shd w:val="clear" w:color="auto" w:fill="auto"/>
          </w:tcPr>
          <w:p w14:paraId="3F1147BF" w14:textId="77777777" w:rsidR="00EA4725" w:rsidRPr="00441372" w:rsidRDefault="002E18DD" w:rsidP="00441372">
            <w:pPr>
              <w:spacing w:before="120" w:after="120"/>
              <w:jc w:val="left"/>
            </w:pPr>
            <w:r w:rsidRPr="00441372">
              <w:rPr>
                <w:b/>
              </w:rPr>
              <w:t>1.</w:t>
            </w:r>
          </w:p>
        </w:tc>
        <w:tc>
          <w:tcPr>
            <w:tcW w:w="8320" w:type="dxa"/>
            <w:tcBorders>
              <w:bottom w:val="single" w:sz="6" w:space="0" w:color="auto"/>
            </w:tcBorders>
            <w:shd w:val="clear" w:color="auto" w:fill="auto"/>
          </w:tcPr>
          <w:p w14:paraId="14FA4EA5" w14:textId="77777777" w:rsidR="00EA4725" w:rsidRPr="00441372" w:rsidRDefault="002E18D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61A7C4C4" w14:textId="0E29C3BD" w:rsidR="00EA4725" w:rsidRPr="00441372" w:rsidRDefault="002E18D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5F31" w14:paraId="7C1CEA91" w14:textId="77777777" w:rsidTr="00F3021D">
        <w:tc>
          <w:tcPr>
            <w:tcW w:w="707" w:type="dxa"/>
            <w:tcBorders>
              <w:top w:val="single" w:sz="6" w:space="0" w:color="auto"/>
              <w:bottom w:val="single" w:sz="6" w:space="0" w:color="auto"/>
            </w:tcBorders>
            <w:shd w:val="clear" w:color="auto" w:fill="auto"/>
          </w:tcPr>
          <w:p w14:paraId="029B6CEC" w14:textId="77777777" w:rsidR="00EA4725" w:rsidRPr="00441372" w:rsidRDefault="002E18D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FAE486B" w14:textId="77777777" w:rsidR="00EA4725" w:rsidRPr="00441372" w:rsidRDefault="002E18DD" w:rsidP="00441372">
            <w:pPr>
              <w:spacing w:before="120" w:after="120"/>
            </w:pPr>
            <w:bookmarkStart w:id="4" w:name="X_SPS_Reg_2A"/>
            <w:r w:rsidRPr="00441372">
              <w:rPr>
                <w:b/>
              </w:rPr>
              <w:t>Agency responsible</w:t>
            </w:r>
            <w:bookmarkEnd w:id="4"/>
            <w:r w:rsidRPr="00441372">
              <w:rPr>
                <w:b/>
              </w:rPr>
              <w:t>:</w:t>
            </w:r>
            <w:r w:rsidRPr="0065690F">
              <w:t xml:space="preserve"> Viet Nam Food Administration, Ministry of Health</w:t>
            </w:r>
            <w:bookmarkStart w:id="5" w:name="sps2a"/>
            <w:bookmarkEnd w:id="5"/>
          </w:p>
        </w:tc>
      </w:tr>
      <w:tr w:rsidR="005B5F31" w14:paraId="06AD36AE" w14:textId="77777777" w:rsidTr="00F3021D">
        <w:tc>
          <w:tcPr>
            <w:tcW w:w="707" w:type="dxa"/>
            <w:tcBorders>
              <w:top w:val="single" w:sz="6" w:space="0" w:color="auto"/>
              <w:bottom w:val="single" w:sz="6" w:space="0" w:color="auto"/>
            </w:tcBorders>
            <w:shd w:val="clear" w:color="auto" w:fill="auto"/>
          </w:tcPr>
          <w:p w14:paraId="7C5FA845" w14:textId="77777777" w:rsidR="00EA4725" w:rsidRPr="00441372" w:rsidRDefault="002E18D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CC758F9" w14:textId="77777777" w:rsidR="00EA4725" w:rsidRPr="00441372" w:rsidRDefault="002E18D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kinds of foodstuff</w:t>
            </w:r>
            <w:bookmarkStart w:id="7" w:name="sps3a"/>
            <w:bookmarkEnd w:id="7"/>
          </w:p>
        </w:tc>
      </w:tr>
      <w:tr w:rsidR="005B5F31" w14:paraId="3FC47349" w14:textId="77777777" w:rsidTr="00F3021D">
        <w:tc>
          <w:tcPr>
            <w:tcW w:w="707" w:type="dxa"/>
            <w:tcBorders>
              <w:top w:val="single" w:sz="6" w:space="0" w:color="auto"/>
              <w:bottom w:val="single" w:sz="6" w:space="0" w:color="auto"/>
            </w:tcBorders>
            <w:shd w:val="clear" w:color="auto" w:fill="auto"/>
          </w:tcPr>
          <w:p w14:paraId="3E176C2E" w14:textId="77777777" w:rsidR="00EA4725" w:rsidRPr="00441372" w:rsidRDefault="002E18D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39DF8AE" w14:textId="77777777" w:rsidR="00EA4725" w:rsidRPr="00441372" w:rsidRDefault="002E18D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E59E820" w14:textId="77777777" w:rsidR="00EA4725" w:rsidRPr="00441372" w:rsidRDefault="002E18D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2B0750" w14:textId="77777777" w:rsidR="00EA4725" w:rsidRPr="00441372" w:rsidRDefault="002E18D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B5F31" w14:paraId="0D323AC5" w14:textId="77777777" w:rsidTr="00F3021D">
        <w:tc>
          <w:tcPr>
            <w:tcW w:w="707" w:type="dxa"/>
            <w:tcBorders>
              <w:top w:val="single" w:sz="6" w:space="0" w:color="auto"/>
              <w:bottom w:val="single" w:sz="6" w:space="0" w:color="auto"/>
            </w:tcBorders>
            <w:shd w:val="clear" w:color="auto" w:fill="auto"/>
          </w:tcPr>
          <w:p w14:paraId="6E878E95" w14:textId="77777777" w:rsidR="00EA4725" w:rsidRPr="00441372" w:rsidRDefault="002E18D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175ECE1" w14:textId="77777777" w:rsidR="00EA4725" w:rsidRPr="00441372" w:rsidRDefault="002E18DD" w:rsidP="00441372">
            <w:pPr>
              <w:spacing w:before="120" w:after="120"/>
            </w:pPr>
            <w:bookmarkStart w:id="15" w:name="X_SPS_Reg_5A"/>
            <w:r w:rsidRPr="00441372">
              <w:rPr>
                <w:b/>
              </w:rPr>
              <w:t>Title of the notified document</w:t>
            </w:r>
            <w:bookmarkEnd w:id="15"/>
            <w:r w:rsidRPr="00441372">
              <w:rPr>
                <w:b/>
              </w:rPr>
              <w:t>:</w:t>
            </w:r>
            <w:r w:rsidRPr="0065690F">
              <w:t xml:space="preserve"> Circular of amending, supplementing and repealing a number of legal documents on food safety issued by the Minister of Health</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 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63</w:t>
            </w:r>
            <w:bookmarkEnd w:id="20"/>
          </w:p>
          <w:p w14:paraId="040D4C3C" w14:textId="77777777" w:rsidR="00EA4725" w:rsidRPr="00441372" w:rsidRDefault="00B8730E" w:rsidP="00441372">
            <w:pPr>
              <w:spacing w:after="120"/>
            </w:pPr>
            <w:hyperlink r:id="rId7" w:tgtFrame="_blank" w:history="1">
              <w:r w:rsidR="002E18DD" w:rsidRPr="00441372">
                <w:rPr>
                  <w:color w:val="0000FF"/>
                  <w:u w:val="single"/>
                </w:rPr>
                <w:t>https://members.wto.org/crnattachments/2021/SPS/VNM/21_5170_00_x.pdf</w:t>
              </w:r>
            </w:hyperlink>
            <w:bookmarkStart w:id="21" w:name="sps5d"/>
            <w:bookmarkEnd w:id="21"/>
          </w:p>
        </w:tc>
      </w:tr>
      <w:tr w:rsidR="005B5F31" w14:paraId="2B8DF832" w14:textId="77777777" w:rsidTr="00F3021D">
        <w:tc>
          <w:tcPr>
            <w:tcW w:w="707" w:type="dxa"/>
            <w:tcBorders>
              <w:top w:val="single" w:sz="6" w:space="0" w:color="auto"/>
              <w:bottom w:val="single" w:sz="6" w:space="0" w:color="auto"/>
            </w:tcBorders>
            <w:shd w:val="clear" w:color="auto" w:fill="auto"/>
          </w:tcPr>
          <w:p w14:paraId="5B05480B" w14:textId="77777777" w:rsidR="00EA4725" w:rsidRPr="00441372" w:rsidRDefault="002E18D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A9BBD7" w14:textId="77777777" w:rsidR="00EA4725" w:rsidRPr="00441372" w:rsidRDefault="002E18DD" w:rsidP="002E18DD">
            <w:pPr>
              <w:spacing w:before="120"/>
            </w:pPr>
            <w:bookmarkStart w:id="22" w:name="X_SPS_Reg_6A"/>
            <w:r w:rsidRPr="00441372">
              <w:rPr>
                <w:b/>
              </w:rPr>
              <w:t>Description of content</w:t>
            </w:r>
            <w:bookmarkEnd w:id="22"/>
            <w:r w:rsidRPr="00441372">
              <w:rPr>
                <w:b/>
              </w:rPr>
              <w:t>:</w:t>
            </w:r>
            <w:r w:rsidRPr="0065690F">
              <w:t xml:space="preserve"> This draft of Circular will amend, supplement and repeal a number of articles of legal documents on food safety as below:</w:t>
            </w:r>
          </w:p>
          <w:p w14:paraId="2E980BE3" w14:textId="05F62BF6" w:rsidR="005B5F31" w:rsidRPr="0065690F" w:rsidRDefault="002E18DD" w:rsidP="00C26CC9">
            <w:pPr>
              <w:numPr>
                <w:ilvl w:val="0"/>
                <w:numId w:val="16"/>
              </w:numPr>
              <w:ind w:left="357" w:hanging="357"/>
            </w:pPr>
            <w:r w:rsidRPr="0065690F">
              <w:t>Circular No. 24/2019/TT-BYT dated 30 August 2019 of the Minister of Health regulating the management and usage of food additives;</w:t>
            </w:r>
          </w:p>
          <w:p w14:paraId="1A0CC2C8" w14:textId="3293FBF2" w:rsidR="005B5F31" w:rsidRPr="0065690F" w:rsidRDefault="002E18DD" w:rsidP="00C26CC9">
            <w:pPr>
              <w:numPr>
                <w:ilvl w:val="0"/>
                <w:numId w:val="16"/>
              </w:numPr>
              <w:ind w:left="357" w:hanging="357"/>
            </w:pPr>
            <w:r w:rsidRPr="0065690F">
              <w:t>Circular No. 02/2011/TT-BYT dated 13 January 2011 of the Minister of Health on the promulgation of national technical regulations on chemical contamination limits in food;</w:t>
            </w:r>
          </w:p>
          <w:p w14:paraId="769938C9" w14:textId="723538D2" w:rsidR="005B5F31" w:rsidRPr="0065690F" w:rsidRDefault="002E18DD" w:rsidP="00C26CC9">
            <w:pPr>
              <w:numPr>
                <w:ilvl w:val="0"/>
                <w:numId w:val="16"/>
              </w:numPr>
              <w:ind w:left="357" w:hanging="357"/>
            </w:pPr>
            <w:r w:rsidRPr="0065690F">
              <w:t>Circular No. 18/2019/TT-BYT dated 17 July 2019 of the Minister of Health guiding Good Manufacturing Practices (GMP) in the production and trading of dietary supplements;</w:t>
            </w:r>
          </w:p>
          <w:p w14:paraId="6F2477D2" w14:textId="7ED1BC2F" w:rsidR="005B5F31" w:rsidRPr="0065690F" w:rsidRDefault="002E18DD" w:rsidP="00C26CC9">
            <w:pPr>
              <w:numPr>
                <w:ilvl w:val="0"/>
                <w:numId w:val="16"/>
              </w:numPr>
              <w:ind w:left="357" w:hanging="357"/>
            </w:pPr>
            <w:r w:rsidRPr="0065690F">
              <w:t>Circular No. 48/2015/TT-BYT dated 1 December 2015 of the Minister of Health stipulating food safety inspection activities in food production and trading under the management of the Ministry of Health;</w:t>
            </w:r>
          </w:p>
          <w:p w14:paraId="6515966B" w14:textId="4F2D467E" w:rsidR="005B5F31" w:rsidRPr="0065690F" w:rsidRDefault="002E18DD" w:rsidP="00C26CC9">
            <w:pPr>
              <w:numPr>
                <w:ilvl w:val="0"/>
                <w:numId w:val="16"/>
              </w:numPr>
              <w:ind w:left="357" w:hanging="357"/>
            </w:pPr>
            <w:r w:rsidRPr="0065690F">
              <w:t>Circular No. 43/2014/TT-BYT dated 24 November 2014 of the Minister of Health regulating the management of functional foods;</w:t>
            </w:r>
          </w:p>
          <w:p w14:paraId="08386CB4" w14:textId="16F62D83" w:rsidR="005B5F31" w:rsidRPr="0065690F" w:rsidRDefault="002E18DD" w:rsidP="00C26CC9">
            <w:pPr>
              <w:numPr>
                <w:ilvl w:val="0"/>
                <w:numId w:val="16"/>
              </w:numPr>
              <w:ind w:left="357" w:hanging="357"/>
            </w:pPr>
            <w:r w:rsidRPr="0065690F">
              <w:t>Circular No. 05/2018/TT-BYT dated 5 April 2018 of the Minister of Health promulgating the List of foods, food additives, food processing aids and tools, packaging materials and food containers that are identified with HS codes according to the provisions of the list of goods exported and imported from Viet Nam;</w:t>
            </w:r>
          </w:p>
          <w:p w14:paraId="77AEE318" w14:textId="7D3CB6FB" w:rsidR="005B5F31" w:rsidRPr="0065690F" w:rsidRDefault="002E18DD" w:rsidP="00C26CC9">
            <w:pPr>
              <w:numPr>
                <w:ilvl w:val="0"/>
                <w:numId w:val="16"/>
              </w:numPr>
              <w:ind w:left="357" w:hanging="357"/>
            </w:pPr>
            <w:r w:rsidRPr="0065690F">
              <w:t>Decision No. 46/2007/QD-BYT of Minister of Health regulating the maximum limit of contamination and chemicals in food;</w:t>
            </w:r>
          </w:p>
          <w:p w14:paraId="0B4B0848" w14:textId="1D44A476" w:rsidR="005B5F31" w:rsidRPr="0065690F" w:rsidRDefault="002E18DD" w:rsidP="00C26CC9">
            <w:pPr>
              <w:numPr>
                <w:ilvl w:val="0"/>
                <w:numId w:val="16"/>
              </w:numPr>
              <w:ind w:left="357" w:hanging="357"/>
            </w:pPr>
            <w:r w:rsidRPr="0065690F">
              <w:t>Decision No. 38/2008/QD-BYT dated 11 December 2008 of the Minister of Health promulgating on "Prescribing the maximum limit of melamine cross-contamination in food";</w:t>
            </w:r>
          </w:p>
          <w:p w14:paraId="58896FAC" w14:textId="57AFE472" w:rsidR="005B5F31" w:rsidRPr="0065690F" w:rsidRDefault="002E18DD" w:rsidP="00C26CC9">
            <w:pPr>
              <w:numPr>
                <w:ilvl w:val="0"/>
                <w:numId w:val="16"/>
              </w:numPr>
              <w:spacing w:after="120"/>
              <w:ind w:left="358"/>
            </w:pPr>
            <w:r w:rsidRPr="0065690F">
              <w:t>Circular No. 14/2011/TT-BYT dated 1 April 2011 of the Minister of Health on guidelines for taking samples for inspection and examination of food quality, hygiene and safety.</w:t>
            </w:r>
            <w:bookmarkStart w:id="23" w:name="sps6a"/>
            <w:bookmarkEnd w:id="23"/>
          </w:p>
        </w:tc>
      </w:tr>
      <w:tr w:rsidR="005B5F31" w14:paraId="5DD53167" w14:textId="77777777" w:rsidTr="00F3021D">
        <w:tc>
          <w:tcPr>
            <w:tcW w:w="707" w:type="dxa"/>
            <w:tcBorders>
              <w:top w:val="single" w:sz="6" w:space="0" w:color="auto"/>
              <w:bottom w:val="single" w:sz="6" w:space="0" w:color="auto"/>
            </w:tcBorders>
            <w:shd w:val="clear" w:color="auto" w:fill="auto"/>
          </w:tcPr>
          <w:p w14:paraId="0077606C" w14:textId="77777777" w:rsidR="00EA4725" w:rsidRPr="00441372" w:rsidRDefault="002E18DD" w:rsidP="00C26CC9">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EBAC2EE" w14:textId="77777777" w:rsidR="00EA4725" w:rsidRPr="00441372" w:rsidRDefault="002E18DD" w:rsidP="00C26CC9">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5F31" w14:paraId="3A933BB4" w14:textId="77777777" w:rsidTr="00F3021D">
        <w:tc>
          <w:tcPr>
            <w:tcW w:w="707" w:type="dxa"/>
            <w:tcBorders>
              <w:top w:val="single" w:sz="6" w:space="0" w:color="auto"/>
              <w:bottom w:val="single" w:sz="6" w:space="0" w:color="auto"/>
            </w:tcBorders>
            <w:shd w:val="clear" w:color="auto" w:fill="auto"/>
          </w:tcPr>
          <w:p w14:paraId="56D5150F" w14:textId="77777777" w:rsidR="00EA4725" w:rsidRPr="00441372" w:rsidRDefault="002E18D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95B5B8" w14:textId="77777777" w:rsidR="00EA4725" w:rsidRPr="00441372" w:rsidRDefault="002E18D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5692271" w14:textId="77777777" w:rsidR="00EA4725" w:rsidRPr="00441372" w:rsidRDefault="002E18D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192-1995 192-1995- General Standard for Additives</w:t>
            </w:r>
            <w:bookmarkEnd w:id="39"/>
          </w:p>
          <w:p w14:paraId="3D5B37A5" w14:textId="77777777" w:rsidR="00EA4725" w:rsidRPr="00441372" w:rsidRDefault="002E18D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7292AD" w14:textId="77777777" w:rsidR="00EA4725" w:rsidRPr="00441372" w:rsidRDefault="002E18D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971D99B" w14:textId="77777777" w:rsidR="00EA4725" w:rsidRPr="00441372" w:rsidRDefault="002E18D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FB5D25F" w14:textId="77777777" w:rsidR="00EA4725" w:rsidRPr="00441372" w:rsidRDefault="002E18D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D544FCB" w14:textId="77777777" w:rsidR="00EA4725" w:rsidRPr="00441372" w:rsidRDefault="002E18D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685EAF2" w14:textId="77777777" w:rsidR="00EA4725" w:rsidRPr="00441372" w:rsidRDefault="002E18D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B5F31" w14:paraId="34B2DCB2" w14:textId="77777777" w:rsidTr="00F3021D">
        <w:tc>
          <w:tcPr>
            <w:tcW w:w="707" w:type="dxa"/>
            <w:tcBorders>
              <w:top w:val="single" w:sz="6" w:space="0" w:color="auto"/>
              <w:bottom w:val="single" w:sz="6" w:space="0" w:color="auto"/>
            </w:tcBorders>
            <w:shd w:val="clear" w:color="auto" w:fill="auto"/>
          </w:tcPr>
          <w:p w14:paraId="3D66308C" w14:textId="77777777" w:rsidR="00EA4725" w:rsidRPr="00441372" w:rsidRDefault="002E18D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8643A0D" w14:textId="77777777" w:rsidR="00C26CC9" w:rsidRDefault="002E18D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146141A1" w14:textId="6E69E947" w:rsidR="00EA4725" w:rsidRPr="00441372" w:rsidRDefault="002E18DD" w:rsidP="00C26CC9">
            <w:pPr>
              <w:numPr>
                <w:ilvl w:val="0"/>
                <w:numId w:val="18"/>
              </w:numPr>
              <w:ind w:left="357" w:hanging="357"/>
            </w:pPr>
            <w:r w:rsidRPr="0065690F">
              <w:t>Circular No. 24/2019/TT-BYT dated 30 August 2019 of the Minister of Health regulating the management and usage of food additives</w:t>
            </w:r>
          </w:p>
          <w:p w14:paraId="721F7E00" w14:textId="77777777" w:rsidR="005B5F31" w:rsidRPr="0065690F" w:rsidRDefault="00B8730E" w:rsidP="00C26CC9">
            <w:pPr>
              <w:numPr>
                <w:ilvl w:val="0"/>
                <w:numId w:val="18"/>
              </w:numPr>
              <w:ind w:left="357" w:hanging="357"/>
            </w:pPr>
            <w:hyperlink r:id="rId8" w:tgtFrame="_blank" w:history="1">
              <w:r w:rsidR="002E18DD" w:rsidRPr="0065690F">
                <w:rPr>
                  <w:color w:val="0000FF"/>
                  <w:u w:val="single"/>
                </w:rPr>
                <w:t>https://members.wto.org/crnattachments/2021/SPS/VNM/21_5170_01_x.pdf</w:t>
              </w:r>
            </w:hyperlink>
          </w:p>
          <w:p w14:paraId="3D31AEE6" w14:textId="4FC61A6A" w:rsidR="005B5F31" w:rsidRPr="0065690F" w:rsidRDefault="002E18DD" w:rsidP="00C26CC9">
            <w:pPr>
              <w:numPr>
                <w:ilvl w:val="0"/>
                <w:numId w:val="18"/>
              </w:numPr>
              <w:ind w:left="357" w:hanging="357"/>
            </w:pPr>
            <w:r w:rsidRPr="0065690F">
              <w:t>Circular No. 02/2011/TT-BYT dated 13 January 2011 of the Minister of Health on the promulgation of national technical regulations on chemical contamination limits in food</w:t>
            </w:r>
          </w:p>
          <w:p w14:paraId="360F92C9" w14:textId="403F3AB5" w:rsidR="005B5F31" w:rsidRPr="0065690F" w:rsidRDefault="00B8730E" w:rsidP="00C26CC9">
            <w:pPr>
              <w:numPr>
                <w:ilvl w:val="0"/>
                <w:numId w:val="18"/>
              </w:numPr>
              <w:ind w:left="357" w:hanging="357"/>
            </w:pPr>
            <w:hyperlink r:id="rId9" w:tgtFrame="_blank" w:history="1">
              <w:r w:rsidR="002E18DD" w:rsidRPr="0065690F">
                <w:rPr>
                  <w:color w:val="0000FF"/>
                  <w:u w:val="single"/>
                </w:rPr>
                <w:t>https://members.wto.org/crnattachments/2021/SPS/VNM/21_5170_02_x.pdf</w:t>
              </w:r>
            </w:hyperlink>
          </w:p>
          <w:p w14:paraId="0E7EEBB6" w14:textId="7DF03636" w:rsidR="005B5F31" w:rsidRPr="0065690F" w:rsidRDefault="002E18DD" w:rsidP="00C26CC9">
            <w:pPr>
              <w:numPr>
                <w:ilvl w:val="0"/>
                <w:numId w:val="18"/>
              </w:numPr>
              <w:ind w:left="357" w:hanging="357"/>
            </w:pPr>
            <w:r w:rsidRPr="0065690F">
              <w:t>Circular No. 18/2019/TT-BYT dated 17 July 2019 of the Minister of Health guiding Good Manufacturing Practices (GMP) in the production and trading of dietary supplements</w:t>
            </w:r>
          </w:p>
          <w:p w14:paraId="36254B8E" w14:textId="54BC1841" w:rsidR="005B5F31" w:rsidRPr="0065690F" w:rsidRDefault="00B8730E" w:rsidP="00C26CC9">
            <w:pPr>
              <w:numPr>
                <w:ilvl w:val="0"/>
                <w:numId w:val="18"/>
              </w:numPr>
              <w:ind w:left="357" w:hanging="357"/>
            </w:pPr>
            <w:hyperlink r:id="rId10" w:tgtFrame="_blank" w:history="1">
              <w:r w:rsidR="002E18DD" w:rsidRPr="0065690F">
                <w:rPr>
                  <w:color w:val="0000FF"/>
                  <w:u w:val="single"/>
                </w:rPr>
                <w:t>https://members.wto.org/crnattachments/2021/SPS/VNM/21_5170_03_x.pdf</w:t>
              </w:r>
            </w:hyperlink>
          </w:p>
          <w:p w14:paraId="4FD06765" w14:textId="035CB06E" w:rsidR="005B5F31" w:rsidRPr="0065690F" w:rsidRDefault="002E18DD" w:rsidP="00C26CC9">
            <w:pPr>
              <w:numPr>
                <w:ilvl w:val="0"/>
                <w:numId w:val="18"/>
              </w:numPr>
              <w:ind w:left="357" w:hanging="357"/>
            </w:pPr>
            <w:r w:rsidRPr="0065690F">
              <w:t>Circular No. 48/2015/TT-BYT dated 1 December 2015 of the Minister of Health stipulating food safety inspection activities in food production and trading under the management of the Ministry of Health</w:t>
            </w:r>
          </w:p>
          <w:p w14:paraId="091B5B3F" w14:textId="4EFB6209" w:rsidR="005B5F31" w:rsidRPr="0065690F" w:rsidRDefault="00B8730E" w:rsidP="00C26CC9">
            <w:pPr>
              <w:numPr>
                <w:ilvl w:val="0"/>
                <w:numId w:val="18"/>
              </w:numPr>
              <w:ind w:left="357" w:hanging="357"/>
            </w:pPr>
            <w:hyperlink r:id="rId11" w:tgtFrame="_blank" w:history="1">
              <w:r w:rsidR="002E18DD" w:rsidRPr="0065690F">
                <w:rPr>
                  <w:color w:val="0000FF"/>
                  <w:u w:val="single"/>
                </w:rPr>
                <w:t>https://members.wto.org/crnattachments/2021/SPS/VNM/21_5170_04_x.pdf</w:t>
              </w:r>
            </w:hyperlink>
          </w:p>
          <w:p w14:paraId="79883349" w14:textId="15E9145A" w:rsidR="005B5F31" w:rsidRPr="0065690F" w:rsidRDefault="002E18DD" w:rsidP="00C26CC9">
            <w:pPr>
              <w:numPr>
                <w:ilvl w:val="0"/>
                <w:numId w:val="18"/>
              </w:numPr>
              <w:ind w:left="357" w:hanging="357"/>
            </w:pPr>
            <w:r w:rsidRPr="0065690F">
              <w:t>Circular No. 43/2014/TT-BYT dated 24 November 2014 of the Minister of Health regulating the management of functional foods</w:t>
            </w:r>
          </w:p>
          <w:p w14:paraId="79246895" w14:textId="1CECC6BE" w:rsidR="005B5F31" w:rsidRPr="0065690F" w:rsidRDefault="00B8730E" w:rsidP="00C26CC9">
            <w:pPr>
              <w:numPr>
                <w:ilvl w:val="0"/>
                <w:numId w:val="18"/>
              </w:numPr>
              <w:ind w:left="357" w:hanging="357"/>
            </w:pPr>
            <w:hyperlink r:id="rId12" w:tgtFrame="_blank" w:history="1">
              <w:r w:rsidR="002E18DD" w:rsidRPr="0065690F">
                <w:rPr>
                  <w:color w:val="0000FF"/>
                  <w:u w:val="single"/>
                </w:rPr>
                <w:t>https://members.wto.org/crnattachments/2021/SPS/VNM/21_5170_05_x.pdf</w:t>
              </w:r>
            </w:hyperlink>
          </w:p>
          <w:p w14:paraId="04CD2015" w14:textId="29BE7080" w:rsidR="005B5F31" w:rsidRPr="0065690F" w:rsidRDefault="002E18DD" w:rsidP="00C26CC9">
            <w:pPr>
              <w:numPr>
                <w:ilvl w:val="0"/>
                <w:numId w:val="18"/>
              </w:numPr>
              <w:ind w:left="357" w:hanging="357"/>
            </w:pPr>
            <w:r w:rsidRPr="0065690F">
              <w:t>Circular No. 05/2018/TT-BYT dated 5 April 2018 of the Minister of Health promulgating the List of foods, food additives, food processing aids and tools, packaging materials and food containers that are identified with HS codes according to the provisions of the list of goods exported and imported from Viet Nam</w:t>
            </w:r>
          </w:p>
          <w:p w14:paraId="4C547429" w14:textId="429127D6" w:rsidR="005B5F31" w:rsidRPr="0065690F" w:rsidRDefault="00B8730E" w:rsidP="00C26CC9">
            <w:pPr>
              <w:numPr>
                <w:ilvl w:val="0"/>
                <w:numId w:val="18"/>
              </w:numPr>
              <w:ind w:left="357" w:hanging="357"/>
            </w:pPr>
            <w:hyperlink r:id="rId13" w:tgtFrame="_blank" w:history="1">
              <w:r w:rsidR="002E18DD" w:rsidRPr="0065690F">
                <w:rPr>
                  <w:color w:val="0000FF"/>
                  <w:u w:val="single"/>
                </w:rPr>
                <w:t>https://members.wto.org/crnattachments/2021/SPS/VNM/21_5170_06_x.pdf</w:t>
              </w:r>
            </w:hyperlink>
          </w:p>
          <w:p w14:paraId="5EF91B04" w14:textId="09EEB3FF" w:rsidR="005B5F31" w:rsidRPr="0065690F" w:rsidRDefault="002E18DD" w:rsidP="00C26CC9">
            <w:pPr>
              <w:numPr>
                <w:ilvl w:val="0"/>
                <w:numId w:val="18"/>
              </w:numPr>
              <w:ind w:left="357" w:hanging="357"/>
            </w:pPr>
            <w:r w:rsidRPr="0065690F">
              <w:t>Decision No. 46/2007/QD-BYT of Minister of Health regulating the maximum limit of contamination and chemicals in food</w:t>
            </w:r>
          </w:p>
          <w:p w14:paraId="158E454B" w14:textId="55B21B27" w:rsidR="005B5F31" w:rsidRPr="0065690F" w:rsidRDefault="00B8730E" w:rsidP="00C26CC9">
            <w:pPr>
              <w:numPr>
                <w:ilvl w:val="0"/>
                <w:numId w:val="18"/>
              </w:numPr>
              <w:ind w:left="357" w:hanging="357"/>
            </w:pPr>
            <w:hyperlink r:id="rId14" w:tgtFrame="_blank" w:history="1">
              <w:r w:rsidR="002E18DD" w:rsidRPr="0065690F">
                <w:rPr>
                  <w:color w:val="0000FF"/>
                  <w:u w:val="single"/>
                </w:rPr>
                <w:t>https://members.wto.org/crnattachments/2021/SPS/VNM/21_5170_07_x.pdf</w:t>
              </w:r>
            </w:hyperlink>
          </w:p>
          <w:p w14:paraId="0E0503C0" w14:textId="257BFAC8" w:rsidR="005B5F31" w:rsidRPr="0065690F" w:rsidRDefault="002E18DD" w:rsidP="00C26CC9">
            <w:pPr>
              <w:numPr>
                <w:ilvl w:val="0"/>
                <w:numId w:val="18"/>
              </w:numPr>
              <w:ind w:left="357" w:hanging="357"/>
            </w:pPr>
            <w:r w:rsidRPr="0065690F">
              <w:t>Decision No. 38/2008/QD-BYT dated 11 December 2008 of the Minister of Health promulgating on "Prescribing the maximum limit of melamine cross-contamination in food"</w:t>
            </w:r>
          </w:p>
          <w:p w14:paraId="716D8462" w14:textId="2CC87BEA" w:rsidR="005B5F31" w:rsidRPr="0065690F" w:rsidRDefault="00B8730E" w:rsidP="00C26CC9">
            <w:pPr>
              <w:numPr>
                <w:ilvl w:val="0"/>
                <w:numId w:val="18"/>
              </w:numPr>
              <w:ind w:left="357" w:hanging="357"/>
            </w:pPr>
            <w:hyperlink r:id="rId15" w:tgtFrame="_blank" w:history="1">
              <w:r w:rsidR="002E18DD" w:rsidRPr="0065690F">
                <w:rPr>
                  <w:color w:val="0000FF"/>
                  <w:u w:val="single"/>
                </w:rPr>
                <w:t>https://members.wto.org/crnattachments/2021/SPS/VNM/21_5170_08_x.pdf</w:t>
              </w:r>
            </w:hyperlink>
          </w:p>
          <w:p w14:paraId="117CA72E" w14:textId="20508687" w:rsidR="005B5F31" w:rsidRPr="0065690F" w:rsidRDefault="002E18DD" w:rsidP="00C26CC9">
            <w:pPr>
              <w:numPr>
                <w:ilvl w:val="0"/>
                <w:numId w:val="18"/>
              </w:numPr>
              <w:ind w:left="357" w:hanging="357"/>
            </w:pPr>
            <w:r w:rsidRPr="0065690F">
              <w:t>Circular No. 14/2011/TT-BYT dated 1 April 2011 of the Minister of Health on guidelines for taking samples for inspection and examination of food quality, hygiene and safety</w:t>
            </w:r>
          </w:p>
          <w:p w14:paraId="62BA49E7" w14:textId="77777777" w:rsidR="00C26CC9" w:rsidRDefault="00B8730E" w:rsidP="00C26CC9">
            <w:pPr>
              <w:numPr>
                <w:ilvl w:val="0"/>
                <w:numId w:val="18"/>
              </w:numPr>
              <w:ind w:left="357" w:hanging="357"/>
            </w:pPr>
            <w:hyperlink r:id="rId16" w:tgtFrame="_blank" w:history="1">
              <w:r w:rsidR="002E18DD" w:rsidRPr="0065690F">
                <w:rPr>
                  <w:color w:val="0000FF"/>
                  <w:u w:val="single"/>
                </w:rPr>
                <w:t>https://members.wto.org/crnattachments/2021/SPS/VNM/21_5170_09_x.pdf</w:t>
              </w:r>
            </w:hyperlink>
            <w:bookmarkStart w:id="56" w:name="sps9a"/>
            <w:bookmarkEnd w:id="56"/>
          </w:p>
          <w:p w14:paraId="762641AF" w14:textId="6F567458" w:rsidR="005B5F31" w:rsidRPr="0065690F" w:rsidRDefault="002E18DD" w:rsidP="00C26CC9">
            <w:pPr>
              <w:spacing w:after="120"/>
            </w:pPr>
            <w:r w:rsidRPr="0065690F">
              <w:rPr>
                <w:bCs/>
              </w:rPr>
              <w:t>(available in Viet Nam)</w:t>
            </w:r>
            <w:bookmarkStart w:id="57" w:name="sps9b"/>
            <w:bookmarkEnd w:id="57"/>
          </w:p>
        </w:tc>
      </w:tr>
      <w:tr w:rsidR="005B5F31" w14:paraId="115ACEB9" w14:textId="77777777" w:rsidTr="00F3021D">
        <w:tc>
          <w:tcPr>
            <w:tcW w:w="707" w:type="dxa"/>
            <w:tcBorders>
              <w:top w:val="single" w:sz="6" w:space="0" w:color="auto"/>
              <w:bottom w:val="single" w:sz="6" w:space="0" w:color="auto"/>
            </w:tcBorders>
            <w:shd w:val="clear" w:color="auto" w:fill="auto"/>
          </w:tcPr>
          <w:p w14:paraId="4CC977E6" w14:textId="77777777" w:rsidR="00EA4725" w:rsidRPr="00441372" w:rsidRDefault="002E18D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098739" w14:textId="77777777" w:rsidR="00EA4725" w:rsidRPr="00441372" w:rsidRDefault="002E18D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November 2021</w:t>
            </w:r>
            <w:bookmarkStart w:id="59" w:name="sps10a"/>
            <w:bookmarkEnd w:id="59"/>
          </w:p>
          <w:p w14:paraId="50957949" w14:textId="77777777" w:rsidR="00EA4725" w:rsidRPr="00441372" w:rsidRDefault="002E18D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November 2021</w:t>
            </w:r>
            <w:bookmarkStart w:id="61" w:name="sps10bisa"/>
            <w:bookmarkEnd w:id="61"/>
          </w:p>
        </w:tc>
      </w:tr>
      <w:tr w:rsidR="005B5F31" w14:paraId="56B50373" w14:textId="77777777" w:rsidTr="00F3021D">
        <w:tc>
          <w:tcPr>
            <w:tcW w:w="707" w:type="dxa"/>
            <w:tcBorders>
              <w:top w:val="single" w:sz="6" w:space="0" w:color="auto"/>
              <w:bottom w:val="single" w:sz="6" w:space="0" w:color="auto"/>
            </w:tcBorders>
            <w:shd w:val="clear" w:color="auto" w:fill="auto"/>
          </w:tcPr>
          <w:p w14:paraId="63B94394" w14:textId="77777777" w:rsidR="00EA4725" w:rsidRPr="00441372" w:rsidRDefault="002E18DD" w:rsidP="00C26CC9">
            <w:pPr>
              <w:keepNext/>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556283B1" w14:textId="77777777" w:rsidR="00EA4725" w:rsidRPr="00441372" w:rsidRDefault="002E18DD" w:rsidP="00C26CC9">
            <w:pPr>
              <w:keepNext/>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30 January 2022</w:t>
            </w:r>
            <w:bookmarkStart w:id="65" w:name="sps11a"/>
            <w:bookmarkEnd w:id="65"/>
          </w:p>
          <w:p w14:paraId="3F6311F7" w14:textId="77777777" w:rsidR="00EA4725" w:rsidRPr="00441372" w:rsidRDefault="002E18DD" w:rsidP="00C26CC9">
            <w:pPr>
              <w:keepNext/>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B5F31" w14:paraId="5E947202" w14:textId="77777777" w:rsidTr="00F3021D">
        <w:tc>
          <w:tcPr>
            <w:tcW w:w="707" w:type="dxa"/>
            <w:tcBorders>
              <w:top w:val="single" w:sz="6" w:space="0" w:color="auto"/>
              <w:bottom w:val="single" w:sz="6" w:space="0" w:color="auto"/>
            </w:tcBorders>
            <w:shd w:val="clear" w:color="auto" w:fill="auto"/>
          </w:tcPr>
          <w:p w14:paraId="795240FE" w14:textId="77777777" w:rsidR="00EA4725" w:rsidRPr="00441372" w:rsidRDefault="002E18D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9457E4" w14:textId="77777777" w:rsidR="00EA4725" w:rsidRPr="00441372" w:rsidRDefault="002E18D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October 2021</w:t>
            </w:r>
            <w:bookmarkEnd w:id="72"/>
          </w:p>
          <w:p w14:paraId="4CFCBD57" w14:textId="77777777" w:rsidR="00EA4725" w:rsidRPr="00441372" w:rsidRDefault="002E18D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6F88195" w14:textId="77777777" w:rsidR="005B5F31" w:rsidRPr="0065690F" w:rsidRDefault="002E18DD" w:rsidP="00441372">
            <w:r w:rsidRPr="0065690F">
              <w:t>Viet Nam SPS Notification Authority and Enquiry Point</w:t>
            </w:r>
          </w:p>
          <w:p w14:paraId="568FF5D6" w14:textId="77777777" w:rsidR="005B5F31" w:rsidRPr="0065690F" w:rsidRDefault="002E18DD" w:rsidP="00441372">
            <w:r w:rsidRPr="0065690F">
              <w:t>Block A3, No.10 Nguyen Cong Hoan Street, Hanoi, Viet Nam</w:t>
            </w:r>
          </w:p>
          <w:p w14:paraId="6BD7023C" w14:textId="77777777" w:rsidR="005B5F31" w:rsidRPr="0065690F" w:rsidRDefault="002E18DD" w:rsidP="00441372">
            <w:r w:rsidRPr="0065690F">
              <w:t>Tel: +(84 4) 3734 4764</w:t>
            </w:r>
          </w:p>
          <w:p w14:paraId="327D9C6D" w14:textId="77777777" w:rsidR="005B5F31" w:rsidRPr="0065690F" w:rsidRDefault="002E18DD" w:rsidP="00441372">
            <w:r w:rsidRPr="0065690F">
              <w:t>Fax: +(84 4) 3734 4764</w:t>
            </w:r>
          </w:p>
          <w:p w14:paraId="17E6D957" w14:textId="77777777" w:rsidR="005B5F31" w:rsidRPr="0065690F" w:rsidRDefault="002E18DD" w:rsidP="00441372">
            <w:r w:rsidRPr="0065690F">
              <w:t>E-mail: spsvietnam@mard.gov.vn</w:t>
            </w:r>
          </w:p>
          <w:p w14:paraId="0E2CACFC" w14:textId="77777777" w:rsidR="005B5F31" w:rsidRPr="0065690F" w:rsidRDefault="002E18DD" w:rsidP="00441372">
            <w:r w:rsidRPr="0065690F">
              <w:t xml:space="preserve">Website: </w:t>
            </w:r>
            <w:hyperlink r:id="rId17" w:tgtFrame="_blank" w:history="1">
              <w:r w:rsidRPr="0065690F">
                <w:rPr>
                  <w:color w:val="0000FF"/>
                  <w:u w:val="single"/>
                </w:rPr>
                <w:t>http://www.spsvietnam.gov.vn</w:t>
              </w:r>
            </w:hyperlink>
          </w:p>
          <w:p w14:paraId="4D1BD160" w14:textId="77777777" w:rsidR="00C26CC9" w:rsidRDefault="00C26CC9" w:rsidP="00441372"/>
          <w:p w14:paraId="62F4F2DF" w14:textId="051D38E1" w:rsidR="005B5F31" w:rsidRPr="0065690F" w:rsidRDefault="002E18DD" w:rsidP="00441372">
            <w:r w:rsidRPr="0065690F">
              <w:t>Viet Nam Food Administration, Ministry of Health of Viet Nam</w:t>
            </w:r>
          </w:p>
          <w:p w14:paraId="6A163F1C" w14:textId="77777777" w:rsidR="005B5F31" w:rsidRPr="0065690F" w:rsidRDefault="002E18DD" w:rsidP="00441372">
            <w:r w:rsidRPr="0065690F">
              <w:t>Lane 135 Nui Truc Street, Ba Dinh Dist, Ha Noi, Viet Nam</w:t>
            </w:r>
          </w:p>
          <w:p w14:paraId="727FF6CD" w14:textId="77777777" w:rsidR="005B5F31" w:rsidRPr="0065690F" w:rsidRDefault="002E18DD" w:rsidP="00441372">
            <w:r w:rsidRPr="0065690F">
              <w:t>E-mail: phapchehoinhap@gmail.com</w:t>
            </w:r>
          </w:p>
          <w:p w14:paraId="322C0A50" w14:textId="77777777" w:rsidR="005B5F31" w:rsidRPr="0065690F" w:rsidRDefault="002E18DD" w:rsidP="00441372">
            <w:pPr>
              <w:spacing w:after="120"/>
            </w:pPr>
            <w:r w:rsidRPr="0065690F">
              <w:t>Fax: +(84 24) 3846 3739</w:t>
            </w:r>
            <w:bookmarkStart w:id="79" w:name="sps12d"/>
            <w:bookmarkEnd w:id="79"/>
          </w:p>
        </w:tc>
      </w:tr>
      <w:tr w:rsidR="005B5F31" w14:paraId="6AC56E35" w14:textId="77777777" w:rsidTr="00F3021D">
        <w:tc>
          <w:tcPr>
            <w:tcW w:w="707" w:type="dxa"/>
            <w:tcBorders>
              <w:top w:val="single" w:sz="6" w:space="0" w:color="auto"/>
            </w:tcBorders>
            <w:shd w:val="clear" w:color="auto" w:fill="auto"/>
          </w:tcPr>
          <w:p w14:paraId="7FE6937C" w14:textId="77777777" w:rsidR="00EA4725" w:rsidRPr="00441372" w:rsidRDefault="002E18D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B4F74E" w14:textId="77777777" w:rsidR="00EA4725" w:rsidRPr="00441372" w:rsidRDefault="002E18D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8803D87" w14:textId="77777777" w:rsidR="00EA4725" w:rsidRPr="0065690F" w:rsidRDefault="00B8730E" w:rsidP="00F3021D">
            <w:pPr>
              <w:keepNext/>
              <w:keepLines/>
              <w:spacing w:after="120"/>
              <w:rPr>
                <w:bCs/>
              </w:rPr>
            </w:pPr>
            <w:hyperlink r:id="rId18" w:tgtFrame="_blank" w:history="1">
              <w:r w:rsidR="002E18DD" w:rsidRPr="0065690F">
                <w:rPr>
                  <w:bCs/>
                  <w:color w:val="0000FF"/>
                  <w:u w:val="single"/>
                </w:rPr>
                <w:t>http://www.spsvietnam.gov.vn/en/notification-of-viet-nam</w:t>
              </w:r>
            </w:hyperlink>
            <w:bookmarkStart w:id="86" w:name="sps13c"/>
            <w:bookmarkEnd w:id="86"/>
          </w:p>
        </w:tc>
      </w:tr>
    </w:tbl>
    <w:p w14:paraId="3321E55C" w14:textId="77777777" w:rsidR="007141CF" w:rsidRPr="00441372" w:rsidRDefault="007141CF" w:rsidP="00441372"/>
    <w:sectPr w:rsidR="007141CF" w:rsidRPr="00441372" w:rsidSect="00C26CC9">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8E2E" w14:textId="77777777" w:rsidR="00D01C10" w:rsidRDefault="002E18DD">
      <w:r>
        <w:separator/>
      </w:r>
    </w:p>
  </w:endnote>
  <w:endnote w:type="continuationSeparator" w:id="0">
    <w:p w14:paraId="424F6B84" w14:textId="77777777" w:rsidR="00D01C10" w:rsidRDefault="002E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73D8" w14:textId="6BD8B4B5" w:rsidR="00EA4725" w:rsidRPr="00C26CC9" w:rsidRDefault="00C26CC9" w:rsidP="00C26C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9B18" w14:textId="51B3C6C7" w:rsidR="00EA4725" w:rsidRPr="00C26CC9" w:rsidRDefault="00C26CC9" w:rsidP="00C26C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E7FF" w14:textId="77777777" w:rsidR="00C863EB" w:rsidRPr="00441372" w:rsidRDefault="002E18D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C8DF" w14:textId="77777777" w:rsidR="00D01C10" w:rsidRDefault="002E18DD">
      <w:r>
        <w:separator/>
      </w:r>
    </w:p>
  </w:footnote>
  <w:footnote w:type="continuationSeparator" w:id="0">
    <w:p w14:paraId="2606CD1A" w14:textId="77777777" w:rsidR="00D01C10" w:rsidRDefault="002E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A8C0" w14:textId="77777777" w:rsidR="00C26CC9" w:rsidRPr="00C26CC9" w:rsidRDefault="00C26CC9" w:rsidP="00C26CC9">
    <w:pPr>
      <w:pStyle w:val="Header"/>
      <w:pBdr>
        <w:bottom w:val="single" w:sz="4" w:space="1" w:color="auto"/>
      </w:pBdr>
      <w:tabs>
        <w:tab w:val="clear" w:pos="4513"/>
        <w:tab w:val="clear" w:pos="9027"/>
      </w:tabs>
      <w:jc w:val="center"/>
    </w:pPr>
    <w:r w:rsidRPr="00C26CC9">
      <w:t>G/SPS/N/VNM/123</w:t>
    </w:r>
  </w:p>
  <w:p w14:paraId="368C6F43" w14:textId="77777777" w:rsidR="00C26CC9" w:rsidRPr="00C26CC9" w:rsidRDefault="00C26CC9" w:rsidP="00C26CC9">
    <w:pPr>
      <w:pStyle w:val="Header"/>
      <w:pBdr>
        <w:bottom w:val="single" w:sz="4" w:space="1" w:color="auto"/>
      </w:pBdr>
      <w:tabs>
        <w:tab w:val="clear" w:pos="4513"/>
        <w:tab w:val="clear" w:pos="9027"/>
      </w:tabs>
      <w:jc w:val="center"/>
    </w:pPr>
  </w:p>
  <w:p w14:paraId="6C96A6BA" w14:textId="41B7783C" w:rsidR="00C26CC9" w:rsidRPr="00C26CC9" w:rsidRDefault="00C26CC9" w:rsidP="00C26CC9">
    <w:pPr>
      <w:pStyle w:val="Header"/>
      <w:pBdr>
        <w:bottom w:val="single" w:sz="4" w:space="1" w:color="auto"/>
      </w:pBdr>
      <w:tabs>
        <w:tab w:val="clear" w:pos="4513"/>
        <w:tab w:val="clear" w:pos="9027"/>
      </w:tabs>
      <w:jc w:val="center"/>
    </w:pPr>
    <w:r w:rsidRPr="00C26CC9">
      <w:t xml:space="preserve">- </w:t>
    </w:r>
    <w:r w:rsidRPr="00C26CC9">
      <w:fldChar w:fldCharType="begin"/>
    </w:r>
    <w:r w:rsidRPr="00C26CC9">
      <w:instrText xml:space="preserve"> PAGE </w:instrText>
    </w:r>
    <w:r w:rsidRPr="00C26CC9">
      <w:fldChar w:fldCharType="separate"/>
    </w:r>
    <w:r w:rsidRPr="00C26CC9">
      <w:rPr>
        <w:noProof/>
      </w:rPr>
      <w:t>2</w:t>
    </w:r>
    <w:r w:rsidRPr="00C26CC9">
      <w:fldChar w:fldCharType="end"/>
    </w:r>
    <w:r w:rsidRPr="00C26CC9">
      <w:t xml:space="preserve"> -</w:t>
    </w:r>
  </w:p>
  <w:p w14:paraId="3E516A21" w14:textId="7562DBC9" w:rsidR="00EA4725" w:rsidRPr="00C26CC9" w:rsidRDefault="00EA4725" w:rsidP="00C26C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5443" w14:textId="77777777" w:rsidR="00C26CC9" w:rsidRPr="00C26CC9" w:rsidRDefault="00C26CC9" w:rsidP="00C26CC9">
    <w:pPr>
      <w:pStyle w:val="Header"/>
      <w:pBdr>
        <w:bottom w:val="single" w:sz="4" w:space="1" w:color="auto"/>
      </w:pBdr>
      <w:tabs>
        <w:tab w:val="clear" w:pos="4513"/>
        <w:tab w:val="clear" w:pos="9027"/>
      </w:tabs>
      <w:jc w:val="center"/>
    </w:pPr>
    <w:r w:rsidRPr="00C26CC9">
      <w:t>G/SPS/N/VNM/123</w:t>
    </w:r>
  </w:p>
  <w:p w14:paraId="700B1CF5" w14:textId="77777777" w:rsidR="00C26CC9" w:rsidRPr="00C26CC9" w:rsidRDefault="00C26CC9" w:rsidP="00C26CC9">
    <w:pPr>
      <w:pStyle w:val="Header"/>
      <w:pBdr>
        <w:bottom w:val="single" w:sz="4" w:space="1" w:color="auto"/>
      </w:pBdr>
      <w:tabs>
        <w:tab w:val="clear" w:pos="4513"/>
        <w:tab w:val="clear" w:pos="9027"/>
      </w:tabs>
      <w:jc w:val="center"/>
    </w:pPr>
  </w:p>
  <w:p w14:paraId="5F96CBB8" w14:textId="422A6901" w:rsidR="00C26CC9" w:rsidRPr="00C26CC9" w:rsidRDefault="00C26CC9" w:rsidP="00C26CC9">
    <w:pPr>
      <w:pStyle w:val="Header"/>
      <w:pBdr>
        <w:bottom w:val="single" w:sz="4" w:space="1" w:color="auto"/>
      </w:pBdr>
      <w:tabs>
        <w:tab w:val="clear" w:pos="4513"/>
        <w:tab w:val="clear" w:pos="9027"/>
      </w:tabs>
      <w:jc w:val="center"/>
    </w:pPr>
    <w:r w:rsidRPr="00C26CC9">
      <w:t xml:space="preserve">- </w:t>
    </w:r>
    <w:r w:rsidRPr="00C26CC9">
      <w:fldChar w:fldCharType="begin"/>
    </w:r>
    <w:r w:rsidRPr="00C26CC9">
      <w:instrText xml:space="preserve"> PAGE </w:instrText>
    </w:r>
    <w:r w:rsidRPr="00C26CC9">
      <w:fldChar w:fldCharType="separate"/>
    </w:r>
    <w:r w:rsidRPr="00C26CC9">
      <w:rPr>
        <w:noProof/>
      </w:rPr>
      <w:t>2</w:t>
    </w:r>
    <w:r w:rsidRPr="00C26CC9">
      <w:fldChar w:fldCharType="end"/>
    </w:r>
    <w:r w:rsidRPr="00C26CC9">
      <w:t xml:space="preserve"> -</w:t>
    </w:r>
  </w:p>
  <w:p w14:paraId="70B99972" w14:textId="73996A7A" w:rsidR="00EA4725" w:rsidRPr="00C26CC9" w:rsidRDefault="00EA4725" w:rsidP="00C26C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5F31" w14:paraId="364534DE" w14:textId="77777777" w:rsidTr="00EE3CAF">
      <w:trPr>
        <w:trHeight w:val="240"/>
        <w:jc w:val="center"/>
      </w:trPr>
      <w:tc>
        <w:tcPr>
          <w:tcW w:w="3794" w:type="dxa"/>
          <w:shd w:val="clear" w:color="auto" w:fill="FFFFFF"/>
          <w:tcMar>
            <w:left w:w="108" w:type="dxa"/>
            <w:right w:w="108" w:type="dxa"/>
          </w:tcMar>
          <w:vAlign w:val="center"/>
        </w:tcPr>
        <w:p w14:paraId="54F7353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C081ED" w14:textId="291D6803" w:rsidR="00ED54E0" w:rsidRPr="00EA4725" w:rsidRDefault="00C26CC9" w:rsidP="00422B6F">
          <w:pPr>
            <w:jc w:val="right"/>
            <w:rPr>
              <w:b/>
              <w:color w:val="FF0000"/>
              <w:szCs w:val="16"/>
            </w:rPr>
          </w:pPr>
          <w:r>
            <w:rPr>
              <w:b/>
              <w:color w:val="FF0000"/>
              <w:szCs w:val="16"/>
            </w:rPr>
            <w:t xml:space="preserve"> </w:t>
          </w:r>
        </w:p>
      </w:tc>
    </w:tr>
    <w:bookmarkEnd w:id="87"/>
    <w:tr w:rsidR="005B5F31" w14:paraId="443D81DD" w14:textId="77777777" w:rsidTr="00EE3CAF">
      <w:trPr>
        <w:trHeight w:val="213"/>
        <w:jc w:val="center"/>
      </w:trPr>
      <w:tc>
        <w:tcPr>
          <w:tcW w:w="3794" w:type="dxa"/>
          <w:vMerge w:val="restart"/>
          <w:shd w:val="clear" w:color="auto" w:fill="FFFFFF"/>
          <w:tcMar>
            <w:left w:w="0" w:type="dxa"/>
            <w:right w:w="0" w:type="dxa"/>
          </w:tcMar>
        </w:tcPr>
        <w:p w14:paraId="180A0556" w14:textId="77777777" w:rsidR="00ED54E0" w:rsidRPr="00EA4725" w:rsidRDefault="00B8730E" w:rsidP="00422B6F">
          <w:pPr>
            <w:jc w:val="left"/>
          </w:pPr>
          <w:r>
            <w:rPr>
              <w:lang w:eastAsia="en-GB"/>
            </w:rPr>
            <w:pict w14:anchorId="4D2D8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37B822B" w14:textId="77777777" w:rsidR="00ED54E0" w:rsidRPr="00EA4725" w:rsidRDefault="00ED54E0" w:rsidP="00422B6F">
          <w:pPr>
            <w:jc w:val="right"/>
            <w:rPr>
              <w:b/>
              <w:szCs w:val="16"/>
            </w:rPr>
          </w:pPr>
        </w:p>
      </w:tc>
    </w:tr>
    <w:tr w:rsidR="005B5F31" w14:paraId="52D85C52" w14:textId="77777777" w:rsidTr="00EE3CAF">
      <w:trPr>
        <w:trHeight w:val="868"/>
        <w:jc w:val="center"/>
      </w:trPr>
      <w:tc>
        <w:tcPr>
          <w:tcW w:w="3794" w:type="dxa"/>
          <w:vMerge/>
          <w:shd w:val="clear" w:color="auto" w:fill="FFFFFF"/>
          <w:tcMar>
            <w:left w:w="108" w:type="dxa"/>
            <w:right w:w="108" w:type="dxa"/>
          </w:tcMar>
        </w:tcPr>
        <w:p w14:paraId="06ABD7C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5453FD" w14:textId="77777777" w:rsidR="00C26CC9" w:rsidRDefault="00C26CC9" w:rsidP="00656ABC">
          <w:pPr>
            <w:jc w:val="right"/>
            <w:rPr>
              <w:b/>
              <w:szCs w:val="16"/>
            </w:rPr>
          </w:pPr>
          <w:bookmarkStart w:id="88" w:name="bmkSymbols"/>
          <w:r>
            <w:rPr>
              <w:b/>
              <w:szCs w:val="16"/>
            </w:rPr>
            <w:t>G/SPS/N/VNM/123</w:t>
          </w:r>
        </w:p>
        <w:bookmarkEnd w:id="88"/>
        <w:p w14:paraId="2597FD2D" w14:textId="47B9C200" w:rsidR="00656ABC" w:rsidRPr="00EA4725" w:rsidRDefault="00656ABC" w:rsidP="00656ABC">
          <w:pPr>
            <w:jc w:val="right"/>
            <w:rPr>
              <w:b/>
              <w:szCs w:val="16"/>
            </w:rPr>
          </w:pPr>
        </w:p>
      </w:tc>
    </w:tr>
    <w:tr w:rsidR="005B5F31" w14:paraId="7D3B1DC6" w14:textId="77777777" w:rsidTr="00EE3CAF">
      <w:trPr>
        <w:trHeight w:val="240"/>
        <w:jc w:val="center"/>
      </w:trPr>
      <w:tc>
        <w:tcPr>
          <w:tcW w:w="3794" w:type="dxa"/>
          <w:vMerge/>
          <w:shd w:val="clear" w:color="auto" w:fill="FFFFFF"/>
          <w:tcMar>
            <w:left w:w="108" w:type="dxa"/>
            <w:right w:w="108" w:type="dxa"/>
          </w:tcMar>
          <w:vAlign w:val="center"/>
        </w:tcPr>
        <w:p w14:paraId="515A9FBD" w14:textId="77777777" w:rsidR="00ED54E0" w:rsidRPr="00EA4725" w:rsidRDefault="00ED54E0" w:rsidP="00422B6F"/>
      </w:tc>
      <w:tc>
        <w:tcPr>
          <w:tcW w:w="5448" w:type="dxa"/>
          <w:gridSpan w:val="2"/>
          <w:shd w:val="clear" w:color="auto" w:fill="FFFFFF"/>
          <w:tcMar>
            <w:left w:w="108" w:type="dxa"/>
            <w:right w:w="108" w:type="dxa"/>
          </w:tcMar>
          <w:vAlign w:val="center"/>
        </w:tcPr>
        <w:p w14:paraId="1CAEE95C" w14:textId="77777777" w:rsidR="00ED54E0" w:rsidRPr="00EA4725" w:rsidRDefault="002E18DD" w:rsidP="00422B6F">
          <w:pPr>
            <w:jc w:val="right"/>
            <w:rPr>
              <w:szCs w:val="16"/>
            </w:rPr>
          </w:pPr>
          <w:bookmarkStart w:id="89" w:name="spsDateDistribution"/>
          <w:r w:rsidRPr="00EA4725">
            <w:rPr>
              <w:szCs w:val="16"/>
            </w:rPr>
            <w:t>13 August 2021</w:t>
          </w:r>
          <w:bookmarkStart w:id="90" w:name="bmkDate"/>
          <w:bookmarkEnd w:id="89"/>
          <w:bookmarkEnd w:id="90"/>
        </w:p>
      </w:tc>
    </w:tr>
    <w:tr w:rsidR="005B5F31" w14:paraId="7E0039C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F22D56" w14:textId="030EFA08" w:rsidR="00ED54E0" w:rsidRPr="00EA4725" w:rsidRDefault="002E18DD" w:rsidP="00422B6F">
          <w:pPr>
            <w:jc w:val="left"/>
            <w:rPr>
              <w:b/>
            </w:rPr>
          </w:pPr>
          <w:bookmarkStart w:id="91" w:name="bmkSerial"/>
          <w:r w:rsidRPr="00441372">
            <w:rPr>
              <w:color w:val="FF0000"/>
              <w:szCs w:val="16"/>
            </w:rPr>
            <w:t>(</w:t>
          </w:r>
          <w:bookmarkStart w:id="92" w:name="spsSerialNumber"/>
          <w:bookmarkEnd w:id="92"/>
          <w:r w:rsidR="00FB7CD7">
            <w:rPr>
              <w:color w:val="FF0000"/>
              <w:szCs w:val="16"/>
            </w:rPr>
            <w:t>21-</w:t>
          </w:r>
          <w:r w:rsidR="00B8730E">
            <w:rPr>
              <w:color w:val="FF0000"/>
              <w:szCs w:val="16"/>
            </w:rPr>
            <w:t>6201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8C2388C" w14:textId="77777777" w:rsidR="00ED54E0" w:rsidRPr="00EA4725" w:rsidRDefault="002E18D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B5F31" w14:paraId="6BD0A67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B6AA11" w14:textId="4359C0E4" w:rsidR="00ED54E0" w:rsidRPr="00EA4725" w:rsidRDefault="00C26CC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FA72F5C" w14:textId="4903002C" w:rsidR="00ED54E0" w:rsidRPr="00441372" w:rsidRDefault="00C26CC9" w:rsidP="00EC687E">
          <w:pPr>
            <w:jc w:val="right"/>
            <w:rPr>
              <w:bCs/>
              <w:szCs w:val="18"/>
            </w:rPr>
          </w:pPr>
          <w:bookmarkStart w:id="95" w:name="bmkLanguage"/>
          <w:r>
            <w:rPr>
              <w:bCs/>
              <w:szCs w:val="18"/>
            </w:rPr>
            <w:t>Original: English</w:t>
          </w:r>
          <w:bookmarkEnd w:id="95"/>
        </w:p>
      </w:tc>
    </w:tr>
  </w:tbl>
  <w:p w14:paraId="3E8E75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3CD"/>
    <w:multiLevelType w:val="hybridMultilevel"/>
    <w:tmpl w:val="C25602F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4783"/>
    <w:multiLevelType w:val="hybridMultilevel"/>
    <w:tmpl w:val="4F944DB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05AFB"/>
    <w:multiLevelType w:val="hybridMultilevel"/>
    <w:tmpl w:val="B07AAD8C"/>
    <w:lvl w:ilvl="0" w:tplc="230603E4">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A0009534">
      <w:start w:val="1"/>
      <w:numFmt w:val="decimal"/>
      <w:pStyle w:val="SummaryText"/>
      <w:lvlText w:val="%1."/>
      <w:lvlJc w:val="left"/>
      <w:pPr>
        <w:ind w:left="360" w:hanging="360"/>
      </w:pPr>
    </w:lvl>
    <w:lvl w:ilvl="1" w:tplc="6F90872C" w:tentative="1">
      <w:start w:val="1"/>
      <w:numFmt w:val="lowerLetter"/>
      <w:lvlText w:val="%2."/>
      <w:lvlJc w:val="left"/>
      <w:pPr>
        <w:ind w:left="1080" w:hanging="360"/>
      </w:pPr>
    </w:lvl>
    <w:lvl w:ilvl="2" w:tplc="3ED4B304" w:tentative="1">
      <w:start w:val="1"/>
      <w:numFmt w:val="lowerRoman"/>
      <w:lvlText w:val="%3."/>
      <w:lvlJc w:val="right"/>
      <w:pPr>
        <w:ind w:left="1800" w:hanging="180"/>
      </w:pPr>
    </w:lvl>
    <w:lvl w:ilvl="3" w:tplc="2B328542" w:tentative="1">
      <w:start w:val="1"/>
      <w:numFmt w:val="decimal"/>
      <w:lvlText w:val="%4."/>
      <w:lvlJc w:val="left"/>
      <w:pPr>
        <w:ind w:left="2520" w:hanging="360"/>
      </w:pPr>
    </w:lvl>
    <w:lvl w:ilvl="4" w:tplc="BC020A26" w:tentative="1">
      <w:start w:val="1"/>
      <w:numFmt w:val="lowerLetter"/>
      <w:lvlText w:val="%5."/>
      <w:lvlJc w:val="left"/>
      <w:pPr>
        <w:ind w:left="3240" w:hanging="360"/>
      </w:pPr>
    </w:lvl>
    <w:lvl w:ilvl="5" w:tplc="ABE26C0E" w:tentative="1">
      <w:start w:val="1"/>
      <w:numFmt w:val="lowerRoman"/>
      <w:lvlText w:val="%6."/>
      <w:lvlJc w:val="right"/>
      <w:pPr>
        <w:ind w:left="3960" w:hanging="180"/>
      </w:pPr>
    </w:lvl>
    <w:lvl w:ilvl="6" w:tplc="B0089988" w:tentative="1">
      <w:start w:val="1"/>
      <w:numFmt w:val="decimal"/>
      <w:lvlText w:val="%7."/>
      <w:lvlJc w:val="left"/>
      <w:pPr>
        <w:ind w:left="4680" w:hanging="360"/>
      </w:pPr>
    </w:lvl>
    <w:lvl w:ilvl="7" w:tplc="5BE0F73A" w:tentative="1">
      <w:start w:val="1"/>
      <w:numFmt w:val="lowerLetter"/>
      <w:lvlText w:val="%8."/>
      <w:lvlJc w:val="left"/>
      <w:pPr>
        <w:ind w:left="5400" w:hanging="360"/>
      </w:pPr>
    </w:lvl>
    <w:lvl w:ilvl="8" w:tplc="FBA6D386" w:tentative="1">
      <w:start w:val="1"/>
      <w:numFmt w:val="lowerRoman"/>
      <w:lvlText w:val="%9."/>
      <w:lvlJc w:val="right"/>
      <w:pPr>
        <w:ind w:left="6120" w:hanging="180"/>
      </w:pPr>
    </w:lvl>
  </w:abstractNum>
  <w:abstractNum w:abstractNumId="17" w15:restartNumberingAfterBreak="0">
    <w:nsid w:val="70262AF4"/>
    <w:multiLevelType w:val="hybridMultilevel"/>
    <w:tmpl w:val="798C6296"/>
    <w:lvl w:ilvl="0" w:tplc="33E8BCB8">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18DD"/>
    <w:rsid w:val="00334D8B"/>
    <w:rsid w:val="0035602E"/>
    <w:rsid w:val="003572B4"/>
    <w:rsid w:val="003817C7"/>
    <w:rsid w:val="00395125"/>
    <w:rsid w:val="003E2958"/>
    <w:rsid w:val="00416A73"/>
    <w:rsid w:val="00422B6F"/>
    <w:rsid w:val="00423377"/>
    <w:rsid w:val="00441372"/>
    <w:rsid w:val="00467032"/>
    <w:rsid w:val="0046754A"/>
    <w:rsid w:val="004B39D5"/>
    <w:rsid w:val="004E4B52"/>
    <w:rsid w:val="004F203A"/>
    <w:rsid w:val="005336B8"/>
    <w:rsid w:val="00547B5F"/>
    <w:rsid w:val="005B04B9"/>
    <w:rsid w:val="005B5F31"/>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730E"/>
    <w:rsid w:val="00B94A75"/>
    <w:rsid w:val="00BB1F84"/>
    <w:rsid w:val="00BC035A"/>
    <w:rsid w:val="00BE5468"/>
    <w:rsid w:val="00C11EAC"/>
    <w:rsid w:val="00C26CC9"/>
    <w:rsid w:val="00C305D7"/>
    <w:rsid w:val="00C30F2A"/>
    <w:rsid w:val="00C43456"/>
    <w:rsid w:val="00C43F16"/>
    <w:rsid w:val="00C65C0C"/>
    <w:rsid w:val="00C808FC"/>
    <w:rsid w:val="00C863EB"/>
    <w:rsid w:val="00CD7D97"/>
    <w:rsid w:val="00CE3EE6"/>
    <w:rsid w:val="00CE4BA1"/>
    <w:rsid w:val="00D000C7"/>
    <w:rsid w:val="00D01C10"/>
    <w:rsid w:val="00D52A9D"/>
    <w:rsid w:val="00D55AAD"/>
    <w:rsid w:val="00D66911"/>
    <w:rsid w:val="00D747AE"/>
    <w:rsid w:val="00D76A9E"/>
    <w:rsid w:val="00D9226C"/>
    <w:rsid w:val="00DA20BD"/>
    <w:rsid w:val="00DA5B2C"/>
    <w:rsid w:val="00DB122C"/>
    <w:rsid w:val="00DD3BA1"/>
    <w:rsid w:val="00DE50DB"/>
    <w:rsid w:val="00DF6AE1"/>
    <w:rsid w:val="00E06B18"/>
    <w:rsid w:val="00E46FD5"/>
    <w:rsid w:val="00E544BB"/>
    <w:rsid w:val="00E56545"/>
    <w:rsid w:val="00E64A48"/>
    <w:rsid w:val="00E64EA8"/>
    <w:rsid w:val="00EA4725"/>
    <w:rsid w:val="00EA5D4F"/>
    <w:rsid w:val="00EB6C56"/>
    <w:rsid w:val="00EC687E"/>
    <w:rsid w:val="00ED54E0"/>
    <w:rsid w:val="00EE3CAF"/>
    <w:rsid w:val="00EE665C"/>
    <w:rsid w:val="00EF2394"/>
    <w:rsid w:val="00F17777"/>
    <w:rsid w:val="00F3021D"/>
    <w:rsid w:val="00F32397"/>
    <w:rsid w:val="00F35A6A"/>
    <w:rsid w:val="00F36972"/>
    <w:rsid w:val="00F40595"/>
    <w:rsid w:val="00FA5EBC"/>
    <w:rsid w:val="00FB7CD7"/>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VNM/21_5170_01_x.pdf" TargetMode="External"/><Relationship Id="rId13" Type="http://schemas.openxmlformats.org/officeDocument/2006/relationships/hyperlink" Target="https://members.wto.org/crnattachments/2021/SPS/VNM/21_5170_06_x.pdf" TargetMode="External"/><Relationship Id="rId18" Type="http://schemas.openxmlformats.org/officeDocument/2006/relationships/hyperlink" Target="http://www.spsvietnam.gov.vn/en/notification-of-viet-n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mbers.wto.org/crnattachments/2021/SPS/VNM/21_5170_00_x.pdf" TargetMode="External"/><Relationship Id="rId12" Type="http://schemas.openxmlformats.org/officeDocument/2006/relationships/hyperlink" Target="https://members.wto.org/crnattachments/2021/SPS/VNM/21_5170_05_x.pdf" TargetMode="External"/><Relationship Id="rId17" Type="http://schemas.openxmlformats.org/officeDocument/2006/relationships/hyperlink" Target="http://www.spsvietnam.gov.v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mbers.wto.org/crnattachments/2021/SPS/VNM/21_5170_09_x.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VNM/21_5170_04_x.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embers.wto.org/crnattachments/2021/SPS/VNM/21_5170_08_x.pdf" TargetMode="External"/><Relationship Id="rId23" Type="http://schemas.openxmlformats.org/officeDocument/2006/relationships/header" Target="header3.xml"/><Relationship Id="rId10" Type="http://schemas.openxmlformats.org/officeDocument/2006/relationships/hyperlink" Target="https://members.wto.org/crnattachments/2021/SPS/VNM/21_5170_03_x.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VNM/21_5170_02_x.pdf" TargetMode="External"/><Relationship Id="rId14" Type="http://schemas.openxmlformats.org/officeDocument/2006/relationships/hyperlink" Target="https://members.wto.org/crnattachments/2021/SPS/VNM/21_5170_07_x.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1108</Words>
  <Characters>6806</Characters>
  <Application>Microsoft Office Word</Application>
  <DocSecurity>0</DocSecurity>
  <Lines>144</Lines>
  <Paragraphs>106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2021-08-13T06:49:00Z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eb2649de-8db1-4436-b5b3-aab174f87933</vt:lpwstr>
  </property>
  <property fmtid="{D5CDD505-2E9C-101B-9397-08002B2CF9AE}" pid="3" name="Symbol1">
    <vt:lpwstr>G/SPS/N/VNM/123</vt:lpwstr>
  </property>
  <property fmtid="{D5CDD505-2E9C-101B-9397-08002B2CF9AE}" pid="4" name="WTOCLASSIFICATION">
    <vt:lpwstr>WTO OFFICIAL</vt:lpwstr>
  </property>
</Properties>
</file>