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A4FCEEA" w14:textId="77777777" w:rsidR="00EA4725" w:rsidRPr="00441372" w:rsidRDefault="00406269" w:rsidP="00406269">
      <w:pPr>
        <w:pStyle w:val="Title"/>
        <w:spacing w:before="360"/>
        <w:rPr>
          <w:caps w:val="0"/>
          <w:kern w:val="0"/>
        </w:rPr>
      </w:pPr>
      <w:r w:rsidRPr="00441372">
        <w:rPr>
          <w:caps w:val="0"/>
          <w:kern w:val="0"/>
        </w:rPr>
        <w:t>NOTIFICATION</w:t>
      </w:r>
    </w:p>
    <w:tbl>
      <w:tblPr>
        <w:tblW w:w="5000" w:type="pct"/>
        <w:tblBorders>
          <w:top w:val="double" w:sz="6" w:space="0" w:color="auto"/>
          <w:left w:val="double" w:sz="6" w:space="0" w:color="auto"/>
          <w:bottom w:val="double" w:sz="6" w:space="0" w:color="auto"/>
          <w:right w:val="double" w:sz="6" w:space="0" w:color="auto"/>
          <w:insideH w:val="single" w:sz="6" w:space="0" w:color="auto"/>
        </w:tblBorders>
        <w:tblLayout w:type="fixed"/>
        <w:tblLook w:val="0000" w:firstRow="0" w:lastRow="0" w:firstColumn="0" w:lastColumn="0" w:noHBand="0" w:noVBand="0"/>
      </w:tblPr>
      <w:tblGrid>
        <w:gridCol w:w="724"/>
        <w:gridCol w:w="8518"/>
      </w:tblGrid>
      <w:tr w:rsidR="00FF7079" w14:paraId="6B6C8302" w14:textId="77777777" w:rsidTr="00F3021D">
        <w:tc>
          <w:tcPr>
            <w:tcW w:w="707" w:type="dxa"/>
            <w:tcBorders>
              <w:bottom w:val="single" w:sz="6" w:space="0" w:color="auto"/>
            </w:tcBorders>
            <w:shd w:val="clear" w:color="auto" w:fill="auto"/>
          </w:tcPr>
          <w:p w14:paraId="12C1CAE4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1.</w:t>
            </w:r>
          </w:p>
        </w:tc>
        <w:tc>
          <w:tcPr>
            <w:tcW w:w="8320" w:type="dxa"/>
            <w:tcBorders>
              <w:bottom w:val="single" w:sz="6" w:space="0" w:color="auto"/>
            </w:tcBorders>
            <w:shd w:val="clear" w:color="auto" w:fill="auto"/>
          </w:tcPr>
          <w:p w14:paraId="2F91452D" w14:textId="77777777" w:rsidR="00EA4725" w:rsidRPr="00441372" w:rsidRDefault="00406269" w:rsidP="00441372">
            <w:pPr>
              <w:spacing w:before="120" w:after="120"/>
            </w:pPr>
            <w:bookmarkStart w:id="0" w:name="X_SPS_Reg_1A"/>
            <w:r w:rsidRPr="00441372">
              <w:rPr>
                <w:b/>
              </w:rPr>
              <w:t>Notifying Member</w:t>
            </w:r>
            <w:bookmarkEnd w:id="0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" w:name="sps1a"/>
            <w:r w:rsidR="00441372" w:rsidRPr="0065690F">
              <w:rPr>
                <w:caps/>
                <w:u w:val="single"/>
              </w:rPr>
              <w:t>Viet Nam</w:t>
            </w:r>
            <w:bookmarkEnd w:id="1"/>
          </w:p>
          <w:p w14:paraId="73179999" w14:textId="77777777" w:rsidR="00EA4725" w:rsidRPr="00441372" w:rsidRDefault="00406269" w:rsidP="00441372">
            <w:pPr>
              <w:spacing w:after="120"/>
            </w:pPr>
            <w:bookmarkStart w:id="2" w:name="X_SPS_Reg_1B"/>
            <w:r w:rsidRPr="00441372">
              <w:rPr>
                <w:b/>
                <w:bCs/>
              </w:rPr>
              <w:t>If applicable, name of local government involved</w:t>
            </w:r>
            <w:bookmarkEnd w:id="2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3" w:name="sps1b"/>
            <w:bookmarkEnd w:id="3"/>
          </w:p>
        </w:tc>
      </w:tr>
      <w:tr w:rsidR="00FF7079" w14:paraId="539875C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CEACA74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6659F2E" w14:textId="77777777" w:rsidR="00EA4725" w:rsidRPr="00441372" w:rsidRDefault="00406269" w:rsidP="00441372">
            <w:pPr>
              <w:spacing w:before="120" w:after="120"/>
            </w:pPr>
            <w:bookmarkStart w:id="4" w:name="X_SPS_Reg_2A"/>
            <w:r w:rsidRPr="00441372">
              <w:rPr>
                <w:b/>
              </w:rPr>
              <w:t>Agency responsible</w:t>
            </w:r>
            <w:bookmarkEnd w:id="4"/>
            <w:r w:rsidRPr="00441372">
              <w:rPr>
                <w:b/>
              </w:rPr>
              <w:t>:</w:t>
            </w:r>
            <w:r w:rsidRPr="0065690F">
              <w:t xml:space="preserve"> Ministry for Agriculture and Rural Development</w:t>
            </w:r>
            <w:bookmarkStart w:id="5" w:name="sps2a"/>
            <w:bookmarkEnd w:id="5"/>
          </w:p>
        </w:tc>
      </w:tr>
      <w:tr w:rsidR="00FF7079" w14:paraId="7AC7BB8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AEB8434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3.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83B6CBF" w14:textId="77777777" w:rsidR="00EA4725" w:rsidRPr="00441372" w:rsidRDefault="00406269" w:rsidP="00441372">
            <w:pPr>
              <w:spacing w:before="120" w:after="120"/>
            </w:pPr>
            <w:bookmarkStart w:id="6" w:name="X_SPS_Reg_3A"/>
            <w:r w:rsidRPr="00441372">
              <w:rPr>
                <w:b/>
              </w:rPr>
              <w:t>Products covered (provide tariff item number(s) as specified in national schedules deposited with the WTO; ICS numbers should be provided in addition, where applicable)</w:t>
            </w:r>
            <w:bookmarkEnd w:id="6"/>
            <w:r w:rsidRPr="00441372">
              <w:rPr>
                <w:b/>
              </w:rPr>
              <w:t>:</w:t>
            </w:r>
            <w:r w:rsidRPr="0065690F">
              <w:t xml:space="preserve"> Propagation/planting materials of orange [citrus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)]</w:t>
            </w:r>
            <w:bookmarkStart w:id="7" w:name="sps3a"/>
            <w:bookmarkEnd w:id="7"/>
          </w:p>
        </w:tc>
      </w:tr>
      <w:tr w:rsidR="00FF7079" w14:paraId="60E7E85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B71B8E1" w14:textId="77777777" w:rsidR="00EA4725" w:rsidRPr="00441372" w:rsidRDefault="004062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4.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4CE6861" w14:textId="77777777" w:rsidR="00EA4725" w:rsidRPr="00441372" w:rsidRDefault="00406269" w:rsidP="00441372">
            <w:pPr>
              <w:spacing w:before="120" w:after="120"/>
              <w:rPr>
                <w:b/>
                <w:bCs/>
              </w:rPr>
            </w:pPr>
            <w:bookmarkStart w:id="8" w:name="X_SPS_Reg_4A"/>
            <w:r w:rsidRPr="00441372">
              <w:rPr>
                <w:b/>
              </w:rPr>
              <w:t>Regions or countries likely to be affected, to the extent relevant or practicable</w:t>
            </w:r>
            <w:bookmarkEnd w:id="8"/>
            <w:r w:rsidRPr="00441372">
              <w:rPr>
                <w:b/>
                <w:bCs/>
              </w:rPr>
              <w:t>:</w:t>
            </w:r>
          </w:p>
          <w:p w14:paraId="6D872681" w14:textId="77777777" w:rsidR="00EA4725" w:rsidRPr="00441372" w:rsidRDefault="004062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9" w:name="sps4b"/>
            <w:r w:rsidRPr="00441372">
              <w:rPr>
                <w:b/>
              </w:rPr>
              <w:t>X</w:t>
            </w:r>
            <w:bookmarkEnd w:id="9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10" w:name="X_SPS_Reg_4B"/>
            <w:r w:rsidRPr="00441372">
              <w:rPr>
                <w:b/>
              </w:rPr>
              <w:t>All trading partners</w:t>
            </w:r>
            <w:bookmarkEnd w:id="10"/>
            <w:r w:rsidRPr="0065690F">
              <w:t xml:space="preserve"> </w:t>
            </w:r>
            <w:bookmarkStart w:id="11" w:name="sps4bbis"/>
            <w:bookmarkEnd w:id="11"/>
          </w:p>
          <w:p w14:paraId="74DD17D3" w14:textId="77777777" w:rsidR="00EA4725" w:rsidRPr="00441372" w:rsidRDefault="004062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  <w:bCs/>
              </w:rPr>
              <w:t>[ ]</w:t>
            </w:r>
            <w:bookmarkStart w:id="12" w:name="sps4abis"/>
            <w:bookmarkEnd w:id="12"/>
            <w:r w:rsidRPr="00441372">
              <w:rPr>
                <w:b/>
                <w:bCs/>
              </w:rPr>
              <w:tab/>
            </w:r>
            <w:bookmarkStart w:id="13" w:name="X_SPS_Reg_4C"/>
            <w:r w:rsidRPr="00441372">
              <w:rPr>
                <w:b/>
                <w:bCs/>
              </w:rPr>
              <w:t>Specific regions or countries</w:t>
            </w:r>
            <w:bookmarkEnd w:id="13"/>
            <w:r w:rsidRPr="00441372">
              <w:rPr>
                <w:b/>
                <w:bCs/>
              </w:rPr>
              <w:t>:</w:t>
            </w:r>
            <w:r w:rsidRPr="0065690F">
              <w:rPr>
                <w:bCs/>
              </w:rPr>
              <w:t xml:space="preserve"> </w:t>
            </w:r>
            <w:bookmarkStart w:id="14" w:name="sps4a"/>
            <w:bookmarkEnd w:id="14"/>
          </w:p>
        </w:tc>
      </w:tr>
      <w:tr w:rsidR="00FF7079" w14:paraId="3865DB59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BC87691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5.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4797E48" w14:textId="126011BE" w:rsidR="00EA4725" w:rsidRPr="00441372" w:rsidRDefault="00406269" w:rsidP="00441372">
            <w:pPr>
              <w:spacing w:before="120" w:after="120"/>
            </w:pPr>
            <w:bookmarkStart w:id="15" w:name="X_SPS_Reg_5A"/>
            <w:r w:rsidRPr="00441372">
              <w:rPr>
                <w:b/>
              </w:rPr>
              <w:t>Title of the notified document</w:t>
            </w:r>
            <w:bookmarkEnd w:id="15"/>
            <w:r w:rsidRPr="00441372">
              <w:rPr>
                <w:b/>
              </w:rPr>
              <w:t>:</w:t>
            </w:r>
            <w:r w:rsidRPr="0065690F">
              <w:t xml:space="preserve"> The draft National technical regulation on Planting-materials of perennial fruit crop - Part 1: Orange</w:t>
            </w:r>
            <w:bookmarkStart w:id="16" w:name="sps5a"/>
            <w:bookmarkEnd w:id="16"/>
            <w:r w:rsidR="007E510C" w:rsidRPr="00441372">
              <w:t>.</w:t>
            </w:r>
            <w:r w:rsidRPr="00441372">
              <w:rPr>
                <w:b/>
              </w:rPr>
              <w:t xml:space="preserve"> </w:t>
            </w:r>
            <w:bookmarkStart w:id="17" w:name="X_SPS_Reg_5B"/>
            <w:r w:rsidRPr="00441372">
              <w:rPr>
                <w:b/>
              </w:rPr>
              <w:t>Language(s)</w:t>
            </w:r>
            <w:bookmarkEnd w:id="17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18" w:name="sps5b"/>
            <w:r w:rsidRPr="0065690F">
              <w:rPr>
                <w:bCs/>
              </w:rPr>
              <w:t>Vietnamese</w:t>
            </w:r>
            <w:bookmarkEnd w:id="18"/>
            <w:r w:rsidR="007E510C" w:rsidRPr="00441372">
              <w:rPr>
                <w:bCs/>
              </w:rPr>
              <w:t>.</w:t>
            </w:r>
            <w:r w:rsidRPr="00441372">
              <w:t xml:space="preserve"> </w:t>
            </w:r>
            <w:bookmarkStart w:id="19" w:name="X_SPS_Reg_5C"/>
            <w:r w:rsidRPr="00441372">
              <w:rPr>
                <w:b/>
              </w:rPr>
              <w:t>Number of pages</w:t>
            </w:r>
            <w:bookmarkEnd w:id="19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20" w:name="sps5c"/>
            <w:r w:rsidRPr="0065690F">
              <w:t>10</w:t>
            </w:r>
            <w:bookmarkEnd w:id="20"/>
          </w:p>
          <w:p w14:paraId="13EE4F53" w14:textId="77777777" w:rsidR="00EA4725" w:rsidRPr="00441372" w:rsidRDefault="0049478C" w:rsidP="00441372">
            <w:pPr>
              <w:spacing w:after="120"/>
            </w:pPr>
            <w:hyperlink r:id="rId7" w:tgtFrame="_blank" w:history="1">
              <w:r w:rsidR="00406269" w:rsidRPr="00441372">
                <w:rPr>
                  <w:color w:val="0000FF"/>
                  <w:u w:val="single"/>
                </w:rPr>
                <w:t>https://members.wto.org/crnattachments/2021/SPS/VNM/21_5953_02_x.pdf</w:t>
              </w:r>
            </w:hyperlink>
            <w:bookmarkStart w:id="21" w:name="sps5d"/>
            <w:bookmarkEnd w:id="21"/>
          </w:p>
        </w:tc>
      </w:tr>
      <w:tr w:rsidR="00FF7079" w14:paraId="03084F64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69CC803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6.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7B1FD66" w14:textId="77777777" w:rsidR="00EA4725" w:rsidRPr="00441372" w:rsidRDefault="00406269" w:rsidP="00441372">
            <w:pPr>
              <w:spacing w:before="120" w:after="120"/>
            </w:pPr>
            <w:bookmarkStart w:id="22" w:name="X_SPS_Reg_6A"/>
            <w:r w:rsidRPr="00441372">
              <w:rPr>
                <w:b/>
              </w:rPr>
              <w:t>Description of content</w:t>
            </w:r>
            <w:bookmarkEnd w:id="22"/>
            <w:r w:rsidRPr="00441372">
              <w:rPr>
                <w:b/>
              </w:rPr>
              <w:t>:</w:t>
            </w:r>
            <w:r w:rsidRPr="0065690F">
              <w:t xml:space="preserve"> This draft national technical regulation prescribes the quality requirements of propagation/planting materials (incl. seedlings) for fruit trees of 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 to use for production by grafting method.</w:t>
            </w:r>
          </w:p>
          <w:p w14:paraId="4252F185" w14:textId="6156E564" w:rsidR="00FF7079" w:rsidRPr="0065690F" w:rsidRDefault="00406269" w:rsidP="00441372">
            <w:pPr>
              <w:spacing w:after="120"/>
            </w:pPr>
            <w:r w:rsidRPr="0065690F">
              <w:t>This technical regulation will apply to organizations and individuals involve in producing, trading and importing propagation/planting materials of citrus species (</w:t>
            </w:r>
            <w:r w:rsidRPr="0065690F">
              <w:rPr>
                <w:i/>
                <w:iCs/>
              </w:rPr>
              <w:t>Citrus sinensis</w:t>
            </w:r>
            <w:r w:rsidRPr="0065690F">
              <w:t>) and King mandarin (</w:t>
            </w:r>
            <w:r w:rsidRPr="0065690F">
              <w:rPr>
                <w:i/>
                <w:iCs/>
              </w:rPr>
              <w:t>Citrus nobilis</w:t>
            </w:r>
            <w:r w:rsidRPr="0065690F">
              <w:t>)</w:t>
            </w:r>
            <w:bookmarkStart w:id="23" w:name="sps6a"/>
            <w:bookmarkEnd w:id="23"/>
            <w:r w:rsidR="002F3130">
              <w:t>.</w:t>
            </w:r>
          </w:p>
        </w:tc>
      </w:tr>
      <w:tr w:rsidR="00FF7079" w14:paraId="79E21CD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0DA5B29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7.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3E817B5" w14:textId="77777777" w:rsidR="00EA4725" w:rsidRPr="00441372" w:rsidRDefault="00406269" w:rsidP="00441372">
            <w:pPr>
              <w:spacing w:before="120" w:after="120"/>
            </w:pPr>
            <w:bookmarkStart w:id="24" w:name="X_SPS_Reg_7A"/>
            <w:r w:rsidRPr="00441372">
              <w:rPr>
                <w:b/>
              </w:rPr>
              <w:t>Objective and rationale</w:t>
            </w:r>
            <w:bookmarkEnd w:id="24"/>
            <w:r w:rsidRPr="00441372">
              <w:rPr>
                <w:b/>
              </w:rPr>
              <w:t>: [ ]</w:t>
            </w:r>
            <w:bookmarkStart w:id="25" w:name="sps7a"/>
            <w:bookmarkEnd w:id="25"/>
            <w:r w:rsidRPr="00441372">
              <w:rPr>
                <w:b/>
              </w:rPr>
              <w:t> </w:t>
            </w:r>
            <w:bookmarkStart w:id="26" w:name="X_SPS_Reg_7B"/>
            <w:r w:rsidRPr="00441372">
              <w:rPr>
                <w:b/>
              </w:rPr>
              <w:t>food safety</w:t>
            </w:r>
            <w:bookmarkEnd w:id="26"/>
            <w:r w:rsidRPr="00441372">
              <w:rPr>
                <w:b/>
              </w:rPr>
              <w:t>, [ ]</w:t>
            </w:r>
            <w:bookmarkStart w:id="27" w:name="sps7b"/>
            <w:bookmarkEnd w:id="27"/>
            <w:r w:rsidRPr="00441372">
              <w:rPr>
                <w:b/>
              </w:rPr>
              <w:t> </w:t>
            </w:r>
            <w:bookmarkStart w:id="28" w:name="X_SPS_Reg_7C"/>
            <w:r w:rsidRPr="00441372">
              <w:rPr>
                <w:b/>
              </w:rPr>
              <w:t>animal health</w:t>
            </w:r>
            <w:bookmarkEnd w:id="28"/>
            <w:r w:rsidRPr="00441372">
              <w:rPr>
                <w:b/>
              </w:rPr>
              <w:t>, [ ]</w:t>
            </w:r>
            <w:bookmarkStart w:id="29" w:name="sps7c"/>
            <w:bookmarkEnd w:id="29"/>
            <w:r w:rsidRPr="00441372">
              <w:rPr>
                <w:b/>
              </w:rPr>
              <w:t> </w:t>
            </w:r>
            <w:bookmarkStart w:id="30" w:name="X_SPS_Reg_7D"/>
            <w:r w:rsidRPr="00441372">
              <w:rPr>
                <w:b/>
              </w:rPr>
              <w:t>plant protection</w:t>
            </w:r>
            <w:bookmarkEnd w:id="30"/>
            <w:r w:rsidRPr="00441372">
              <w:rPr>
                <w:b/>
              </w:rPr>
              <w:t>, [ ]</w:t>
            </w:r>
            <w:bookmarkStart w:id="31" w:name="sps7d"/>
            <w:bookmarkEnd w:id="31"/>
            <w:r w:rsidRPr="00441372">
              <w:rPr>
                <w:b/>
              </w:rPr>
              <w:t> </w:t>
            </w:r>
            <w:bookmarkStart w:id="32" w:name="X_SPS_Reg_7E"/>
            <w:r w:rsidRPr="00441372">
              <w:rPr>
                <w:b/>
              </w:rPr>
              <w:t>protect humans from animal/plant pest or disease</w:t>
            </w:r>
            <w:bookmarkEnd w:id="32"/>
            <w:r w:rsidRPr="00441372">
              <w:rPr>
                <w:b/>
              </w:rPr>
              <w:t>, [</w:t>
            </w:r>
            <w:bookmarkStart w:id="33" w:name="sps7e"/>
            <w:r w:rsidRPr="00441372">
              <w:rPr>
                <w:b/>
              </w:rPr>
              <w:t>X</w:t>
            </w:r>
            <w:bookmarkEnd w:id="33"/>
            <w:r w:rsidRPr="00441372">
              <w:rPr>
                <w:b/>
              </w:rPr>
              <w:t>] </w:t>
            </w:r>
            <w:bookmarkStart w:id="34" w:name="X_SPS_Reg_7F"/>
            <w:r w:rsidRPr="00441372">
              <w:rPr>
                <w:b/>
              </w:rPr>
              <w:t>protect territory from other damage from pests</w:t>
            </w:r>
            <w:bookmarkEnd w:id="34"/>
            <w:r w:rsidRPr="00441372">
              <w:rPr>
                <w:b/>
              </w:rPr>
              <w:t>.</w:t>
            </w:r>
            <w:r w:rsidRPr="0065690F">
              <w:t xml:space="preserve"> </w:t>
            </w:r>
            <w:bookmarkStart w:id="35" w:name="sps7f"/>
            <w:bookmarkEnd w:id="35"/>
          </w:p>
        </w:tc>
      </w:tr>
      <w:tr w:rsidR="00FF7079" w14:paraId="21931122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2797D1B" w14:textId="77777777" w:rsidR="00EA4725" w:rsidRPr="00441372" w:rsidRDefault="00406269" w:rsidP="00441372">
            <w:pPr>
              <w:spacing w:before="120" w:after="120"/>
              <w:jc w:val="left"/>
              <w:rPr>
                <w:b/>
              </w:rPr>
            </w:pPr>
            <w:r w:rsidRPr="00441372">
              <w:rPr>
                <w:b/>
              </w:rPr>
              <w:t>8.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9C171B7" w14:textId="77777777" w:rsidR="00EA4725" w:rsidRPr="00441372" w:rsidRDefault="00406269" w:rsidP="00406269">
            <w:pPr>
              <w:spacing w:before="120" w:after="80"/>
            </w:pPr>
            <w:bookmarkStart w:id="36" w:name="X_SPS_Reg_8A"/>
            <w:r w:rsidRPr="00441372">
              <w:rPr>
                <w:b/>
              </w:rPr>
              <w:t>Is there a relevant international standard? If so, identify the standard</w:t>
            </w:r>
            <w:bookmarkEnd w:id="36"/>
            <w:r w:rsidRPr="00441372">
              <w:rPr>
                <w:b/>
              </w:rPr>
              <w:t>:</w:t>
            </w:r>
          </w:p>
          <w:p w14:paraId="4D344B87" w14:textId="77777777" w:rsidR="00EA4725" w:rsidRPr="00441372" w:rsidRDefault="00406269" w:rsidP="00406269">
            <w:pPr>
              <w:spacing w:after="80"/>
              <w:ind w:left="720" w:hanging="720"/>
            </w:pPr>
            <w:r w:rsidRPr="00441372">
              <w:rPr>
                <w:b/>
              </w:rPr>
              <w:t>[ ]</w:t>
            </w:r>
            <w:bookmarkStart w:id="37" w:name="sps8a"/>
            <w:bookmarkEnd w:id="37"/>
            <w:r w:rsidRPr="00441372">
              <w:rPr>
                <w:b/>
              </w:rPr>
              <w:tab/>
            </w:r>
            <w:bookmarkStart w:id="38" w:name="X_SPS_Reg_8B"/>
            <w:r w:rsidRPr="00441372">
              <w:rPr>
                <w:b/>
              </w:rPr>
              <w:t xml:space="preserve">Codex Alimentarius Commission </w:t>
            </w:r>
            <w:r w:rsidRPr="00441372">
              <w:rPr>
                <w:b/>
                <w:i/>
              </w:rPr>
              <w:t>(e.g. title or serial number of Codex standard or related text)</w:t>
            </w:r>
            <w:bookmarkEnd w:id="38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39" w:name="sps8atext"/>
            <w:bookmarkEnd w:id="39"/>
          </w:p>
          <w:p w14:paraId="6A424FE9" w14:textId="77777777" w:rsidR="00EA4725" w:rsidRPr="00441372" w:rsidRDefault="00406269" w:rsidP="0040626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0" w:name="sps8b"/>
            <w:bookmarkEnd w:id="40"/>
            <w:r w:rsidRPr="00441372">
              <w:rPr>
                <w:b/>
              </w:rPr>
              <w:tab/>
            </w:r>
            <w:bookmarkStart w:id="41" w:name="X_SPS_Reg_8C"/>
            <w:r w:rsidRPr="00441372">
              <w:rPr>
                <w:b/>
              </w:rPr>
              <w:t xml:space="preserve">World Organization for Animal Health (OIE) </w:t>
            </w:r>
            <w:r w:rsidRPr="00441372">
              <w:rPr>
                <w:b/>
                <w:i/>
              </w:rPr>
              <w:t>(e.g. Terrestrial or Aquatic Animal Health Code, chapter number)</w:t>
            </w:r>
            <w:bookmarkEnd w:id="41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2" w:name="sps8btext"/>
            <w:bookmarkEnd w:id="42"/>
          </w:p>
          <w:p w14:paraId="0D007DA2" w14:textId="5F4B5B53" w:rsidR="00EA4725" w:rsidRPr="00441372" w:rsidRDefault="00406269" w:rsidP="0040626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3" w:name="sps8c"/>
            <w:r w:rsidRPr="00441372">
              <w:rPr>
                <w:b/>
              </w:rPr>
              <w:t>X</w:t>
            </w:r>
            <w:bookmarkEnd w:id="43"/>
            <w:r w:rsidRPr="00441372">
              <w:rPr>
                <w:b/>
              </w:rPr>
              <w:t>]</w:t>
            </w:r>
            <w:r w:rsidRPr="00441372">
              <w:rPr>
                <w:b/>
              </w:rPr>
              <w:tab/>
            </w:r>
            <w:bookmarkStart w:id="44" w:name="X_SPS_Reg_8D"/>
            <w:r w:rsidRPr="00441372">
              <w:rPr>
                <w:b/>
              </w:rPr>
              <w:t xml:space="preserve">International Plant Protection Convention </w:t>
            </w:r>
            <w:r w:rsidRPr="00441372">
              <w:rPr>
                <w:b/>
                <w:i/>
              </w:rPr>
              <w:t>(e.g. ISPM number)</w:t>
            </w:r>
            <w:bookmarkEnd w:id="44"/>
            <w:r w:rsidR="007E510C" w:rsidRPr="00441372">
              <w:rPr>
                <w:b/>
              </w:rPr>
              <w:t>:</w:t>
            </w:r>
            <w:r w:rsidRPr="0065690F">
              <w:t xml:space="preserve"> </w:t>
            </w:r>
            <w:bookmarkStart w:id="45" w:name="sps8ctext"/>
            <w:r w:rsidRPr="0065690F">
              <w:t>ISPMs</w:t>
            </w:r>
            <w:r w:rsidR="00116C9C">
              <w:t> </w:t>
            </w:r>
            <w:r w:rsidRPr="0065690F">
              <w:t>number</w:t>
            </w:r>
            <w:r w:rsidR="00116C9C">
              <w:t>s</w:t>
            </w:r>
            <w:r w:rsidRPr="0065690F">
              <w:t>: 01, 24, 27</w:t>
            </w:r>
            <w:bookmarkEnd w:id="45"/>
          </w:p>
          <w:p w14:paraId="66E0571D" w14:textId="77777777" w:rsidR="00EA4725" w:rsidRPr="00441372" w:rsidRDefault="00406269" w:rsidP="00406269">
            <w:pPr>
              <w:spacing w:after="80"/>
              <w:ind w:left="720" w:hanging="720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46" w:name="sps8d"/>
            <w:bookmarkEnd w:id="46"/>
            <w:r w:rsidRPr="00441372">
              <w:rPr>
                <w:b/>
              </w:rPr>
              <w:tab/>
            </w:r>
            <w:bookmarkStart w:id="47" w:name="X_SPS_Reg_8E"/>
            <w:r w:rsidRPr="00441372">
              <w:rPr>
                <w:b/>
              </w:rPr>
              <w:t>None</w:t>
            </w:r>
            <w:bookmarkEnd w:id="47"/>
          </w:p>
          <w:p w14:paraId="477AD444" w14:textId="77777777" w:rsidR="00EA4725" w:rsidRPr="00441372" w:rsidRDefault="00406269" w:rsidP="00406269">
            <w:pPr>
              <w:spacing w:after="80"/>
              <w:rPr>
                <w:b/>
              </w:rPr>
            </w:pPr>
            <w:bookmarkStart w:id="48" w:name="X_SPS_Reg_8F"/>
            <w:r w:rsidRPr="00441372">
              <w:rPr>
                <w:b/>
              </w:rPr>
              <w:t>Does this proposed regulation conform to the relevant international standard</w:t>
            </w:r>
            <w:bookmarkEnd w:id="48"/>
            <w:r w:rsidRPr="00441372">
              <w:rPr>
                <w:b/>
              </w:rPr>
              <w:t xml:space="preserve">? </w:t>
            </w:r>
          </w:p>
          <w:p w14:paraId="4E2E21A6" w14:textId="77777777" w:rsidR="00EA4725" w:rsidRPr="00441372" w:rsidRDefault="00406269" w:rsidP="00406269">
            <w:pPr>
              <w:spacing w:after="80"/>
              <w:rPr>
                <w:b/>
              </w:rPr>
            </w:pPr>
            <w:r w:rsidRPr="00441372">
              <w:rPr>
                <w:b/>
              </w:rPr>
              <w:t>[</w:t>
            </w:r>
            <w:bookmarkStart w:id="49" w:name="sps8ey"/>
            <w:r w:rsidRPr="00441372">
              <w:rPr>
                <w:b/>
              </w:rPr>
              <w:t>X</w:t>
            </w:r>
            <w:bookmarkEnd w:id="49"/>
            <w:r w:rsidRPr="00441372">
              <w:rPr>
                <w:b/>
              </w:rPr>
              <w:t xml:space="preserve">] </w:t>
            </w:r>
            <w:bookmarkStart w:id="50" w:name="X_SPS_Reg_8G"/>
            <w:r w:rsidRPr="00441372">
              <w:rPr>
                <w:b/>
              </w:rPr>
              <w:t>Yes</w:t>
            </w:r>
            <w:bookmarkEnd w:id="50"/>
            <w:r w:rsidRPr="00441372">
              <w:rPr>
                <w:b/>
              </w:rPr>
              <w:t xml:space="preserve">   [ ]</w:t>
            </w:r>
            <w:bookmarkStart w:id="51" w:name="sps8en"/>
            <w:bookmarkEnd w:id="51"/>
            <w:r w:rsidRPr="00441372">
              <w:rPr>
                <w:b/>
              </w:rPr>
              <w:t xml:space="preserve"> </w:t>
            </w:r>
            <w:bookmarkStart w:id="52" w:name="X_SPS_Reg_8H"/>
            <w:r w:rsidRPr="00441372">
              <w:rPr>
                <w:b/>
              </w:rPr>
              <w:t>No</w:t>
            </w:r>
            <w:bookmarkEnd w:id="52"/>
          </w:p>
          <w:p w14:paraId="5ACDBB30" w14:textId="77777777" w:rsidR="00EA4725" w:rsidRPr="00441372" w:rsidRDefault="00406269" w:rsidP="00441372">
            <w:pPr>
              <w:spacing w:after="120"/>
            </w:pPr>
            <w:bookmarkStart w:id="53" w:name="X_SPS_Reg_8I"/>
            <w:r w:rsidRPr="00441372">
              <w:rPr>
                <w:b/>
              </w:rPr>
              <w:t>If no, describe, whenever possible, how and why it deviates from the international standard</w:t>
            </w:r>
            <w:bookmarkEnd w:id="53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54" w:name="sps8e"/>
            <w:bookmarkEnd w:id="54"/>
          </w:p>
        </w:tc>
      </w:tr>
      <w:tr w:rsidR="00FF7079" w14:paraId="1D23184B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22050006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lastRenderedPageBreak/>
              <w:t>9.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55504089" w14:textId="77777777" w:rsidR="00116C9C" w:rsidRDefault="00406269" w:rsidP="00441372">
            <w:pPr>
              <w:spacing w:before="120" w:after="120"/>
            </w:pPr>
            <w:bookmarkStart w:id="55" w:name="X_SPS_Reg_9A"/>
            <w:r w:rsidRPr="00441372">
              <w:rPr>
                <w:b/>
              </w:rPr>
              <w:t>Other relevant documents and language(s) in which these are available</w:t>
            </w:r>
            <w:bookmarkEnd w:id="55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34DEA246" w14:textId="27146AC1" w:rsidR="00EA4725" w:rsidRPr="00441372" w:rsidRDefault="00406269" w:rsidP="00406269">
            <w:pPr>
              <w:numPr>
                <w:ilvl w:val="0"/>
                <w:numId w:val="16"/>
              </w:numPr>
              <w:ind w:left="340" w:hanging="357"/>
            </w:pPr>
            <w:r w:rsidRPr="0065690F">
              <w:t xml:space="preserve">Circular No. 43/2018/TT-BNNPTNT dated </w:t>
            </w:r>
            <w:r w:rsidR="00116C9C">
              <w:t xml:space="preserve">28 </w:t>
            </w:r>
            <w:r w:rsidRPr="0065690F">
              <w:t>December 2018 of the Ministry of Agriculture and Rural Development on export and import of plant varieties, animal breeds, plant gene resources; import of agrochemicals and import of objects on the list of objects that have to undergo pest risk analysis before import</w:t>
            </w:r>
          </w:p>
          <w:p w14:paraId="5C0424D4" w14:textId="22206F07" w:rsidR="00FF7079" w:rsidRPr="0065690F" w:rsidRDefault="0049478C" w:rsidP="00406269">
            <w:pPr>
              <w:ind w:left="340"/>
            </w:pPr>
            <w:hyperlink r:id="rId8" w:history="1">
              <w:r w:rsidR="00406269" w:rsidRPr="00896C36">
                <w:rPr>
                  <w:rStyle w:val="Hyperlink"/>
                </w:rPr>
                <w:t>https://members.wto.org/crnattachments/2021/SPS/VNM/21_5953_01_x.pdf</w:t>
              </w:r>
            </w:hyperlink>
          </w:p>
          <w:p w14:paraId="2605CB35" w14:textId="77777777" w:rsidR="00FF7079" w:rsidRPr="0065690F" w:rsidRDefault="00406269" w:rsidP="00406269">
            <w:pPr>
              <w:numPr>
                <w:ilvl w:val="0"/>
                <w:numId w:val="16"/>
              </w:numPr>
              <w:ind w:left="340" w:hanging="357"/>
            </w:pPr>
            <w:r w:rsidRPr="0065690F">
              <w:t>QCVN 01-192:2020/BNNPTNT: National technical regulation on phytosanitary requirements for imported regulated articles</w:t>
            </w:r>
          </w:p>
          <w:p w14:paraId="64CD3C46" w14:textId="3966B41C" w:rsidR="00116C9C" w:rsidRDefault="0049478C" w:rsidP="00406269">
            <w:pPr>
              <w:ind w:left="340"/>
              <w:rPr>
                <w:bCs/>
              </w:rPr>
            </w:pPr>
            <w:hyperlink r:id="rId9" w:history="1">
              <w:r w:rsidR="00406269" w:rsidRPr="00896C36">
                <w:rPr>
                  <w:rStyle w:val="Hyperlink"/>
                </w:rPr>
                <w:t>https://members.wto.org/crnattachments/2021/SPS/VNM/21_5953_00_x.pdf</w:t>
              </w:r>
            </w:hyperlink>
            <w:bookmarkStart w:id="56" w:name="sps9a"/>
            <w:bookmarkEnd w:id="56"/>
            <w:r w:rsidR="00406269" w:rsidRPr="0065690F">
              <w:rPr>
                <w:bCs/>
              </w:rPr>
              <w:t xml:space="preserve"> </w:t>
            </w:r>
          </w:p>
          <w:p w14:paraId="47518333" w14:textId="324EFC38" w:rsidR="00FF7079" w:rsidRPr="0065690F" w:rsidRDefault="00406269" w:rsidP="00406269">
            <w:pPr>
              <w:spacing w:after="120"/>
            </w:pPr>
            <w:r w:rsidRPr="0065690F">
              <w:rPr>
                <w:bCs/>
              </w:rPr>
              <w:t xml:space="preserve">(available in </w:t>
            </w:r>
            <w:r w:rsidR="00116C9C" w:rsidRPr="00116C9C">
              <w:rPr>
                <w:bCs/>
              </w:rPr>
              <w:t>Vietnamese</w:t>
            </w:r>
            <w:r w:rsidRPr="0065690F">
              <w:rPr>
                <w:bCs/>
              </w:rPr>
              <w:t>)</w:t>
            </w:r>
            <w:bookmarkStart w:id="57" w:name="sps9b"/>
            <w:bookmarkEnd w:id="57"/>
          </w:p>
        </w:tc>
      </w:tr>
      <w:tr w:rsidR="00FF7079" w14:paraId="34D261D5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6667A3C6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10.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3102DB6A" w14:textId="77777777" w:rsidR="00EA4725" w:rsidRPr="00441372" w:rsidRDefault="00406269" w:rsidP="00441372">
            <w:pPr>
              <w:spacing w:before="120" w:after="120"/>
            </w:pPr>
            <w:bookmarkStart w:id="58" w:name="X_SPS_Reg_10A"/>
            <w:r w:rsidRPr="00441372">
              <w:rPr>
                <w:b/>
              </w:rPr>
              <w:t xml:space="preserve">Proposed date of adoption </w:t>
            </w:r>
            <w:r w:rsidRPr="00441372">
              <w:rPr>
                <w:b/>
                <w:i/>
              </w:rPr>
              <w:t>(dd/mm/yy)</w:t>
            </w:r>
            <w:bookmarkEnd w:id="58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59" w:name="sps10a"/>
            <w:bookmarkEnd w:id="59"/>
          </w:p>
          <w:p w14:paraId="55A84E58" w14:textId="77777777" w:rsidR="00EA4725" w:rsidRPr="00441372" w:rsidRDefault="00406269" w:rsidP="00441372">
            <w:pPr>
              <w:spacing w:after="120"/>
            </w:pPr>
            <w:bookmarkStart w:id="60" w:name="X_SPS_Reg_10B"/>
            <w:r w:rsidRPr="00441372">
              <w:rPr>
                <w:b/>
              </w:rPr>
              <w:t xml:space="preserve">Proposed date of publication </w:t>
            </w:r>
            <w:r w:rsidRPr="00441372">
              <w:rPr>
                <w:b/>
                <w:i/>
              </w:rPr>
              <w:t>(dd/mm/yy)</w:t>
            </w:r>
            <w:bookmarkEnd w:id="60"/>
            <w:r w:rsidRPr="00441372">
              <w:rPr>
                <w:b/>
              </w:rPr>
              <w:t>:</w:t>
            </w:r>
            <w:r w:rsidRPr="0065690F">
              <w:t xml:space="preserve"> 31 December 2021</w:t>
            </w:r>
            <w:bookmarkStart w:id="61" w:name="sps10bisa"/>
            <w:bookmarkEnd w:id="61"/>
          </w:p>
        </w:tc>
      </w:tr>
      <w:tr w:rsidR="00FF7079" w14:paraId="60F786A8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05FFF662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11.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479BC473" w14:textId="77777777" w:rsidR="00EA4725" w:rsidRPr="00441372" w:rsidRDefault="00406269" w:rsidP="00441372">
            <w:pPr>
              <w:spacing w:before="120" w:after="120"/>
            </w:pPr>
            <w:bookmarkStart w:id="62" w:name="X_SPS_Reg_11A"/>
            <w:r w:rsidRPr="00441372">
              <w:rPr>
                <w:b/>
              </w:rPr>
              <w:t>Proposed date of entry into force</w:t>
            </w:r>
            <w:bookmarkEnd w:id="62"/>
            <w:r w:rsidRPr="00441372">
              <w:rPr>
                <w:b/>
              </w:rPr>
              <w:t>: [</w:t>
            </w:r>
            <w:bookmarkStart w:id="63" w:name="sps11c"/>
            <w:r w:rsidRPr="00441372">
              <w:rPr>
                <w:b/>
              </w:rPr>
              <w:t>X</w:t>
            </w:r>
            <w:bookmarkEnd w:id="63"/>
            <w:r w:rsidRPr="00441372">
              <w:rPr>
                <w:b/>
              </w:rPr>
              <w:t>] </w:t>
            </w:r>
            <w:bookmarkStart w:id="64" w:name="X_SPS_Reg_11B"/>
            <w:r w:rsidRPr="00441372">
              <w:rPr>
                <w:b/>
              </w:rPr>
              <w:t>Six months from date of publication</w:t>
            </w:r>
            <w:r w:rsidRPr="00441372">
              <w:t xml:space="preserve">, </w:t>
            </w:r>
            <w:r w:rsidRPr="00441372">
              <w:rPr>
                <w:b/>
              </w:rPr>
              <w:t>and/or</w:t>
            </w:r>
            <w:r w:rsidRPr="00441372">
              <w:t xml:space="preserve"> </w:t>
            </w:r>
            <w:r w:rsidRPr="00441372">
              <w:rPr>
                <w:b/>
                <w:i/>
              </w:rPr>
              <w:t>(dd/mm/yy)</w:t>
            </w:r>
            <w:bookmarkEnd w:id="64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65" w:name="sps11a"/>
            <w:bookmarkEnd w:id="65"/>
          </w:p>
          <w:p w14:paraId="3DCC481E" w14:textId="77777777" w:rsidR="00EA4725" w:rsidRPr="00441372" w:rsidRDefault="00406269" w:rsidP="00441372">
            <w:pPr>
              <w:spacing w:after="120"/>
              <w:ind w:left="607" w:hanging="607"/>
              <w:rPr>
                <w:b/>
              </w:rPr>
            </w:pPr>
            <w:r w:rsidRPr="00441372">
              <w:rPr>
                <w:b/>
              </w:rPr>
              <w:t>[ ]</w:t>
            </w:r>
            <w:bookmarkStart w:id="66" w:name="sps11e"/>
            <w:bookmarkEnd w:id="66"/>
            <w:r w:rsidRPr="00441372">
              <w:rPr>
                <w:b/>
              </w:rPr>
              <w:tab/>
            </w:r>
            <w:bookmarkStart w:id="67" w:name="X_SPS_Reg_11C"/>
            <w:r w:rsidRPr="00441372">
              <w:rPr>
                <w:b/>
              </w:rPr>
              <w:t>Trade facilitating measure</w:t>
            </w:r>
            <w:bookmarkEnd w:id="67"/>
            <w:r w:rsidRPr="0065690F">
              <w:t xml:space="preserve"> </w:t>
            </w:r>
            <w:bookmarkStart w:id="68" w:name="sps11ebis"/>
            <w:bookmarkEnd w:id="68"/>
          </w:p>
        </w:tc>
      </w:tr>
      <w:tr w:rsidR="00FF7079" w14:paraId="559A9D1A" w14:textId="77777777" w:rsidTr="00F3021D">
        <w:tc>
          <w:tcPr>
            <w:tcW w:w="707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12F5BA1E" w14:textId="77777777" w:rsidR="00EA4725" w:rsidRPr="00441372" w:rsidRDefault="00406269" w:rsidP="00441372">
            <w:pPr>
              <w:spacing w:before="120" w:after="120"/>
              <w:jc w:val="left"/>
            </w:pPr>
            <w:r w:rsidRPr="00441372">
              <w:rPr>
                <w:b/>
              </w:rPr>
              <w:t>12.</w:t>
            </w:r>
          </w:p>
        </w:tc>
        <w:tc>
          <w:tcPr>
            <w:tcW w:w="8320" w:type="dxa"/>
            <w:tcBorders>
              <w:top w:val="single" w:sz="6" w:space="0" w:color="auto"/>
              <w:bottom w:val="single" w:sz="6" w:space="0" w:color="auto"/>
            </w:tcBorders>
            <w:shd w:val="clear" w:color="auto" w:fill="auto"/>
          </w:tcPr>
          <w:p w14:paraId="77F1D7A1" w14:textId="77777777" w:rsidR="00EA4725" w:rsidRPr="00441372" w:rsidRDefault="00406269" w:rsidP="00441372">
            <w:pPr>
              <w:spacing w:before="120" w:after="120"/>
            </w:pPr>
            <w:bookmarkStart w:id="69" w:name="X_SPS_Reg_12A"/>
            <w:r w:rsidRPr="00441372">
              <w:rPr>
                <w:b/>
              </w:rPr>
              <w:t>Final date for comments</w:t>
            </w:r>
            <w:bookmarkEnd w:id="69"/>
            <w:r w:rsidRPr="00441372">
              <w:rPr>
                <w:b/>
              </w:rPr>
              <w:t>: [</w:t>
            </w:r>
            <w:bookmarkStart w:id="70" w:name="sps12e"/>
            <w:r w:rsidRPr="00441372">
              <w:rPr>
                <w:b/>
              </w:rPr>
              <w:t>X</w:t>
            </w:r>
            <w:bookmarkEnd w:id="70"/>
            <w:r w:rsidRPr="00441372">
              <w:rPr>
                <w:b/>
              </w:rPr>
              <w:t>] </w:t>
            </w:r>
            <w:bookmarkStart w:id="71" w:name="X_SPS_Reg_12B"/>
            <w:r w:rsidRPr="00441372">
              <w:rPr>
                <w:b/>
              </w:rPr>
              <w:t xml:space="preserve">Sixty days from the date of circulation of the notification and/or </w:t>
            </w:r>
            <w:r w:rsidRPr="00441372">
              <w:rPr>
                <w:b/>
                <w:i/>
              </w:rPr>
              <w:t>(dd/mm/yy)</w:t>
            </w:r>
            <w:bookmarkEnd w:id="71"/>
            <w:r w:rsidRPr="00441372">
              <w:rPr>
                <w:b/>
              </w:rPr>
              <w:t>:</w:t>
            </w:r>
            <w:r w:rsidRPr="0065690F">
              <w:t xml:space="preserve"> </w:t>
            </w:r>
            <w:bookmarkStart w:id="72" w:name="sps12a"/>
            <w:r w:rsidRPr="0065690F">
              <w:t>20 November 2021</w:t>
            </w:r>
            <w:bookmarkEnd w:id="72"/>
          </w:p>
          <w:p w14:paraId="13EA2750" w14:textId="77777777" w:rsidR="00EA4725" w:rsidRPr="00441372" w:rsidRDefault="00406269" w:rsidP="00441372">
            <w:pPr>
              <w:spacing w:after="120"/>
            </w:pPr>
            <w:bookmarkStart w:id="73" w:name="X_SPS_Reg_12C"/>
            <w:r w:rsidRPr="00441372">
              <w:rPr>
                <w:b/>
              </w:rPr>
              <w:t>Agency or authority designated to handle comments</w:t>
            </w:r>
            <w:bookmarkEnd w:id="73"/>
            <w:r w:rsidRPr="00441372">
              <w:rPr>
                <w:b/>
              </w:rPr>
              <w:t>: [</w:t>
            </w:r>
            <w:bookmarkStart w:id="74" w:name="sps12b"/>
            <w:r w:rsidRPr="00441372">
              <w:rPr>
                <w:b/>
              </w:rPr>
              <w:t>X</w:t>
            </w:r>
            <w:bookmarkEnd w:id="74"/>
            <w:r w:rsidRPr="00441372">
              <w:rPr>
                <w:b/>
              </w:rPr>
              <w:t>] </w:t>
            </w:r>
            <w:bookmarkStart w:id="75" w:name="X_SPS_Reg_12D"/>
            <w:r w:rsidRPr="00441372">
              <w:rPr>
                <w:b/>
              </w:rPr>
              <w:t>National Notification Authority</w:t>
            </w:r>
            <w:bookmarkEnd w:id="75"/>
            <w:r w:rsidRPr="00441372">
              <w:rPr>
                <w:b/>
              </w:rPr>
              <w:t>, [</w:t>
            </w:r>
            <w:bookmarkStart w:id="76" w:name="sps12c"/>
            <w:r w:rsidRPr="00441372">
              <w:rPr>
                <w:b/>
              </w:rPr>
              <w:t>X</w:t>
            </w:r>
            <w:bookmarkEnd w:id="76"/>
            <w:r w:rsidRPr="00441372">
              <w:rPr>
                <w:b/>
              </w:rPr>
              <w:t>] </w:t>
            </w:r>
            <w:bookmarkStart w:id="77" w:name="X_SPS_Reg_12E"/>
            <w:r w:rsidRPr="00441372">
              <w:rPr>
                <w:b/>
              </w:rPr>
              <w:t>National Enquiry Point</w:t>
            </w:r>
            <w:bookmarkEnd w:id="77"/>
            <w:r w:rsidRPr="00441372">
              <w:rPr>
                <w:b/>
              </w:rPr>
              <w:t xml:space="preserve">. </w:t>
            </w:r>
            <w:bookmarkStart w:id="78" w:name="X_SPS_Reg_12F"/>
            <w:r w:rsidRPr="00441372">
              <w:rPr>
                <w:b/>
              </w:rPr>
              <w:t>Address, fax number and e-mail address (if available) of other body</w:t>
            </w:r>
            <w:bookmarkEnd w:id="78"/>
            <w:r w:rsidRPr="00441372">
              <w:rPr>
                <w:b/>
              </w:rPr>
              <w:t>:</w:t>
            </w:r>
            <w:r w:rsidRPr="0065690F">
              <w:t xml:space="preserve"> </w:t>
            </w:r>
          </w:p>
          <w:p w14:paraId="18F2EA3A" w14:textId="77777777" w:rsidR="00FF7079" w:rsidRPr="0065690F" w:rsidRDefault="00406269" w:rsidP="00441372">
            <w:r w:rsidRPr="0065690F">
              <w:t>Viet Nam SPS Notification Authority and Enquiry Point</w:t>
            </w:r>
          </w:p>
          <w:p w14:paraId="3A107575" w14:textId="77777777" w:rsidR="00FF7079" w:rsidRPr="0065690F" w:rsidRDefault="00406269" w:rsidP="00441372">
            <w:r w:rsidRPr="0065690F">
              <w:t>Block A3, No.10 Nguyen Cong Hoan Street, Hanoi, Viet Nam</w:t>
            </w:r>
          </w:p>
          <w:p w14:paraId="2476E0CC" w14:textId="77777777" w:rsidR="00FF7079" w:rsidRPr="0065690F" w:rsidRDefault="00406269" w:rsidP="00441372">
            <w:r w:rsidRPr="0065690F">
              <w:t>Tel: +(84 4) 3734 4764</w:t>
            </w:r>
          </w:p>
          <w:p w14:paraId="7F9ABD09" w14:textId="77777777" w:rsidR="00FF7079" w:rsidRPr="0065690F" w:rsidRDefault="00406269" w:rsidP="00441372">
            <w:r w:rsidRPr="0065690F">
              <w:t>Fax: +(84 4) 3734 4764</w:t>
            </w:r>
          </w:p>
          <w:p w14:paraId="6E52F4AF" w14:textId="77777777" w:rsidR="00FF7079" w:rsidRPr="0065690F" w:rsidRDefault="00406269" w:rsidP="00441372">
            <w:r w:rsidRPr="0065690F">
              <w:t>E-mail: spsvietnam@mard.gov.vn</w:t>
            </w:r>
          </w:p>
          <w:p w14:paraId="7F81C57F" w14:textId="77777777" w:rsidR="00FF7079" w:rsidRPr="0065690F" w:rsidRDefault="00406269" w:rsidP="00441372">
            <w:r w:rsidRPr="0065690F">
              <w:t xml:space="preserve">Website: </w:t>
            </w:r>
            <w:hyperlink r:id="rId10" w:tgtFrame="_blank" w:history="1">
              <w:r w:rsidRPr="0065690F">
                <w:rPr>
                  <w:color w:val="0000FF"/>
                  <w:u w:val="single"/>
                </w:rPr>
                <w:t>http://www.spsvietnam.gov.vn</w:t>
              </w:r>
            </w:hyperlink>
          </w:p>
          <w:p w14:paraId="27D24478" w14:textId="77777777" w:rsidR="002F3130" w:rsidRDefault="002F3130" w:rsidP="00441372"/>
          <w:p w14:paraId="308296F1" w14:textId="48E582A8" w:rsidR="00FF7079" w:rsidRPr="0065690F" w:rsidRDefault="00406269" w:rsidP="00441372">
            <w:r w:rsidRPr="0065690F">
              <w:t>Viet Nam Academy of Agricultural Sciences (VAAS)</w:t>
            </w:r>
          </w:p>
          <w:p w14:paraId="1CE5747E" w14:textId="1D7FBF95" w:rsidR="00FF7079" w:rsidRPr="0065690F" w:rsidRDefault="00406269" w:rsidP="00441372">
            <w:r w:rsidRPr="0065690F">
              <w:t>Vinh Quynh commune - Thanh Tri district - Hanoi, Viet Nam</w:t>
            </w:r>
          </w:p>
          <w:p w14:paraId="29B2D08E" w14:textId="4AD9B84A" w:rsidR="00FF7079" w:rsidRPr="0065690F" w:rsidRDefault="00406269" w:rsidP="00441372">
            <w:r w:rsidRPr="0065690F">
              <w:t>Tel: +(84) 24.3861 5487</w:t>
            </w:r>
          </w:p>
          <w:p w14:paraId="4BF795B3" w14:textId="77777777" w:rsidR="00FF7079" w:rsidRPr="0065690F" w:rsidRDefault="00406269" w:rsidP="00441372">
            <w:r w:rsidRPr="0065690F">
              <w:t>Fax: +(84) 24.3861 3937</w:t>
            </w:r>
          </w:p>
          <w:p w14:paraId="7436E41E" w14:textId="77777777" w:rsidR="00FF7079" w:rsidRPr="0065690F" w:rsidRDefault="00406269" w:rsidP="00441372">
            <w:r w:rsidRPr="0065690F">
              <w:t>E-mail: vaas.contact@gmail.com</w:t>
            </w:r>
          </w:p>
          <w:p w14:paraId="78DA48E8" w14:textId="4DD19563" w:rsidR="00FF7079" w:rsidRPr="0065690F" w:rsidRDefault="00406269" w:rsidP="00116C9C">
            <w:pPr>
              <w:tabs>
                <w:tab w:val="left" w:pos="981"/>
              </w:tabs>
            </w:pPr>
            <w:r w:rsidRPr="0065690F">
              <w:t>Website</w:t>
            </w:r>
            <w:r w:rsidR="00116C9C">
              <w:t>s</w:t>
            </w:r>
            <w:r w:rsidRPr="0065690F">
              <w:t>:</w:t>
            </w:r>
            <w:r w:rsidR="00116C9C">
              <w:tab/>
            </w:r>
            <w:hyperlink r:id="rId11" w:tgtFrame="_blank" w:history="1">
              <w:r w:rsidRPr="0065690F">
                <w:rPr>
                  <w:color w:val="0000FF"/>
                  <w:u w:val="single"/>
                </w:rPr>
                <w:t>http://vaas.vn</w:t>
              </w:r>
            </w:hyperlink>
            <w:r w:rsidRPr="0065690F">
              <w:t xml:space="preserve"> </w:t>
            </w:r>
          </w:p>
          <w:p w14:paraId="692BEFC7" w14:textId="7537E1FF" w:rsidR="00FF7079" w:rsidRPr="0065690F" w:rsidRDefault="00116C9C" w:rsidP="00116C9C">
            <w:pPr>
              <w:tabs>
                <w:tab w:val="left" w:pos="981"/>
              </w:tabs>
              <w:spacing w:after="120"/>
            </w:pPr>
            <w:r>
              <w:tab/>
            </w:r>
            <w:hyperlink r:id="rId12" w:history="1">
              <w:r w:rsidR="00406269" w:rsidRPr="00896C36">
                <w:rPr>
                  <w:rStyle w:val="Hyperlink"/>
                </w:rPr>
                <w:t>http://vaas.org.vn</w:t>
              </w:r>
            </w:hyperlink>
            <w:bookmarkStart w:id="79" w:name="sps12d"/>
            <w:bookmarkEnd w:id="79"/>
          </w:p>
        </w:tc>
      </w:tr>
      <w:tr w:rsidR="00FF7079" w14:paraId="2D2D4B0E" w14:textId="77777777" w:rsidTr="00F3021D">
        <w:tc>
          <w:tcPr>
            <w:tcW w:w="707" w:type="dxa"/>
            <w:tcBorders>
              <w:top w:val="single" w:sz="6" w:space="0" w:color="auto"/>
            </w:tcBorders>
            <w:shd w:val="clear" w:color="auto" w:fill="auto"/>
          </w:tcPr>
          <w:p w14:paraId="2789D94B" w14:textId="77777777" w:rsidR="00EA4725" w:rsidRPr="00441372" w:rsidRDefault="00406269" w:rsidP="00F3021D">
            <w:pPr>
              <w:keepNext/>
              <w:keepLines/>
              <w:spacing w:before="120" w:after="120"/>
              <w:jc w:val="left"/>
            </w:pPr>
            <w:r w:rsidRPr="00441372">
              <w:rPr>
                <w:b/>
              </w:rPr>
              <w:t>13.</w:t>
            </w:r>
          </w:p>
        </w:tc>
        <w:tc>
          <w:tcPr>
            <w:tcW w:w="8320" w:type="dxa"/>
            <w:tcBorders>
              <w:top w:val="single" w:sz="6" w:space="0" w:color="auto"/>
            </w:tcBorders>
            <w:shd w:val="clear" w:color="auto" w:fill="auto"/>
          </w:tcPr>
          <w:p w14:paraId="6E61ECD5" w14:textId="77777777" w:rsidR="00EA4725" w:rsidRPr="00441372" w:rsidRDefault="00406269" w:rsidP="00F3021D">
            <w:pPr>
              <w:keepNext/>
              <w:keepLines/>
              <w:spacing w:before="120" w:after="120"/>
              <w:rPr>
                <w:b/>
              </w:rPr>
            </w:pPr>
            <w:bookmarkStart w:id="80" w:name="X_SPS_Reg_13A"/>
            <w:r w:rsidRPr="00441372">
              <w:rPr>
                <w:b/>
              </w:rPr>
              <w:t>Text(s) available from</w:t>
            </w:r>
            <w:bookmarkEnd w:id="80"/>
            <w:r w:rsidRPr="00441372">
              <w:rPr>
                <w:b/>
              </w:rPr>
              <w:t>: [ ]</w:t>
            </w:r>
            <w:bookmarkStart w:id="81" w:name="sps13a"/>
            <w:bookmarkEnd w:id="81"/>
            <w:r w:rsidRPr="00441372">
              <w:rPr>
                <w:b/>
              </w:rPr>
              <w:t> </w:t>
            </w:r>
            <w:bookmarkStart w:id="82" w:name="X_SPS_Reg_13B"/>
            <w:r w:rsidRPr="00441372">
              <w:rPr>
                <w:b/>
              </w:rPr>
              <w:t>National Notification Authority</w:t>
            </w:r>
            <w:bookmarkEnd w:id="82"/>
            <w:r w:rsidRPr="00441372">
              <w:rPr>
                <w:b/>
              </w:rPr>
              <w:t>, [</w:t>
            </w:r>
            <w:bookmarkStart w:id="83" w:name="sps13b"/>
            <w:r w:rsidRPr="00441372">
              <w:rPr>
                <w:b/>
              </w:rPr>
              <w:t>X</w:t>
            </w:r>
            <w:bookmarkEnd w:id="83"/>
            <w:r w:rsidRPr="00441372">
              <w:rPr>
                <w:b/>
              </w:rPr>
              <w:t>] </w:t>
            </w:r>
            <w:bookmarkStart w:id="84" w:name="X_SPS_Reg_13C"/>
            <w:r w:rsidRPr="00441372">
              <w:rPr>
                <w:b/>
              </w:rPr>
              <w:t>National Enquiry Point</w:t>
            </w:r>
            <w:bookmarkEnd w:id="84"/>
            <w:r w:rsidRPr="00441372">
              <w:rPr>
                <w:b/>
              </w:rPr>
              <w:t xml:space="preserve">. </w:t>
            </w:r>
            <w:bookmarkStart w:id="85" w:name="X_SPS_Reg_13D"/>
            <w:r w:rsidRPr="00441372">
              <w:rPr>
                <w:b/>
              </w:rPr>
              <w:t>Address, fax number and e-mail address (if available) of other body</w:t>
            </w:r>
            <w:bookmarkEnd w:id="85"/>
            <w:r w:rsidRPr="00441372">
              <w:rPr>
                <w:b/>
              </w:rPr>
              <w:t>:</w:t>
            </w:r>
            <w:r w:rsidRPr="0065690F">
              <w:rPr>
                <w:bCs/>
              </w:rPr>
              <w:t xml:space="preserve"> </w:t>
            </w:r>
          </w:p>
          <w:p w14:paraId="3DC7985F" w14:textId="77777777" w:rsidR="00EA4725" w:rsidRPr="0065690F" w:rsidRDefault="0049478C" w:rsidP="00F3021D">
            <w:pPr>
              <w:keepNext/>
              <w:keepLines/>
              <w:spacing w:after="120"/>
              <w:rPr>
                <w:bCs/>
              </w:rPr>
            </w:pPr>
            <w:hyperlink r:id="rId13" w:tgtFrame="_blank" w:history="1">
              <w:r w:rsidR="00406269" w:rsidRPr="0065690F">
                <w:rPr>
                  <w:bCs/>
                  <w:color w:val="0000FF"/>
                  <w:u w:val="single"/>
                </w:rPr>
                <w:t>http://www.spsvietnam.gov.vn/en/notification-of-viet-nam</w:t>
              </w:r>
            </w:hyperlink>
            <w:bookmarkStart w:id="86" w:name="sps13c"/>
            <w:bookmarkEnd w:id="86"/>
          </w:p>
        </w:tc>
      </w:tr>
    </w:tbl>
    <w:p w14:paraId="3DA52A0F" w14:textId="77777777" w:rsidR="007141CF" w:rsidRPr="00441372" w:rsidRDefault="007141CF" w:rsidP="00441372"/>
    <w:sectPr w:rsidR="007141CF" w:rsidRPr="00441372" w:rsidSect="002F3130">
      <w:headerReference w:type="even" r:id="rId14"/>
      <w:headerReference w:type="default" r:id="rId15"/>
      <w:footerReference w:type="even" r:id="rId16"/>
      <w:footerReference w:type="default" r:id="rId17"/>
      <w:headerReference w:type="first" r:id="rId18"/>
      <w:footerReference w:type="first" r:id="rId19"/>
      <w:pgSz w:w="11906" w:h="16838" w:code="9"/>
      <w:pgMar w:top="1701" w:right="1440" w:bottom="1440" w:left="1440" w:header="720" w:footer="720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A19C83E" w14:textId="77777777" w:rsidR="007C4910" w:rsidRDefault="00406269">
      <w:r>
        <w:separator/>
      </w:r>
    </w:p>
  </w:endnote>
  <w:endnote w:type="continuationSeparator" w:id="0">
    <w:p w14:paraId="06B0B813" w14:textId="77777777" w:rsidR="007C4910" w:rsidRDefault="004062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erdana">
    <w:panose1 w:val="020B0604030504040204"/>
    <w:charset w:val="00"/>
    <w:family w:val="swiss"/>
    <w:pitch w:val="variable"/>
    <w:sig w:usb0="A00006FF" w:usb1="4000205B" w:usb2="00000010" w:usb3="00000000" w:csb0="0000019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A31FAA7" w14:textId="15222DB4" w:rsidR="00EA4725" w:rsidRPr="002F3130" w:rsidRDefault="002F3130" w:rsidP="002F3130">
    <w:pPr>
      <w:pStyle w:val="Footer"/>
    </w:pPr>
    <w:r>
      <w:t xml:space="preserve"> 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284E753" w14:textId="0AFC88BC" w:rsidR="00EA4725" w:rsidRPr="002F3130" w:rsidRDefault="002F3130" w:rsidP="002F3130">
    <w:pPr>
      <w:pStyle w:val="Footer"/>
    </w:pPr>
    <w:r>
      <w:t xml:space="preserve"> </w:t>
    </w: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076A9D3F" w14:textId="77777777" w:rsidR="00C863EB" w:rsidRPr="00441372" w:rsidRDefault="00406269" w:rsidP="00821CFF">
    <w:pPr>
      <w:pStyle w:val="Footer"/>
    </w:pPr>
    <w:r w:rsidRPr="00441372">
      <w:t xml:space="preserve">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4B505A" w14:textId="77777777" w:rsidR="007C4910" w:rsidRDefault="00406269">
      <w:r>
        <w:separator/>
      </w:r>
    </w:p>
  </w:footnote>
  <w:footnote w:type="continuationSeparator" w:id="0">
    <w:p w14:paraId="017277F1" w14:textId="77777777" w:rsidR="007C4910" w:rsidRDefault="004062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636944A" w14:textId="77777777"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130">
      <w:t>G/SPS/N/VNM/126</w:t>
    </w:r>
  </w:p>
  <w:p w14:paraId="4828D3EC" w14:textId="77777777"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323B466A" w14:textId="66E3B1CC"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130">
      <w:t xml:space="preserve">- </w:t>
    </w:r>
    <w:r w:rsidRPr="002F3130">
      <w:fldChar w:fldCharType="begin"/>
    </w:r>
    <w:r w:rsidRPr="002F3130">
      <w:instrText xml:space="preserve"> PAGE </w:instrText>
    </w:r>
    <w:r w:rsidRPr="002F3130">
      <w:fldChar w:fldCharType="separate"/>
    </w:r>
    <w:r w:rsidRPr="002F3130">
      <w:rPr>
        <w:noProof/>
      </w:rPr>
      <w:t>2</w:t>
    </w:r>
    <w:r w:rsidRPr="002F3130">
      <w:fldChar w:fldCharType="end"/>
    </w:r>
    <w:r w:rsidRPr="002F3130">
      <w:t xml:space="preserve"> -</w:t>
    </w:r>
  </w:p>
  <w:p w14:paraId="4FC9A61E" w14:textId="2EF61974" w:rsidR="00EA4725" w:rsidRPr="002F3130" w:rsidRDefault="00EA4725" w:rsidP="002F3130">
    <w:pPr>
      <w:pStyle w:val="Header"/>
      <w:tabs>
        <w:tab w:val="clear" w:pos="4513"/>
        <w:tab w:val="clear" w:pos="9027"/>
      </w:tabs>
      <w:jc w:val="cent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DC69923" w14:textId="77777777"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130">
      <w:t>G/SPS/N/VNM/126</w:t>
    </w:r>
  </w:p>
  <w:p w14:paraId="54E34C61" w14:textId="77777777"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</w:p>
  <w:p w14:paraId="45E27CA5" w14:textId="36ED9E6B" w:rsidR="002F3130" w:rsidRPr="002F3130" w:rsidRDefault="002F3130" w:rsidP="002F3130">
    <w:pPr>
      <w:pStyle w:val="Header"/>
      <w:pBdr>
        <w:bottom w:val="single" w:sz="4" w:space="1" w:color="auto"/>
      </w:pBdr>
      <w:tabs>
        <w:tab w:val="clear" w:pos="4513"/>
        <w:tab w:val="clear" w:pos="9027"/>
      </w:tabs>
      <w:jc w:val="center"/>
    </w:pPr>
    <w:r w:rsidRPr="002F3130">
      <w:t xml:space="preserve">- </w:t>
    </w:r>
    <w:r w:rsidRPr="002F3130">
      <w:fldChar w:fldCharType="begin"/>
    </w:r>
    <w:r w:rsidRPr="002F3130">
      <w:instrText xml:space="preserve"> PAGE </w:instrText>
    </w:r>
    <w:r w:rsidRPr="002F3130">
      <w:fldChar w:fldCharType="separate"/>
    </w:r>
    <w:r w:rsidRPr="002F3130">
      <w:rPr>
        <w:noProof/>
      </w:rPr>
      <w:t>2</w:t>
    </w:r>
    <w:r w:rsidRPr="002F3130">
      <w:fldChar w:fldCharType="end"/>
    </w:r>
    <w:r w:rsidRPr="002F3130">
      <w:t xml:space="preserve"> -</w:t>
    </w:r>
  </w:p>
  <w:p w14:paraId="0375CFFE" w14:textId="5B401E97" w:rsidR="00EA4725" w:rsidRPr="002F3130" w:rsidRDefault="00EA4725" w:rsidP="002F3130">
    <w:pPr>
      <w:pStyle w:val="Header"/>
      <w:tabs>
        <w:tab w:val="clear" w:pos="4513"/>
        <w:tab w:val="clear" w:pos="9027"/>
      </w:tabs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tbl>
    <w:tblPr>
      <w:tblW w:w="0" w:type="auto"/>
      <w:jc w:val="center"/>
      <w:tblLayout w:type="fixed"/>
      <w:tblCellMar>
        <w:left w:w="0" w:type="dxa"/>
        <w:right w:w="0" w:type="dxa"/>
      </w:tblCellMar>
      <w:tblLook w:val="04A0" w:firstRow="1" w:lastRow="0" w:firstColumn="1" w:lastColumn="0" w:noHBand="0" w:noVBand="1"/>
    </w:tblPr>
    <w:tblGrid>
      <w:gridCol w:w="3794"/>
      <w:gridCol w:w="2123"/>
      <w:gridCol w:w="3325"/>
    </w:tblGrid>
    <w:tr w:rsidR="00FF7079" w14:paraId="1BEE7E3E" w14:textId="77777777" w:rsidTr="00EE3CAF">
      <w:trPr>
        <w:trHeight w:val="240"/>
        <w:jc w:val="center"/>
      </w:trPr>
      <w:tc>
        <w:tcPr>
          <w:tcW w:w="3794" w:type="dxa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43FD7E63" w14:textId="77777777" w:rsidR="00ED54E0" w:rsidRPr="00EA4725" w:rsidRDefault="00ED54E0" w:rsidP="00422B6F">
          <w:pPr>
            <w:rPr>
              <w:noProof/>
              <w:lang w:eastAsia="en-GB"/>
            </w:rPr>
          </w:pPr>
          <w:bookmarkStart w:id="87" w:name="bmkRestricted" w:colFirst="1" w:colLast="1"/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6EE680F7" w14:textId="7A8CF58E" w:rsidR="00ED54E0" w:rsidRPr="00EA4725" w:rsidRDefault="002F3130" w:rsidP="00422B6F">
          <w:pPr>
            <w:jc w:val="right"/>
            <w:rPr>
              <w:b/>
              <w:color w:val="FF0000"/>
              <w:szCs w:val="16"/>
            </w:rPr>
          </w:pPr>
          <w:r>
            <w:rPr>
              <w:b/>
              <w:color w:val="FF0000"/>
              <w:szCs w:val="16"/>
            </w:rPr>
            <w:t xml:space="preserve"> </w:t>
          </w:r>
        </w:p>
      </w:tc>
    </w:tr>
    <w:bookmarkEnd w:id="87"/>
    <w:tr w:rsidR="00FF7079" w14:paraId="1E8421C0" w14:textId="77777777" w:rsidTr="00EE3CAF">
      <w:trPr>
        <w:trHeight w:val="213"/>
        <w:jc w:val="center"/>
      </w:trPr>
      <w:tc>
        <w:tcPr>
          <w:tcW w:w="3794" w:type="dxa"/>
          <w:vMerge w:val="restart"/>
          <w:shd w:val="clear" w:color="auto" w:fill="FFFFFF"/>
          <w:tcMar>
            <w:left w:w="0" w:type="dxa"/>
            <w:right w:w="0" w:type="dxa"/>
          </w:tcMar>
        </w:tcPr>
        <w:p w14:paraId="276DC367" w14:textId="77777777" w:rsidR="00ED54E0" w:rsidRPr="00EA4725" w:rsidRDefault="0049478C" w:rsidP="00422B6F">
          <w:pPr>
            <w:jc w:val="left"/>
          </w:pPr>
          <w:r>
            <w:rPr>
              <w:lang w:eastAsia="en-GB"/>
            </w:rPr>
            <w:pict w14:anchorId="5E19735E">
              <v:shapetype id="_x0000_t75" coordsize="21600,21600" o:spt="75" o:preferrelative="t" path="m@4@5l@4@11@9@11@9@5xe" filled="f" stroked="f">
                <v:stroke joinstyle="miter"/>
                <v:formulas>
                  <v:f eqn="if lineDrawn pixelLineWidth 0"/>
                  <v:f eqn="sum @0 1 0"/>
                  <v:f eqn="sum 0 0 @1"/>
                  <v:f eqn="prod @2 1 2"/>
                  <v:f eqn="prod @3 21600 pixelWidth"/>
                  <v:f eqn="prod @3 21600 pixelHeight"/>
                  <v:f eqn="sum @0 0 1"/>
                  <v:f eqn="prod @6 1 2"/>
                  <v:f eqn="prod @7 21600 pixelWidth"/>
                  <v:f eqn="sum @8 21600 0"/>
                  <v:f eqn="prod @7 21600 pixelHeight"/>
                  <v:f eqn="sum @10 21600 0"/>
                </v:formulas>
                <v:path o:extrusionok="f" gradientshapeok="t" o:connecttype="rect"/>
                <o:lock v:ext="edit" aspectratio="t"/>
              </v:shapetype>
              <v:shape id="Picture 3" o:spid="_x0000_i1025" type="#_x0000_t75" style="width:189pt;height:56.25pt;visibility:visible">
                <v:imagedata r:id="rId1" o:title=""/>
              </v:shape>
            </w:pict>
          </w: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38EE06B5" w14:textId="77777777" w:rsidR="00ED54E0" w:rsidRPr="00EA4725" w:rsidRDefault="00ED54E0" w:rsidP="00422B6F">
          <w:pPr>
            <w:jc w:val="right"/>
            <w:rPr>
              <w:b/>
              <w:szCs w:val="16"/>
            </w:rPr>
          </w:pPr>
        </w:p>
      </w:tc>
    </w:tr>
    <w:tr w:rsidR="00FF7079" w14:paraId="30252B03" w14:textId="77777777" w:rsidTr="00EE3CAF">
      <w:trPr>
        <w:trHeight w:val="868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</w:tcPr>
        <w:p w14:paraId="4E0F8DFA" w14:textId="77777777" w:rsidR="00ED54E0" w:rsidRPr="00EA4725" w:rsidRDefault="00ED54E0" w:rsidP="00422B6F">
          <w:pPr>
            <w:jc w:val="left"/>
            <w:rPr>
              <w:noProof/>
              <w:lang w:eastAsia="en-GB"/>
            </w:rPr>
          </w:pPr>
        </w:p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</w:tcPr>
        <w:p w14:paraId="6E44E884" w14:textId="77777777" w:rsidR="002F3130" w:rsidRDefault="002F3130" w:rsidP="00656ABC">
          <w:pPr>
            <w:jc w:val="right"/>
            <w:rPr>
              <w:b/>
              <w:szCs w:val="16"/>
            </w:rPr>
          </w:pPr>
          <w:bookmarkStart w:id="88" w:name="bmkSymbols"/>
          <w:r>
            <w:rPr>
              <w:b/>
              <w:szCs w:val="16"/>
            </w:rPr>
            <w:t>G/SPS/N/VNM/126</w:t>
          </w:r>
        </w:p>
        <w:bookmarkEnd w:id="88"/>
        <w:p w14:paraId="6EB851C0" w14:textId="39FB06E9" w:rsidR="00656ABC" w:rsidRPr="00EA4725" w:rsidRDefault="00656ABC" w:rsidP="00656ABC">
          <w:pPr>
            <w:jc w:val="right"/>
            <w:rPr>
              <w:b/>
              <w:szCs w:val="16"/>
            </w:rPr>
          </w:pPr>
        </w:p>
      </w:tc>
    </w:tr>
    <w:tr w:rsidR="00FF7079" w14:paraId="567F0EC3" w14:textId="77777777" w:rsidTr="00EE3CAF">
      <w:trPr>
        <w:trHeight w:val="240"/>
        <w:jc w:val="center"/>
      </w:trPr>
      <w:tc>
        <w:tcPr>
          <w:tcW w:w="3794" w:type="dxa"/>
          <w:vMerge/>
          <w:shd w:val="clear" w:color="auto" w:fill="FFFFFF"/>
          <w:tcMar>
            <w:left w:w="108" w:type="dxa"/>
            <w:right w:w="108" w:type="dxa"/>
          </w:tcMar>
          <w:vAlign w:val="center"/>
        </w:tcPr>
        <w:p w14:paraId="1CEFDA19" w14:textId="77777777" w:rsidR="00ED54E0" w:rsidRPr="00EA4725" w:rsidRDefault="00ED54E0" w:rsidP="00422B6F"/>
      </w:tc>
      <w:tc>
        <w:tcPr>
          <w:tcW w:w="5448" w:type="dxa"/>
          <w:gridSpan w:val="2"/>
          <w:shd w:val="clear" w:color="auto" w:fill="FFFFFF"/>
          <w:tcMar>
            <w:left w:w="108" w:type="dxa"/>
            <w:right w:w="108" w:type="dxa"/>
          </w:tcMar>
          <w:vAlign w:val="center"/>
        </w:tcPr>
        <w:p w14:paraId="388EB9EA" w14:textId="77777777" w:rsidR="00ED54E0" w:rsidRPr="00EA4725" w:rsidRDefault="00406269" w:rsidP="00422B6F">
          <w:pPr>
            <w:jc w:val="right"/>
            <w:rPr>
              <w:szCs w:val="16"/>
            </w:rPr>
          </w:pPr>
          <w:bookmarkStart w:id="89" w:name="spsDateDistribution"/>
          <w:r w:rsidRPr="00EA4725">
            <w:rPr>
              <w:szCs w:val="16"/>
            </w:rPr>
            <w:t>21 September 2021</w:t>
          </w:r>
          <w:bookmarkStart w:id="90" w:name="bmkDate"/>
          <w:bookmarkEnd w:id="89"/>
          <w:bookmarkEnd w:id="90"/>
        </w:p>
      </w:tc>
    </w:tr>
    <w:tr w:rsidR="00FF7079" w14:paraId="536DF49B" w14:textId="77777777" w:rsidTr="00EE3CAF">
      <w:trPr>
        <w:trHeight w:val="412"/>
        <w:jc w:val="center"/>
      </w:trPr>
      <w:tc>
        <w:tcPr>
          <w:tcW w:w="5917" w:type="dxa"/>
          <w:gridSpan w:val="2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6636FD" w14:textId="56FC2920" w:rsidR="00ED54E0" w:rsidRPr="00EA4725" w:rsidRDefault="00406269" w:rsidP="00422B6F">
          <w:pPr>
            <w:jc w:val="left"/>
            <w:rPr>
              <w:b/>
            </w:rPr>
          </w:pPr>
          <w:bookmarkStart w:id="91" w:name="bmkSerial"/>
          <w:r w:rsidRPr="00441372">
            <w:rPr>
              <w:color w:val="FF0000"/>
              <w:szCs w:val="16"/>
            </w:rPr>
            <w:t>(</w:t>
          </w:r>
          <w:bookmarkStart w:id="92" w:name="spsSerialNumber"/>
          <w:bookmarkEnd w:id="92"/>
          <w:r w:rsidR="00A34261">
            <w:rPr>
              <w:color w:val="FF0000"/>
              <w:szCs w:val="16"/>
            </w:rPr>
            <w:t>21-</w:t>
          </w:r>
          <w:r w:rsidR="00F70C22">
            <w:rPr>
              <w:color w:val="FF0000"/>
              <w:szCs w:val="16"/>
            </w:rPr>
            <w:t>7012</w:t>
          </w:r>
          <w:r w:rsidRPr="00441372">
            <w:rPr>
              <w:color w:val="FF0000"/>
              <w:szCs w:val="16"/>
            </w:rPr>
            <w:t>)</w:t>
          </w:r>
          <w:bookmarkEnd w:id="91"/>
        </w:p>
      </w:tc>
      <w:tc>
        <w:tcPr>
          <w:tcW w:w="3325" w:type="dxa"/>
          <w:tcBorders>
            <w:bottom w:val="single" w:sz="4" w:space="0" w:color="auto"/>
          </w:tcBorders>
          <w:tcMar>
            <w:top w:w="0" w:type="dxa"/>
            <w:left w:w="108" w:type="dxa"/>
            <w:bottom w:w="57" w:type="dxa"/>
            <w:right w:w="108" w:type="dxa"/>
          </w:tcMar>
          <w:vAlign w:val="bottom"/>
        </w:tcPr>
        <w:p w14:paraId="6358742E" w14:textId="77777777" w:rsidR="00ED54E0" w:rsidRPr="00EA4725" w:rsidRDefault="00406269" w:rsidP="00422B6F">
          <w:pPr>
            <w:jc w:val="right"/>
            <w:rPr>
              <w:szCs w:val="16"/>
            </w:rPr>
          </w:pPr>
          <w:bookmarkStart w:id="93" w:name="bmkTotPages"/>
          <w:r w:rsidRPr="00441372">
            <w:rPr>
              <w:bCs/>
              <w:szCs w:val="16"/>
            </w:rPr>
            <w:t xml:space="preserve">Page: 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PAGE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1</w:t>
          </w:r>
          <w:r w:rsidRPr="00441372">
            <w:rPr>
              <w:bCs/>
              <w:szCs w:val="16"/>
            </w:rPr>
            <w:fldChar w:fldCharType="end"/>
          </w:r>
          <w:r w:rsidRPr="00441372">
            <w:rPr>
              <w:bCs/>
              <w:szCs w:val="16"/>
            </w:rPr>
            <w:t>/</w:t>
          </w:r>
          <w:r w:rsidRPr="00441372">
            <w:rPr>
              <w:bCs/>
              <w:szCs w:val="16"/>
            </w:rPr>
            <w:fldChar w:fldCharType="begin"/>
          </w:r>
          <w:r w:rsidRPr="00441372">
            <w:rPr>
              <w:bCs/>
              <w:szCs w:val="16"/>
            </w:rPr>
            <w:instrText xml:space="preserve"> NUMPAGES  \* Arabic  \* MERGEFORMAT </w:instrText>
          </w:r>
          <w:r w:rsidRPr="00441372">
            <w:rPr>
              <w:bCs/>
              <w:szCs w:val="16"/>
            </w:rPr>
            <w:fldChar w:fldCharType="separate"/>
          </w:r>
          <w:r w:rsidR="00903AB0">
            <w:rPr>
              <w:bCs/>
              <w:noProof/>
              <w:szCs w:val="16"/>
            </w:rPr>
            <w:t>2</w:t>
          </w:r>
          <w:r w:rsidRPr="00441372">
            <w:rPr>
              <w:bCs/>
              <w:szCs w:val="16"/>
            </w:rPr>
            <w:fldChar w:fldCharType="end"/>
          </w:r>
          <w:bookmarkEnd w:id="93"/>
        </w:p>
      </w:tc>
    </w:tr>
    <w:tr w:rsidR="00FF7079" w14:paraId="415F5139" w14:textId="77777777" w:rsidTr="00EE3CAF">
      <w:trPr>
        <w:trHeight w:val="240"/>
        <w:jc w:val="center"/>
      </w:trPr>
      <w:tc>
        <w:tcPr>
          <w:tcW w:w="5917" w:type="dxa"/>
          <w:gridSpan w:val="2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3C4DCDBA" w14:textId="0FADC1B7" w:rsidR="00ED54E0" w:rsidRPr="00EA4725" w:rsidRDefault="002F3130" w:rsidP="00422B6F">
          <w:pPr>
            <w:jc w:val="left"/>
            <w:rPr>
              <w:sz w:val="14"/>
              <w:szCs w:val="16"/>
            </w:rPr>
          </w:pPr>
          <w:bookmarkStart w:id="94" w:name="bmkCommittee"/>
          <w:r>
            <w:rPr>
              <w:b/>
            </w:rPr>
            <w:t>Committee on Sanitary and Phytosanitary Measures</w:t>
          </w:r>
          <w:bookmarkEnd w:id="94"/>
        </w:p>
      </w:tc>
      <w:tc>
        <w:tcPr>
          <w:tcW w:w="3325" w:type="dxa"/>
          <w:tcBorders>
            <w:top w:val="single" w:sz="4" w:space="0" w:color="auto"/>
          </w:tcBorders>
          <w:tcMar>
            <w:top w:w="113" w:type="dxa"/>
            <w:left w:w="108" w:type="dxa"/>
            <w:bottom w:w="57" w:type="dxa"/>
            <w:right w:w="108" w:type="dxa"/>
          </w:tcMar>
          <w:vAlign w:val="center"/>
        </w:tcPr>
        <w:p w14:paraId="0FDA363C" w14:textId="03F17CD5" w:rsidR="00ED54E0" w:rsidRPr="00441372" w:rsidRDefault="002F3130" w:rsidP="00EC687E">
          <w:pPr>
            <w:jc w:val="right"/>
            <w:rPr>
              <w:bCs/>
              <w:szCs w:val="18"/>
            </w:rPr>
          </w:pPr>
          <w:bookmarkStart w:id="95" w:name="bmkLanguage"/>
          <w:r>
            <w:rPr>
              <w:bCs/>
              <w:szCs w:val="18"/>
            </w:rPr>
            <w:t>Original: English</w:t>
          </w:r>
          <w:bookmarkEnd w:id="95"/>
        </w:p>
      </w:tc>
    </w:tr>
  </w:tbl>
  <w:p w14:paraId="00BBBEBE" w14:textId="77777777" w:rsidR="00ED54E0" w:rsidRPr="00441372" w:rsidRDefault="00ED54E0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FFFFFF7C"/>
    <w:multiLevelType w:val="multilevel"/>
    <w:tmpl w:val="D32A8584"/>
    <w:name w:val="ListBullets"/>
    <w:lvl w:ilvl="0">
      <w:start w:val="1"/>
      <w:numFmt w:val="decimal"/>
      <w:pStyle w:val="List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lowerLetter"/>
      <w:pStyle w:val="ListBullet2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</w:rPr>
    </w:lvl>
    <w:lvl w:ilvl="2">
      <w:start w:val="1"/>
      <w:numFmt w:val="lowerRoman"/>
      <w:pStyle w:val="ListBullet3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</w:rPr>
    </w:lvl>
    <w:lvl w:ilvl="3">
      <w:start w:val="1"/>
      <w:numFmt w:val="decimal"/>
      <w:pStyle w:val="ListBullet4"/>
      <w:lvlText w:val=""/>
      <w:lvlJc w:val="left"/>
      <w:pPr>
        <w:tabs>
          <w:tab w:val="num" w:pos="1587"/>
        </w:tabs>
        <w:ind w:left="1587" w:hanging="340"/>
      </w:pPr>
      <w:rPr>
        <w:rFonts w:ascii="Symbol" w:hAnsi="Symbol" w:hint="default"/>
      </w:rPr>
    </w:lvl>
    <w:lvl w:ilvl="4">
      <w:start w:val="1"/>
      <w:numFmt w:val="lowerLetter"/>
      <w:pStyle w:val="ListBullet5"/>
      <w:lvlText w:val=""/>
      <w:lvlJc w:val="left"/>
      <w:pPr>
        <w:tabs>
          <w:tab w:val="num" w:pos="1927"/>
        </w:tabs>
        <w:ind w:left="1927" w:hanging="340"/>
      </w:pPr>
      <w:rPr>
        <w:rFonts w:ascii="Symbol" w:hAnsi="Symbol" w:hint="default"/>
      </w:r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FFFFFF7D"/>
    <w:multiLevelType w:val="singleLevel"/>
    <w:tmpl w:val="04104A78"/>
    <w:lvl w:ilvl="0">
      <w:start w:val="1"/>
      <w:numFmt w:val="decimal"/>
      <w:pStyle w:val="ListNumber4"/>
      <w:lvlText w:val="%1."/>
      <w:lvlJc w:val="left"/>
      <w:pPr>
        <w:tabs>
          <w:tab w:val="num" w:pos="1209"/>
        </w:tabs>
        <w:ind w:left="1209" w:hanging="360"/>
      </w:pPr>
    </w:lvl>
  </w:abstractNum>
  <w:abstractNum w:abstractNumId="2" w15:restartNumberingAfterBreak="0">
    <w:nsid w:val="FFFFFF7E"/>
    <w:multiLevelType w:val="multilevel"/>
    <w:tmpl w:val="8880F836"/>
    <w:name w:val="LegalHeadings"/>
    <w:lvl w:ilvl="0">
      <w:start w:val="1"/>
      <w:numFmt w:val="decimal"/>
      <w:pStyle w:val="Heading1"/>
      <w:suff w:val="space"/>
      <w:lvlText w:val="%1 "/>
      <w:lvlJc w:val="left"/>
      <w:pPr>
        <w:tabs>
          <w:tab w:val="num" w:pos="567"/>
        </w:tabs>
        <w:ind w:left="0" w:firstLine="0"/>
      </w:pPr>
      <w:rPr>
        <w:rFonts w:ascii="Verdana" w:hAnsi="Verdana"/>
        <w:caps/>
        <w:smallCaps w:val="0"/>
      </w:rPr>
    </w:lvl>
    <w:lvl w:ilvl="1">
      <w:start w:val="1"/>
      <w:numFmt w:val="decimal"/>
      <w:pStyle w:val="Heading2"/>
      <w:suff w:val="space"/>
      <w:lvlText w:val="%1.%2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2">
      <w:start w:val="1"/>
      <w:numFmt w:val="decimal"/>
      <w:pStyle w:val="Heading3"/>
      <w:suff w:val="space"/>
      <w:lvlText w:val="%1.%2.%3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3">
      <w:start w:val="1"/>
      <w:numFmt w:val="decimal"/>
      <w:pStyle w:val="Heading4"/>
      <w:suff w:val="space"/>
      <w:lvlText w:val="%1.%2.%3.%4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4">
      <w:start w:val="1"/>
      <w:numFmt w:val="decimal"/>
      <w:pStyle w:val="Heading5"/>
      <w:suff w:val="space"/>
      <w:lvlText w:val="%1.%2.%3.%4.%5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5">
      <w:start w:val="1"/>
      <w:numFmt w:val="decimal"/>
      <w:pStyle w:val="Heading6"/>
      <w:suff w:val="space"/>
      <w:lvlText w:val="%1.%2.%3.%4.%5.%6 "/>
      <w:lvlJc w:val="left"/>
      <w:pPr>
        <w:tabs>
          <w:tab w:val="num" w:pos="1134"/>
        </w:tabs>
        <w:ind w:left="0" w:firstLine="0"/>
      </w:pPr>
      <w:rPr>
        <w:rFonts w:ascii="Verdana" w:hAnsi="Verdana"/>
      </w:rPr>
    </w:lvl>
    <w:lvl w:ilvl="6">
      <w:start w:val="1"/>
      <w:numFmt w:val="decimal"/>
      <w:lvlRestart w:val="1"/>
      <w:pStyle w:val="BodyText"/>
      <w:isLgl/>
      <w:suff w:val="space"/>
      <w:lvlText w:val="%1.%7. "/>
      <w:lvlJc w:val="left"/>
      <w:pPr>
        <w:tabs>
          <w:tab w:val="num" w:pos="567"/>
        </w:tabs>
        <w:ind w:left="0" w:firstLine="0"/>
      </w:pPr>
      <w:rPr>
        <w:rFonts w:ascii="Verdana" w:hAnsi="Verdana"/>
      </w:rPr>
    </w:lvl>
    <w:lvl w:ilvl="7">
      <w:start w:val="1"/>
      <w:numFmt w:val="lowerLetter"/>
      <w:pStyle w:val="BodyText2"/>
      <w:lvlText w:val="%8."/>
      <w:lvlJc w:val="left"/>
      <w:pPr>
        <w:tabs>
          <w:tab w:val="num" w:pos="907"/>
        </w:tabs>
        <w:ind w:left="907" w:hanging="340"/>
      </w:pPr>
      <w:rPr>
        <w:rFonts w:ascii="Verdana" w:hAnsi="Verdana"/>
      </w:rPr>
    </w:lvl>
    <w:lvl w:ilvl="8">
      <w:start w:val="1"/>
      <w:numFmt w:val="lowerRoman"/>
      <w:pStyle w:val="BodyText3"/>
      <w:lvlText w:val="%9."/>
      <w:lvlJc w:val="left"/>
      <w:pPr>
        <w:tabs>
          <w:tab w:val="num" w:pos="1247"/>
        </w:tabs>
        <w:ind w:left="1247" w:hanging="340"/>
      </w:pPr>
      <w:rPr>
        <w:rFonts w:ascii="Verdana" w:hAnsi="Verdana"/>
      </w:rPr>
    </w:lvl>
  </w:abstractNum>
  <w:abstractNum w:abstractNumId="3" w15:restartNumberingAfterBreak="0">
    <w:nsid w:val="FFFFFF7F"/>
    <w:multiLevelType w:val="singleLevel"/>
    <w:tmpl w:val="59DCAEFC"/>
    <w:lvl w:ilvl="0">
      <w:start w:val="1"/>
      <w:numFmt w:val="decimal"/>
      <w:pStyle w:val="ListNumber2"/>
      <w:lvlText w:val="%1."/>
      <w:lvlJc w:val="left"/>
      <w:pPr>
        <w:tabs>
          <w:tab w:val="num" w:pos="643"/>
        </w:tabs>
        <w:ind w:left="643" w:hanging="360"/>
      </w:pPr>
    </w:lvl>
  </w:abstractNum>
  <w:abstractNum w:abstractNumId="4" w15:restartNumberingAfterBreak="0">
    <w:nsid w:val="FFFFFF80"/>
    <w:multiLevelType w:val="singleLevel"/>
    <w:tmpl w:val="73F4D7EA"/>
    <w:lvl w:ilvl="0">
      <w:start w:val="1"/>
      <w:numFmt w:val="bullet"/>
      <w:lvlText w:val=""/>
      <w:lvlJc w:val="left"/>
      <w:pPr>
        <w:tabs>
          <w:tab w:val="num" w:pos="1492"/>
        </w:tabs>
        <w:ind w:left="1492" w:hanging="360"/>
      </w:pPr>
      <w:rPr>
        <w:rFonts w:ascii="Symbol" w:hAnsi="Symbol" w:hint="default"/>
      </w:rPr>
    </w:lvl>
  </w:abstractNum>
  <w:abstractNum w:abstractNumId="5" w15:restartNumberingAfterBreak="0">
    <w:nsid w:val="FFFFFF81"/>
    <w:multiLevelType w:val="singleLevel"/>
    <w:tmpl w:val="A48AE3AA"/>
    <w:lvl w:ilvl="0">
      <w:start w:val="1"/>
      <w:numFmt w:val="bullet"/>
      <w:lvlText w:val=""/>
      <w:lvlJc w:val="left"/>
      <w:pPr>
        <w:tabs>
          <w:tab w:val="num" w:pos="1209"/>
        </w:tabs>
        <w:ind w:left="1209" w:hanging="360"/>
      </w:pPr>
      <w:rPr>
        <w:rFonts w:ascii="Symbol" w:hAnsi="Symbol" w:hint="default"/>
      </w:rPr>
    </w:lvl>
  </w:abstractNum>
  <w:abstractNum w:abstractNumId="6" w15:restartNumberingAfterBreak="0">
    <w:nsid w:val="FFFFFF82"/>
    <w:multiLevelType w:val="singleLevel"/>
    <w:tmpl w:val="6DC8F214"/>
    <w:lvl w:ilvl="0">
      <w:start w:val="1"/>
      <w:numFmt w:val="bullet"/>
      <w:lvlText w:val=""/>
      <w:lvlJc w:val="left"/>
      <w:pPr>
        <w:tabs>
          <w:tab w:val="num" w:pos="926"/>
        </w:tabs>
        <w:ind w:left="926" w:hanging="360"/>
      </w:pPr>
      <w:rPr>
        <w:rFonts w:ascii="Symbol" w:hAnsi="Symbol" w:hint="default"/>
      </w:rPr>
    </w:lvl>
  </w:abstractNum>
  <w:abstractNum w:abstractNumId="7" w15:restartNumberingAfterBreak="0">
    <w:nsid w:val="FFFFFF83"/>
    <w:multiLevelType w:val="singleLevel"/>
    <w:tmpl w:val="6ADCDE86"/>
    <w:lvl w:ilvl="0">
      <w:start w:val="1"/>
      <w:numFmt w:val="bullet"/>
      <w:lvlText w:val=""/>
      <w:lvlJc w:val="left"/>
      <w:pPr>
        <w:tabs>
          <w:tab w:val="num" w:pos="643"/>
        </w:tabs>
        <w:ind w:left="643" w:hanging="360"/>
      </w:pPr>
      <w:rPr>
        <w:rFonts w:ascii="Symbol" w:hAnsi="Symbol" w:hint="default"/>
      </w:rPr>
    </w:lvl>
  </w:abstractNum>
  <w:abstractNum w:abstractNumId="8" w15:restartNumberingAfterBreak="0">
    <w:nsid w:val="FFFFFF88"/>
    <w:multiLevelType w:val="singleLevel"/>
    <w:tmpl w:val="1E18D708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9" w15:restartNumberingAfterBreak="0">
    <w:nsid w:val="FFFFFF89"/>
    <w:multiLevelType w:val="singleLevel"/>
    <w:tmpl w:val="49CC68BC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abstractNum w:abstractNumId="10" w15:restartNumberingAfterBreak="0">
    <w:nsid w:val="37730709"/>
    <w:multiLevelType w:val="hybridMultilevel"/>
    <w:tmpl w:val="37D8A61C"/>
    <w:lvl w:ilvl="0" w:tplc="548AB696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53E948C5"/>
    <w:multiLevelType w:val="multilevel"/>
    <w:tmpl w:val="DC7C0C72"/>
    <w:styleLink w:val="ListBullets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>
      <w:start w:val="1"/>
      <w:numFmt w:val="bullet"/>
      <w:lvlText w:val=""/>
      <w:lvlJc w:val="left"/>
      <w:pPr>
        <w:tabs>
          <w:tab w:val="num" w:pos="907"/>
        </w:tabs>
        <w:ind w:left="907" w:hanging="340"/>
      </w:pPr>
      <w:rPr>
        <w:rFonts w:ascii="Symbol" w:hAnsi="Symbol" w:hint="default"/>
        <w:color w:val="auto"/>
      </w:rPr>
    </w:lvl>
    <w:lvl w:ilvl="2">
      <w:start w:val="1"/>
      <w:numFmt w:val="bullet"/>
      <w:lvlText w:val=""/>
      <w:lvlJc w:val="left"/>
      <w:pPr>
        <w:tabs>
          <w:tab w:val="num" w:pos="1247"/>
        </w:tabs>
        <w:ind w:left="1247" w:hanging="340"/>
      </w:pPr>
      <w:rPr>
        <w:rFonts w:ascii="Symbol" w:hAnsi="Symbol" w:hint="default"/>
        <w:color w:val="auto"/>
      </w:rPr>
    </w:lvl>
    <w:lvl w:ilvl="3">
      <w:start w:val="1"/>
      <w:numFmt w:val="bullet"/>
      <w:lvlText w:val=""/>
      <w:lvlJc w:val="left"/>
      <w:pPr>
        <w:tabs>
          <w:tab w:val="num" w:pos="1588"/>
        </w:tabs>
        <w:ind w:left="1588" w:hanging="341"/>
      </w:pPr>
      <w:rPr>
        <w:rFonts w:ascii="Symbol" w:hAnsi="Symbol" w:hint="default"/>
      </w:rPr>
    </w:lvl>
    <w:lvl w:ilvl="4">
      <w:start w:val="1"/>
      <w:numFmt w:val="bullet"/>
      <w:lvlText w:val=""/>
      <w:lvlJc w:val="left"/>
      <w:pPr>
        <w:tabs>
          <w:tab w:val="num" w:pos="1928"/>
        </w:tabs>
        <w:ind w:left="1928" w:hanging="340"/>
      </w:pPr>
      <w:rPr>
        <w:rFonts w:ascii="Symbol" w:hAnsi="Symbol" w:hint="default"/>
      </w:rPr>
    </w:lvl>
    <w:lvl w:ilvl="5">
      <w:start w:val="1"/>
      <w:numFmt w:val="bullet"/>
      <w:lvlText w:val=""/>
      <w:lvlJc w:val="left"/>
      <w:pPr>
        <w:tabs>
          <w:tab w:val="num" w:pos="2268"/>
        </w:tabs>
        <w:ind w:left="2268" w:hanging="340"/>
      </w:pPr>
      <w:rPr>
        <w:rFonts w:ascii="Symbol" w:hAnsi="Symbol" w:hint="default"/>
      </w:rPr>
    </w:lvl>
    <w:lvl w:ilvl="6">
      <w:start w:val="1"/>
      <w:numFmt w:val="bullet"/>
      <w:lvlText w:val=""/>
      <w:lvlJc w:val="left"/>
      <w:pPr>
        <w:tabs>
          <w:tab w:val="num" w:pos="2608"/>
        </w:tabs>
        <w:ind w:left="2608" w:hanging="340"/>
      </w:pPr>
      <w:rPr>
        <w:rFonts w:ascii="Symbol" w:hAnsi="Symbol" w:hint="default"/>
      </w:rPr>
    </w:lvl>
    <w:lvl w:ilvl="7">
      <w:start w:val="1"/>
      <w:numFmt w:val="bullet"/>
      <w:lvlText w:val=""/>
      <w:lvlJc w:val="left"/>
      <w:pPr>
        <w:tabs>
          <w:tab w:val="num" w:pos="2948"/>
        </w:tabs>
        <w:ind w:left="2948" w:hanging="340"/>
      </w:pPr>
      <w:rPr>
        <w:rFonts w:ascii="Symbol" w:hAnsi="Symbol" w:hint="default"/>
      </w:rPr>
    </w:lvl>
    <w:lvl w:ilvl="8">
      <w:start w:val="1"/>
      <w:numFmt w:val="bullet"/>
      <w:lvlText w:val=""/>
      <w:lvlJc w:val="left"/>
      <w:pPr>
        <w:tabs>
          <w:tab w:val="num" w:pos="3289"/>
        </w:tabs>
        <w:ind w:left="3289" w:hanging="341"/>
      </w:pPr>
      <w:rPr>
        <w:rFonts w:ascii="Symbol" w:hAnsi="Symbol" w:hint="default"/>
      </w:rPr>
    </w:lvl>
  </w:abstractNum>
  <w:abstractNum w:abstractNumId="12" w15:restartNumberingAfterBreak="0">
    <w:nsid w:val="57454AB1"/>
    <w:multiLevelType w:val="multilevel"/>
    <w:tmpl w:val="56FC71F6"/>
    <w:numStyleLink w:val="LegalHeadings"/>
  </w:abstractNum>
  <w:abstractNum w:abstractNumId="13" w15:restartNumberingAfterBreak="0">
    <w:nsid w:val="57551E12"/>
    <w:multiLevelType w:val="multilevel"/>
    <w:tmpl w:val="56FC71F6"/>
    <w:styleLink w:val="LegalHeadings"/>
    <w:lvl w:ilvl="0">
      <w:start w:val="1"/>
      <w:numFmt w:val="decimal"/>
      <w:isLgl/>
      <w:suff w:val="nothing"/>
      <w:lvlText w:val="%1  "/>
      <w:lvlJc w:val="left"/>
      <w:pPr>
        <w:ind w:left="0" w:firstLine="0"/>
      </w:pPr>
      <w:rPr>
        <w:rFonts w:hint="default"/>
      </w:rPr>
    </w:lvl>
    <w:lvl w:ilvl="1">
      <w:start w:val="1"/>
      <w:numFmt w:val="decimal"/>
      <w:isLgl/>
      <w:suff w:val="nothing"/>
      <w:lvlText w:val="%1.%2  "/>
      <w:lvlJc w:val="left"/>
      <w:pPr>
        <w:ind w:left="0" w:firstLine="0"/>
      </w:pPr>
      <w:rPr>
        <w:rFonts w:hint="default"/>
      </w:rPr>
    </w:lvl>
    <w:lvl w:ilvl="2">
      <w:start w:val="1"/>
      <w:numFmt w:val="decimal"/>
      <w:isLgl/>
      <w:suff w:val="nothing"/>
      <w:lvlText w:val="%1.%2.%3  "/>
      <w:lvlJc w:val="left"/>
      <w:pPr>
        <w:ind w:left="0" w:firstLine="0"/>
      </w:pPr>
      <w:rPr>
        <w:rFonts w:hint="default"/>
      </w:rPr>
    </w:lvl>
    <w:lvl w:ilvl="3">
      <w:start w:val="1"/>
      <w:numFmt w:val="decimal"/>
      <w:isLgl/>
      <w:suff w:val="nothing"/>
      <w:lvlText w:val="%1.%2.%3.%4  "/>
      <w:lvlJc w:val="left"/>
      <w:pPr>
        <w:ind w:left="0" w:firstLine="0"/>
      </w:pPr>
      <w:rPr>
        <w:rFonts w:hint="default"/>
      </w:rPr>
    </w:lvl>
    <w:lvl w:ilvl="4">
      <w:start w:val="1"/>
      <w:numFmt w:val="decimal"/>
      <w:isLgl/>
      <w:suff w:val="nothing"/>
      <w:lvlText w:val="%1.%2.%3.%4.%5  "/>
      <w:lvlJc w:val="left"/>
      <w:pPr>
        <w:ind w:left="0" w:firstLine="0"/>
      </w:pPr>
      <w:rPr>
        <w:rFonts w:hint="default"/>
      </w:rPr>
    </w:lvl>
    <w:lvl w:ilvl="5">
      <w:start w:val="1"/>
      <w:numFmt w:val="decimal"/>
      <w:isLgl/>
      <w:suff w:val="nothing"/>
      <w:lvlText w:val="%1.%2.%3.%4.%5.%6  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Restart w:val="1"/>
      <w:isLgl/>
      <w:suff w:val="nothing"/>
      <w:lvlText w:val="%1.%7.  "/>
      <w:lvlJc w:val="left"/>
      <w:pPr>
        <w:ind w:left="0" w:firstLine="0"/>
      </w:pPr>
      <w:rPr>
        <w:rFonts w:hint="default"/>
      </w:rPr>
    </w:lvl>
    <w:lvl w:ilvl="7">
      <w:start w:val="1"/>
      <w:numFmt w:val="lowerLetter"/>
      <w:lvlText w:val="%8."/>
      <w:lvlJc w:val="left"/>
      <w:pPr>
        <w:tabs>
          <w:tab w:val="num" w:pos="907"/>
        </w:tabs>
        <w:ind w:left="907" w:hanging="340"/>
      </w:pPr>
      <w:rPr>
        <w:rFonts w:hint="default"/>
      </w:rPr>
    </w:lvl>
    <w:lvl w:ilvl="8">
      <w:start w:val="1"/>
      <w:numFmt w:val="lowerRoman"/>
      <w:lvlText w:val="%9."/>
      <w:lvlJc w:val="left"/>
      <w:pPr>
        <w:tabs>
          <w:tab w:val="num" w:pos="1247"/>
        </w:tabs>
        <w:ind w:left="1247" w:hanging="340"/>
      </w:pPr>
      <w:rPr>
        <w:rFonts w:hint="default"/>
      </w:rPr>
    </w:lvl>
  </w:abstractNum>
  <w:abstractNum w:abstractNumId="14" w15:restartNumberingAfterBreak="0">
    <w:nsid w:val="63D526BA"/>
    <w:multiLevelType w:val="hybridMultilevel"/>
    <w:tmpl w:val="5CB60482"/>
    <w:lvl w:ilvl="0" w:tplc="79BA3EC2">
      <w:start w:val="1"/>
      <w:numFmt w:val="decimal"/>
      <w:pStyle w:val="SummaryText"/>
      <w:lvlText w:val="%1."/>
      <w:lvlJc w:val="left"/>
      <w:pPr>
        <w:ind w:left="360" w:hanging="360"/>
      </w:pPr>
    </w:lvl>
    <w:lvl w:ilvl="1" w:tplc="F544C08A" w:tentative="1">
      <w:start w:val="1"/>
      <w:numFmt w:val="lowerLetter"/>
      <w:lvlText w:val="%2."/>
      <w:lvlJc w:val="left"/>
      <w:pPr>
        <w:ind w:left="1080" w:hanging="360"/>
      </w:pPr>
    </w:lvl>
    <w:lvl w:ilvl="2" w:tplc="033217BC" w:tentative="1">
      <w:start w:val="1"/>
      <w:numFmt w:val="lowerRoman"/>
      <w:lvlText w:val="%3."/>
      <w:lvlJc w:val="right"/>
      <w:pPr>
        <w:ind w:left="1800" w:hanging="180"/>
      </w:pPr>
    </w:lvl>
    <w:lvl w:ilvl="3" w:tplc="03F2995A" w:tentative="1">
      <w:start w:val="1"/>
      <w:numFmt w:val="decimal"/>
      <w:lvlText w:val="%4."/>
      <w:lvlJc w:val="left"/>
      <w:pPr>
        <w:ind w:left="2520" w:hanging="360"/>
      </w:pPr>
    </w:lvl>
    <w:lvl w:ilvl="4" w:tplc="932A58F8" w:tentative="1">
      <w:start w:val="1"/>
      <w:numFmt w:val="lowerLetter"/>
      <w:lvlText w:val="%5."/>
      <w:lvlJc w:val="left"/>
      <w:pPr>
        <w:ind w:left="3240" w:hanging="360"/>
      </w:pPr>
    </w:lvl>
    <w:lvl w:ilvl="5" w:tplc="82C65822" w:tentative="1">
      <w:start w:val="1"/>
      <w:numFmt w:val="lowerRoman"/>
      <w:lvlText w:val="%6."/>
      <w:lvlJc w:val="right"/>
      <w:pPr>
        <w:ind w:left="3960" w:hanging="180"/>
      </w:pPr>
    </w:lvl>
    <w:lvl w:ilvl="6" w:tplc="ACF60A34" w:tentative="1">
      <w:start w:val="1"/>
      <w:numFmt w:val="decimal"/>
      <w:lvlText w:val="%7."/>
      <w:lvlJc w:val="left"/>
      <w:pPr>
        <w:ind w:left="4680" w:hanging="360"/>
      </w:pPr>
    </w:lvl>
    <w:lvl w:ilvl="7" w:tplc="CE82F09C" w:tentative="1">
      <w:start w:val="1"/>
      <w:numFmt w:val="lowerLetter"/>
      <w:lvlText w:val="%8."/>
      <w:lvlJc w:val="left"/>
      <w:pPr>
        <w:ind w:left="5400" w:hanging="360"/>
      </w:pPr>
    </w:lvl>
    <w:lvl w:ilvl="8" w:tplc="493ABBFA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9"/>
  </w:num>
  <w:num w:numId="2">
    <w:abstractNumId w:val="7"/>
  </w:num>
  <w:num w:numId="3">
    <w:abstractNumId w:val="6"/>
  </w:num>
  <w:num w:numId="4">
    <w:abstractNumId w:val="5"/>
  </w:num>
  <w:num w:numId="5">
    <w:abstractNumId w:val="4"/>
  </w:num>
  <w:num w:numId="6">
    <w:abstractNumId w:val="13"/>
  </w:num>
  <w:num w:numId="7">
    <w:abstractNumId w:val="12"/>
  </w:num>
  <w:num w:numId="8">
    <w:abstractNumId w:val="11"/>
  </w:num>
  <w:num w:numId="9">
    <w:abstractNumId w:val="1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14"/>
  </w:num>
  <w:num w:numId="11">
    <w:abstractNumId w:val="8"/>
  </w:num>
  <w:num w:numId="12">
    <w:abstractNumId w:val="3"/>
  </w:num>
  <w:num w:numId="13">
    <w:abstractNumId w:val="2"/>
  </w:num>
  <w:num w:numId="14">
    <w:abstractNumId w:val="1"/>
  </w:num>
  <w:num w:numId="15">
    <w:abstractNumId w:val="0"/>
  </w:num>
  <w:num w:numId="16">
    <w:abstractNumId w:val="1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removePersonalInformation/>
  <w:removeDateAndTime/>
  <w:stylePaneSortMethod w:val="0000"/>
  <w:doNotTrackMoves/>
  <w:defaultTabStop w:val="567"/>
  <w:evenAndOddHeaders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0A11E9"/>
    <w:rsid w:val="000272F6"/>
    <w:rsid w:val="00037AC4"/>
    <w:rsid w:val="000423BF"/>
    <w:rsid w:val="00084B3C"/>
    <w:rsid w:val="00092985"/>
    <w:rsid w:val="000A11E9"/>
    <w:rsid w:val="000A4945"/>
    <w:rsid w:val="000B31E1"/>
    <w:rsid w:val="000F4960"/>
    <w:rsid w:val="001062CE"/>
    <w:rsid w:val="0011356B"/>
    <w:rsid w:val="00116C9C"/>
    <w:rsid w:val="001277F1"/>
    <w:rsid w:val="00127BB0"/>
    <w:rsid w:val="0013337F"/>
    <w:rsid w:val="00157B94"/>
    <w:rsid w:val="00182B84"/>
    <w:rsid w:val="001E291F"/>
    <w:rsid w:val="001E596A"/>
    <w:rsid w:val="00233408"/>
    <w:rsid w:val="0027067B"/>
    <w:rsid w:val="00272C98"/>
    <w:rsid w:val="002A67C2"/>
    <w:rsid w:val="002C2634"/>
    <w:rsid w:val="002F3130"/>
    <w:rsid w:val="00334D8B"/>
    <w:rsid w:val="0035602E"/>
    <w:rsid w:val="003572B4"/>
    <w:rsid w:val="003817C7"/>
    <w:rsid w:val="00395125"/>
    <w:rsid w:val="003E2958"/>
    <w:rsid w:val="00406269"/>
    <w:rsid w:val="00422B6F"/>
    <w:rsid w:val="00423377"/>
    <w:rsid w:val="00441372"/>
    <w:rsid w:val="00467032"/>
    <w:rsid w:val="0046754A"/>
    <w:rsid w:val="0049478C"/>
    <w:rsid w:val="004B39D5"/>
    <w:rsid w:val="004E4B52"/>
    <w:rsid w:val="004F203A"/>
    <w:rsid w:val="005336B8"/>
    <w:rsid w:val="00547B5F"/>
    <w:rsid w:val="005B04B9"/>
    <w:rsid w:val="005B68C7"/>
    <w:rsid w:val="005B7054"/>
    <w:rsid w:val="005C04C1"/>
    <w:rsid w:val="005D5981"/>
    <w:rsid w:val="005E6F8D"/>
    <w:rsid w:val="005F30CB"/>
    <w:rsid w:val="00612644"/>
    <w:rsid w:val="0065690F"/>
    <w:rsid w:val="00656ABC"/>
    <w:rsid w:val="00674CCD"/>
    <w:rsid w:val="006B4BC2"/>
    <w:rsid w:val="006F1601"/>
    <w:rsid w:val="006F5826"/>
    <w:rsid w:val="00700181"/>
    <w:rsid w:val="00713BFD"/>
    <w:rsid w:val="007141CF"/>
    <w:rsid w:val="007333DF"/>
    <w:rsid w:val="00745146"/>
    <w:rsid w:val="007577E3"/>
    <w:rsid w:val="00760DB3"/>
    <w:rsid w:val="00785406"/>
    <w:rsid w:val="007B5A4F"/>
    <w:rsid w:val="007B624B"/>
    <w:rsid w:val="007B635B"/>
    <w:rsid w:val="007C4910"/>
    <w:rsid w:val="007E510C"/>
    <w:rsid w:val="007E6507"/>
    <w:rsid w:val="007F2B8E"/>
    <w:rsid w:val="00807247"/>
    <w:rsid w:val="00821CFF"/>
    <w:rsid w:val="008363D8"/>
    <w:rsid w:val="00840C2B"/>
    <w:rsid w:val="008474E2"/>
    <w:rsid w:val="008730E9"/>
    <w:rsid w:val="008739FD"/>
    <w:rsid w:val="00893E85"/>
    <w:rsid w:val="00893F38"/>
    <w:rsid w:val="008E372C"/>
    <w:rsid w:val="00903AB0"/>
    <w:rsid w:val="009A2161"/>
    <w:rsid w:val="009A6F54"/>
    <w:rsid w:val="00A34261"/>
    <w:rsid w:val="00A52B02"/>
    <w:rsid w:val="00A6057A"/>
    <w:rsid w:val="00A62304"/>
    <w:rsid w:val="00A74017"/>
    <w:rsid w:val="00AA332C"/>
    <w:rsid w:val="00AC27F8"/>
    <w:rsid w:val="00AD4C72"/>
    <w:rsid w:val="00AE057B"/>
    <w:rsid w:val="00AE2AEE"/>
    <w:rsid w:val="00B00276"/>
    <w:rsid w:val="00B230EC"/>
    <w:rsid w:val="00B367FB"/>
    <w:rsid w:val="00B52738"/>
    <w:rsid w:val="00B56EDC"/>
    <w:rsid w:val="00B94A75"/>
    <w:rsid w:val="00BB1F84"/>
    <w:rsid w:val="00BC035A"/>
    <w:rsid w:val="00BE5468"/>
    <w:rsid w:val="00C11EAC"/>
    <w:rsid w:val="00C305D7"/>
    <w:rsid w:val="00C30F2A"/>
    <w:rsid w:val="00C43456"/>
    <w:rsid w:val="00C43F16"/>
    <w:rsid w:val="00C65C0C"/>
    <w:rsid w:val="00C808FC"/>
    <w:rsid w:val="00C863EB"/>
    <w:rsid w:val="00CD7D97"/>
    <w:rsid w:val="00CE3EE6"/>
    <w:rsid w:val="00CE4BA1"/>
    <w:rsid w:val="00D000C7"/>
    <w:rsid w:val="00D52A9D"/>
    <w:rsid w:val="00D55AAD"/>
    <w:rsid w:val="00D66911"/>
    <w:rsid w:val="00D747AE"/>
    <w:rsid w:val="00D76A9E"/>
    <w:rsid w:val="00D9226C"/>
    <w:rsid w:val="00DA20BD"/>
    <w:rsid w:val="00DB122C"/>
    <w:rsid w:val="00DD3BA1"/>
    <w:rsid w:val="00DE50DB"/>
    <w:rsid w:val="00DF6AE1"/>
    <w:rsid w:val="00E06B18"/>
    <w:rsid w:val="00E46FD5"/>
    <w:rsid w:val="00E544BB"/>
    <w:rsid w:val="00E56545"/>
    <w:rsid w:val="00E64A48"/>
    <w:rsid w:val="00EA4725"/>
    <w:rsid w:val="00EA5D4F"/>
    <w:rsid w:val="00EB6C56"/>
    <w:rsid w:val="00EC687E"/>
    <w:rsid w:val="00ED54E0"/>
    <w:rsid w:val="00EE3CAF"/>
    <w:rsid w:val="00EF2394"/>
    <w:rsid w:val="00F17777"/>
    <w:rsid w:val="00F3021D"/>
    <w:rsid w:val="00F32397"/>
    <w:rsid w:val="00F35A6A"/>
    <w:rsid w:val="00F36972"/>
    <w:rsid w:val="00F40595"/>
    <w:rsid w:val="00F70C22"/>
    <w:rsid w:val="00FA5EBC"/>
    <w:rsid w:val="00FD224A"/>
    <w:rsid w:val="00FD51B6"/>
    <w:rsid w:val="00FF4616"/>
    <w:rsid w:val="00FF7079"/>
    <w:rsid w:val="00FF7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EC4BDA5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Calibri" w:eastAsia="Calibri" w:hAnsi="Calibri" w:cs="Times New Roman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2" w:qFormat="1"/>
    <w:lsdException w:name="heading 2" w:semiHidden="1" w:uiPriority="2" w:unhideWhenUsed="1" w:qFormat="1"/>
    <w:lsdException w:name="heading 3" w:uiPriority="2" w:qFormat="1"/>
    <w:lsdException w:name="heading 4" w:uiPriority="2" w:qFormat="1"/>
    <w:lsdException w:name="heading 5" w:uiPriority="2" w:qFormat="1"/>
    <w:lsdException w:name="heading 6" w:uiPriority="2" w:qFormat="1"/>
    <w:lsdException w:name="heading 7" w:uiPriority="2"/>
    <w:lsdException w:name="heading 8" w:uiPriority="2"/>
    <w:lsdException w:name="heading 9" w:uiPriority="2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5" w:unhideWhenUsed="1"/>
    <w:lsdException w:name="annotation text" w:semiHidden="1" w:unhideWhenUsed="1"/>
    <w:lsdException w:name="header" w:semiHidden="1" w:uiPriority="3" w:unhideWhenUsed="1"/>
    <w:lsdException w:name="footer" w:semiHidden="1" w:uiPriority="3" w:unhideWhenUsed="1"/>
    <w:lsdException w:name="index heading" w:semiHidden="1" w:unhideWhenUsed="1"/>
    <w:lsdException w:name="caption" w:semiHidden="1" w:uiPriority="6" w:unhideWhenUsed="1" w:qFormat="1"/>
    <w:lsdException w:name="table of figures" w:semiHidden="1" w:uiPriority="39" w:unhideWhenUsed="1"/>
    <w:lsdException w:name="envelope address" w:semiHidden="1" w:unhideWhenUsed="1"/>
    <w:lsdException w:name="envelope return" w:semiHidden="1" w:unhideWhenUsed="1"/>
    <w:lsdException w:name="footnote reference" w:semiHidden="1" w:uiPriority="5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iPriority="49" w:unhideWhenUsed="1"/>
    <w:lsdException w:name="endnote text" w:semiHidden="1" w:uiPriority="49" w:unhideWhenUsed="1"/>
    <w:lsdException w:name="table of authorities" w:semiHidden="1" w:uiPriority="39" w:unhideWhenUsed="1"/>
    <w:lsdException w:name="macro" w:semiHidden="1" w:unhideWhenUsed="1"/>
    <w:lsdException w:name="toa heading" w:semiHidden="1" w:uiPriority="39" w:unhideWhenUsed="1"/>
    <w:lsdException w:name="List" w:semiHidden="1" w:unhideWhenUsed="1"/>
    <w:lsdException w:name="List Bullet" w:uiPriority="1"/>
    <w:lsdException w:name="List Number" w:semiHidden="1" w:uiPriority="49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uiPriority="1"/>
    <w:lsdException w:name="List Bullet 3" w:uiPriority="1"/>
    <w:lsdException w:name="List Bullet 4" w:uiPriority="1"/>
    <w:lsdException w:name="List Bullet 5" w:uiPriority="1"/>
    <w:lsdException w:name="List Number 2" w:semiHidden="1" w:uiPriority="49" w:unhideWhenUsed="1"/>
    <w:lsdException w:name="List Number 3" w:semiHidden="1" w:uiPriority="49" w:unhideWhenUsed="1"/>
    <w:lsdException w:name="List Number 4" w:semiHidden="1" w:uiPriority="49" w:unhideWhenUsed="1"/>
    <w:lsdException w:name="List Number 5" w:semiHidden="1" w:uiPriority="49" w:unhideWhenUsed="1"/>
    <w:lsdException w:name="Title" w:uiPriority="5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uiPriority="1" w:qFormat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6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uiPriority="1" w:qFormat="1"/>
    <w:lsdException w:name="Body Text 3" w:uiPriority="1" w:qFormat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" w:unhideWhenUsed="1"/>
    <w:lsdException w:name="FollowedHyperlink" w:semiHidden="1" w:uiPriority="9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59" w:qFormat="1"/>
    <w:lsdException w:name="Quote" w:uiPriority="59" w:qFormat="1"/>
    <w:lsdException w:name="Intense Quote" w:uiPriority="59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qFormat="1"/>
    <w:lsdException w:name="Intense Emphasis" w:qFormat="1"/>
    <w:lsdException w:name="Subtle Reference" w:qFormat="1"/>
    <w:lsdException w:name="Intense Reference" w:semiHidden="1" w:qFormat="1"/>
    <w:lsdException w:name="Book Title" w:semiHidden="1" w:qFormat="1"/>
    <w:lsdException w:name="Bibliography" w:semiHidden="1" w:uiPriority="49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Smart Link" w:semiHidden="1" w:unhideWhenUsed="1"/>
  </w:latentStyles>
  <w:style w:type="paragraph" w:default="1" w:styleId="Normal">
    <w:name w:val="Normal"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Heading1">
    <w:name w:val="heading 1"/>
    <w:basedOn w:val="Normal"/>
    <w:next w:val="Heading2"/>
    <w:link w:val="Heading1Char"/>
    <w:uiPriority w:val="2"/>
    <w:qFormat/>
    <w:rsid w:val="00441372"/>
    <w:pPr>
      <w:keepNext/>
      <w:keepLines/>
      <w:numPr>
        <w:numId w:val="13"/>
      </w:numPr>
      <w:spacing w:after="240"/>
      <w:outlineLvl w:val="0"/>
    </w:pPr>
    <w:rPr>
      <w:rFonts w:eastAsia="Times New Roman"/>
      <w:b/>
      <w:bCs/>
      <w:caps/>
      <w:color w:val="006283"/>
      <w:szCs w:val="28"/>
    </w:rPr>
  </w:style>
  <w:style w:type="paragraph" w:styleId="Heading2">
    <w:name w:val="heading 2"/>
    <w:basedOn w:val="Normal"/>
    <w:next w:val="Heading3"/>
    <w:link w:val="Heading2Char"/>
    <w:uiPriority w:val="2"/>
    <w:qFormat/>
    <w:rsid w:val="00441372"/>
    <w:pPr>
      <w:keepNext/>
      <w:keepLines/>
      <w:numPr>
        <w:ilvl w:val="1"/>
        <w:numId w:val="13"/>
      </w:numPr>
      <w:spacing w:after="240"/>
      <w:outlineLvl w:val="1"/>
    </w:pPr>
    <w:rPr>
      <w:rFonts w:eastAsia="Times New Roman"/>
      <w:b/>
      <w:bCs/>
      <w:color w:val="006283"/>
      <w:szCs w:val="26"/>
    </w:rPr>
  </w:style>
  <w:style w:type="paragraph" w:styleId="Heading3">
    <w:name w:val="heading 3"/>
    <w:basedOn w:val="Normal"/>
    <w:next w:val="Heading4"/>
    <w:link w:val="Heading3Char"/>
    <w:uiPriority w:val="2"/>
    <w:qFormat/>
    <w:rsid w:val="00441372"/>
    <w:pPr>
      <w:keepNext/>
      <w:keepLines/>
      <w:numPr>
        <w:ilvl w:val="2"/>
        <w:numId w:val="13"/>
      </w:numPr>
      <w:spacing w:after="240"/>
      <w:outlineLvl w:val="2"/>
    </w:pPr>
    <w:rPr>
      <w:rFonts w:eastAsia="Times New Roman"/>
      <w:b/>
      <w:bCs/>
      <w:color w:val="006283"/>
    </w:rPr>
  </w:style>
  <w:style w:type="paragraph" w:styleId="Heading4">
    <w:name w:val="heading 4"/>
    <w:basedOn w:val="Normal"/>
    <w:next w:val="Heading5"/>
    <w:link w:val="Heading4Char"/>
    <w:uiPriority w:val="2"/>
    <w:qFormat/>
    <w:rsid w:val="00441372"/>
    <w:pPr>
      <w:keepNext/>
      <w:keepLines/>
      <w:numPr>
        <w:ilvl w:val="3"/>
        <w:numId w:val="13"/>
      </w:numPr>
      <w:tabs>
        <w:tab w:val="clear" w:pos="1134"/>
        <w:tab w:val="num" w:pos="567"/>
      </w:tabs>
      <w:spacing w:after="240"/>
      <w:outlineLvl w:val="3"/>
    </w:pPr>
    <w:rPr>
      <w:rFonts w:eastAsia="Times New Roman"/>
      <w:b/>
      <w:bCs/>
      <w:iCs/>
      <w:color w:val="006283"/>
    </w:rPr>
  </w:style>
  <w:style w:type="paragraph" w:styleId="Heading5">
    <w:name w:val="heading 5"/>
    <w:basedOn w:val="Normal"/>
    <w:next w:val="Heading6"/>
    <w:link w:val="Heading5Char"/>
    <w:uiPriority w:val="2"/>
    <w:qFormat/>
    <w:rsid w:val="00441372"/>
    <w:pPr>
      <w:keepNext/>
      <w:keepLines/>
      <w:numPr>
        <w:ilvl w:val="4"/>
        <w:numId w:val="13"/>
      </w:numPr>
      <w:tabs>
        <w:tab w:val="clear" w:pos="1134"/>
        <w:tab w:val="num" w:pos="567"/>
      </w:tabs>
      <w:spacing w:after="240"/>
      <w:outlineLvl w:val="4"/>
    </w:pPr>
    <w:rPr>
      <w:rFonts w:eastAsia="Times New Roman"/>
      <w:b/>
      <w:color w:val="006283"/>
    </w:rPr>
  </w:style>
  <w:style w:type="paragraph" w:styleId="Heading6">
    <w:name w:val="heading 6"/>
    <w:basedOn w:val="Normal"/>
    <w:next w:val="BodyText"/>
    <w:link w:val="Heading6Char"/>
    <w:uiPriority w:val="2"/>
    <w:qFormat/>
    <w:rsid w:val="00441372"/>
    <w:pPr>
      <w:keepNext/>
      <w:keepLines/>
      <w:numPr>
        <w:ilvl w:val="5"/>
        <w:numId w:val="13"/>
      </w:numPr>
      <w:tabs>
        <w:tab w:val="clear" w:pos="1134"/>
        <w:tab w:val="num" w:pos="567"/>
      </w:tabs>
      <w:spacing w:after="240"/>
      <w:outlineLvl w:val="5"/>
    </w:pPr>
    <w:rPr>
      <w:rFonts w:eastAsia="Times New Roman"/>
      <w:b/>
      <w:iCs/>
      <w:color w:val="006283"/>
    </w:rPr>
  </w:style>
  <w:style w:type="paragraph" w:styleId="Heading7">
    <w:name w:val="heading 7"/>
    <w:basedOn w:val="Normal"/>
    <w:next w:val="Normal"/>
    <w:link w:val="Heading7Char"/>
    <w:uiPriority w:val="2"/>
    <w:rsid w:val="00441372"/>
    <w:pPr>
      <w:keepNext/>
      <w:keepLines/>
      <w:spacing w:after="240"/>
      <w:outlineLvl w:val="6"/>
    </w:pPr>
    <w:rPr>
      <w:rFonts w:eastAsia="Times New Roman"/>
      <w:b/>
      <w:iCs/>
      <w:color w:val="006283"/>
    </w:rPr>
  </w:style>
  <w:style w:type="paragraph" w:styleId="Heading8">
    <w:name w:val="heading 8"/>
    <w:basedOn w:val="Normal"/>
    <w:next w:val="Normal"/>
    <w:link w:val="Heading8Char"/>
    <w:uiPriority w:val="2"/>
    <w:rsid w:val="00441372"/>
    <w:pPr>
      <w:keepNext/>
      <w:keepLines/>
      <w:spacing w:after="240"/>
      <w:outlineLvl w:val="7"/>
    </w:pPr>
    <w:rPr>
      <w:rFonts w:eastAsia="Times New Roman"/>
      <w:b/>
      <w:i/>
      <w:color w:val="006283"/>
      <w:szCs w:val="20"/>
    </w:rPr>
  </w:style>
  <w:style w:type="paragraph" w:styleId="Heading9">
    <w:name w:val="heading 9"/>
    <w:basedOn w:val="Normal"/>
    <w:next w:val="Normal"/>
    <w:link w:val="Heading9Char"/>
    <w:uiPriority w:val="2"/>
    <w:rsid w:val="00441372"/>
    <w:pPr>
      <w:keepNext/>
      <w:keepLines/>
      <w:spacing w:after="240"/>
      <w:outlineLvl w:val="8"/>
    </w:pPr>
    <w:rPr>
      <w:rFonts w:eastAsia="Times New Roman"/>
      <w:b/>
      <w:iCs/>
      <w:color w:val="006283"/>
      <w:szCs w:val="20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link w:val="Heading1"/>
    <w:uiPriority w:val="2"/>
    <w:rsid w:val="00441372"/>
    <w:rPr>
      <w:rFonts w:ascii="Verdana" w:eastAsia="Times New Roman" w:hAnsi="Verdana"/>
      <w:b/>
      <w:bCs/>
      <w:caps/>
      <w:color w:val="006283"/>
      <w:sz w:val="18"/>
      <w:szCs w:val="28"/>
      <w:lang w:val="en-GB"/>
    </w:rPr>
  </w:style>
  <w:style w:type="character" w:customStyle="1" w:styleId="Heading2Char">
    <w:name w:val="Heading 2 Char"/>
    <w:link w:val="Heading2"/>
    <w:uiPriority w:val="2"/>
    <w:rsid w:val="00441372"/>
    <w:rPr>
      <w:rFonts w:ascii="Verdana" w:eastAsia="Times New Roman" w:hAnsi="Verdana"/>
      <w:b/>
      <w:bCs/>
      <w:color w:val="006283"/>
      <w:sz w:val="18"/>
      <w:szCs w:val="26"/>
      <w:lang w:val="en-GB"/>
    </w:rPr>
  </w:style>
  <w:style w:type="character" w:customStyle="1" w:styleId="Heading3Char">
    <w:name w:val="Heading 3 Char"/>
    <w:link w:val="Heading3"/>
    <w:uiPriority w:val="2"/>
    <w:rsid w:val="00441372"/>
    <w:rPr>
      <w:rFonts w:ascii="Verdana" w:eastAsia="Times New Roman" w:hAnsi="Verdana"/>
      <w:b/>
      <w:bCs/>
      <w:color w:val="006283"/>
      <w:sz w:val="18"/>
      <w:szCs w:val="22"/>
      <w:lang w:val="en-GB"/>
    </w:rPr>
  </w:style>
  <w:style w:type="character" w:customStyle="1" w:styleId="Heading4Char">
    <w:name w:val="Heading 4 Char"/>
    <w:link w:val="Heading4"/>
    <w:uiPriority w:val="2"/>
    <w:rsid w:val="00441372"/>
    <w:rPr>
      <w:rFonts w:ascii="Verdana" w:eastAsia="Times New Roman" w:hAnsi="Verdana"/>
      <w:b/>
      <w:bCs/>
      <w:iCs/>
      <w:color w:val="006283"/>
      <w:sz w:val="18"/>
      <w:szCs w:val="22"/>
      <w:lang w:val="en-GB"/>
    </w:rPr>
  </w:style>
  <w:style w:type="character" w:customStyle="1" w:styleId="Heading5Char">
    <w:name w:val="Heading 5 Char"/>
    <w:link w:val="Heading5"/>
    <w:uiPriority w:val="2"/>
    <w:rsid w:val="00441372"/>
    <w:rPr>
      <w:rFonts w:ascii="Verdana" w:eastAsia="Times New Roman" w:hAnsi="Verdana"/>
      <w:b/>
      <w:color w:val="006283"/>
      <w:sz w:val="18"/>
      <w:szCs w:val="22"/>
      <w:lang w:val="en-GB"/>
    </w:rPr>
  </w:style>
  <w:style w:type="character" w:customStyle="1" w:styleId="Heading6Char">
    <w:name w:val="Heading 6 Char"/>
    <w:link w:val="Heading6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7Char">
    <w:name w:val="Heading 7 Char"/>
    <w:link w:val="Heading7"/>
    <w:uiPriority w:val="2"/>
    <w:rsid w:val="00441372"/>
    <w:rPr>
      <w:rFonts w:ascii="Verdana" w:eastAsia="Times New Roman" w:hAnsi="Verdana"/>
      <w:b/>
      <w:iCs/>
      <w:color w:val="006283"/>
      <w:sz w:val="18"/>
      <w:szCs w:val="22"/>
      <w:lang w:val="en-GB"/>
    </w:rPr>
  </w:style>
  <w:style w:type="character" w:customStyle="1" w:styleId="Heading8Char">
    <w:name w:val="Heading 8 Char"/>
    <w:link w:val="Heading8"/>
    <w:uiPriority w:val="2"/>
    <w:rsid w:val="00441372"/>
    <w:rPr>
      <w:rFonts w:ascii="Verdana" w:eastAsia="Times New Roman" w:hAnsi="Verdana"/>
      <w:b/>
      <w:i/>
      <w:color w:val="006283"/>
      <w:sz w:val="18"/>
      <w:lang w:val="en-GB"/>
    </w:rPr>
  </w:style>
  <w:style w:type="character" w:customStyle="1" w:styleId="Heading9Char">
    <w:name w:val="Heading 9 Char"/>
    <w:link w:val="Heading9"/>
    <w:uiPriority w:val="2"/>
    <w:rsid w:val="00441372"/>
    <w:rPr>
      <w:rFonts w:ascii="Verdana" w:eastAsia="Times New Roman" w:hAnsi="Verdana"/>
      <w:b/>
      <w:iCs/>
      <w:color w:val="006283"/>
      <w:sz w:val="18"/>
      <w:u w:val="single"/>
      <w:lang w:val="en-GB"/>
    </w:rPr>
  </w:style>
  <w:style w:type="paragraph" w:styleId="Title">
    <w:name w:val="Title"/>
    <w:basedOn w:val="Normal"/>
    <w:next w:val="Normal"/>
    <w:link w:val="TitleChar"/>
    <w:uiPriority w:val="5"/>
    <w:qFormat/>
    <w:rsid w:val="00441372"/>
    <w:pPr>
      <w:spacing w:before="480" w:after="240"/>
      <w:contextualSpacing/>
      <w:jc w:val="center"/>
    </w:pPr>
    <w:rPr>
      <w:rFonts w:eastAsia="Times New Roman"/>
      <w:b/>
      <w:caps/>
      <w:color w:val="006283"/>
      <w:kern w:val="28"/>
      <w:szCs w:val="52"/>
    </w:rPr>
  </w:style>
  <w:style w:type="character" w:customStyle="1" w:styleId="TitleChar">
    <w:name w:val="Title Char"/>
    <w:link w:val="Title"/>
    <w:uiPriority w:val="5"/>
    <w:rsid w:val="00441372"/>
    <w:rPr>
      <w:rFonts w:ascii="Verdana" w:eastAsia="Times New Roman" w:hAnsi="Verdana"/>
      <w:b/>
      <w:caps/>
      <w:color w:val="006283"/>
      <w:kern w:val="28"/>
      <w:sz w:val="18"/>
      <w:szCs w:val="52"/>
      <w:lang w:val="en-GB"/>
    </w:rPr>
  </w:style>
  <w:style w:type="paragraph" w:styleId="BodyText">
    <w:name w:val="Body Text"/>
    <w:basedOn w:val="Normal"/>
    <w:link w:val="BodyTextChar"/>
    <w:uiPriority w:val="1"/>
    <w:qFormat/>
    <w:rsid w:val="00441372"/>
    <w:pPr>
      <w:numPr>
        <w:ilvl w:val="6"/>
        <w:numId w:val="13"/>
      </w:numPr>
      <w:spacing w:after="240"/>
    </w:pPr>
  </w:style>
  <w:style w:type="character" w:customStyle="1" w:styleId="BodyTextChar">
    <w:name w:val="Body Text Char"/>
    <w:link w:val="BodyText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2">
    <w:name w:val="Body Text 2"/>
    <w:basedOn w:val="Normal"/>
    <w:link w:val="BodyText2Char"/>
    <w:uiPriority w:val="1"/>
    <w:qFormat/>
    <w:rsid w:val="00441372"/>
    <w:pPr>
      <w:numPr>
        <w:ilvl w:val="7"/>
        <w:numId w:val="13"/>
      </w:numPr>
      <w:spacing w:after="240"/>
    </w:pPr>
  </w:style>
  <w:style w:type="character" w:customStyle="1" w:styleId="BodyText2Char">
    <w:name w:val="Body Text 2 Char"/>
    <w:link w:val="BodyText2"/>
    <w:uiPriority w:val="1"/>
    <w:rsid w:val="00441372"/>
    <w:rPr>
      <w:rFonts w:ascii="Verdana" w:hAnsi="Verdana"/>
      <w:sz w:val="18"/>
      <w:szCs w:val="22"/>
      <w:lang w:val="en-GB"/>
    </w:rPr>
  </w:style>
  <w:style w:type="paragraph" w:styleId="BodyText3">
    <w:name w:val="Body Text 3"/>
    <w:basedOn w:val="Normal"/>
    <w:link w:val="BodyText3Char"/>
    <w:uiPriority w:val="1"/>
    <w:qFormat/>
    <w:rsid w:val="00441372"/>
    <w:pPr>
      <w:numPr>
        <w:ilvl w:val="8"/>
        <w:numId w:val="13"/>
      </w:numPr>
      <w:spacing w:after="240"/>
    </w:pPr>
    <w:rPr>
      <w:szCs w:val="16"/>
    </w:rPr>
  </w:style>
  <w:style w:type="character" w:customStyle="1" w:styleId="BodyText3Char">
    <w:name w:val="Body Text 3 Char"/>
    <w:link w:val="BodyText3"/>
    <w:uiPriority w:val="1"/>
    <w:rsid w:val="00441372"/>
    <w:rPr>
      <w:rFonts w:ascii="Verdana" w:hAnsi="Verdana"/>
      <w:sz w:val="18"/>
      <w:szCs w:val="16"/>
      <w:lang w:val="en-GB"/>
    </w:rPr>
  </w:style>
  <w:style w:type="numbering" w:customStyle="1" w:styleId="LegalHeadings">
    <w:name w:val="LegalHeadings"/>
    <w:uiPriority w:val="99"/>
    <w:rsid w:val="00441372"/>
    <w:pPr>
      <w:numPr>
        <w:numId w:val="6"/>
      </w:numPr>
    </w:pPr>
  </w:style>
  <w:style w:type="paragraph" w:styleId="ListBullet">
    <w:name w:val="List Bullet"/>
    <w:basedOn w:val="Normal"/>
    <w:uiPriority w:val="1"/>
    <w:rsid w:val="00441372"/>
    <w:pPr>
      <w:numPr>
        <w:numId w:val="15"/>
      </w:numPr>
      <w:tabs>
        <w:tab w:val="left" w:pos="567"/>
      </w:tabs>
      <w:spacing w:after="240"/>
      <w:contextualSpacing/>
    </w:pPr>
  </w:style>
  <w:style w:type="paragraph" w:styleId="ListBullet2">
    <w:name w:val="List Bullet 2"/>
    <w:basedOn w:val="Normal"/>
    <w:uiPriority w:val="1"/>
    <w:rsid w:val="00441372"/>
    <w:pPr>
      <w:numPr>
        <w:ilvl w:val="1"/>
        <w:numId w:val="15"/>
      </w:numPr>
      <w:tabs>
        <w:tab w:val="left" w:pos="907"/>
      </w:tabs>
      <w:spacing w:after="240"/>
      <w:contextualSpacing/>
    </w:pPr>
  </w:style>
  <w:style w:type="paragraph" w:styleId="ListBullet3">
    <w:name w:val="List Bullet 3"/>
    <w:basedOn w:val="Normal"/>
    <w:uiPriority w:val="1"/>
    <w:rsid w:val="00441372"/>
    <w:pPr>
      <w:numPr>
        <w:ilvl w:val="2"/>
        <w:numId w:val="15"/>
      </w:numPr>
      <w:tabs>
        <w:tab w:val="left" w:pos="1247"/>
      </w:tabs>
      <w:spacing w:after="240"/>
      <w:contextualSpacing/>
    </w:pPr>
  </w:style>
  <w:style w:type="paragraph" w:styleId="ListBullet4">
    <w:name w:val="List Bullet 4"/>
    <w:basedOn w:val="Normal"/>
    <w:uiPriority w:val="1"/>
    <w:rsid w:val="00441372"/>
    <w:pPr>
      <w:numPr>
        <w:ilvl w:val="3"/>
        <w:numId w:val="15"/>
      </w:numPr>
      <w:tabs>
        <w:tab w:val="left" w:pos="1587"/>
      </w:tabs>
      <w:spacing w:after="240"/>
      <w:contextualSpacing/>
    </w:pPr>
  </w:style>
  <w:style w:type="paragraph" w:styleId="ListBullet5">
    <w:name w:val="List Bullet 5"/>
    <w:basedOn w:val="Normal"/>
    <w:uiPriority w:val="1"/>
    <w:rsid w:val="00441372"/>
    <w:pPr>
      <w:numPr>
        <w:ilvl w:val="4"/>
        <w:numId w:val="15"/>
      </w:numPr>
      <w:tabs>
        <w:tab w:val="clear" w:pos="1927"/>
        <w:tab w:val="left" w:pos="1928"/>
      </w:tabs>
      <w:spacing w:after="240"/>
      <w:contextualSpacing/>
    </w:pPr>
  </w:style>
  <w:style w:type="numbering" w:customStyle="1" w:styleId="ListBullets">
    <w:name w:val="ListBullets"/>
    <w:uiPriority w:val="99"/>
    <w:rsid w:val="00441372"/>
    <w:pPr>
      <w:numPr>
        <w:numId w:val="8"/>
      </w:numPr>
    </w:pPr>
  </w:style>
  <w:style w:type="paragraph" w:customStyle="1" w:styleId="Answer">
    <w:name w:val="Answer"/>
    <w:basedOn w:val="Normal"/>
    <w:link w:val="AnswerChar"/>
    <w:uiPriority w:val="6"/>
    <w:qFormat/>
    <w:rsid w:val="00441372"/>
    <w:pPr>
      <w:spacing w:after="240"/>
      <w:ind w:left="1077"/>
    </w:pPr>
  </w:style>
  <w:style w:type="character" w:customStyle="1" w:styleId="AnswerChar">
    <w:name w:val="Answer Char"/>
    <w:link w:val="Answer"/>
    <w:uiPriority w:val="6"/>
    <w:rsid w:val="00441372"/>
    <w:rPr>
      <w:rFonts w:ascii="Verdana" w:hAnsi="Verdana"/>
      <w:sz w:val="18"/>
      <w:szCs w:val="22"/>
      <w:lang w:val="en-GB"/>
    </w:rPr>
  </w:style>
  <w:style w:type="paragraph" w:styleId="Caption">
    <w:name w:val="caption"/>
    <w:basedOn w:val="Normal"/>
    <w:next w:val="Normal"/>
    <w:uiPriority w:val="6"/>
    <w:qFormat/>
    <w:rsid w:val="00441372"/>
    <w:pPr>
      <w:keepNext/>
      <w:spacing w:before="120" w:after="120"/>
      <w:jc w:val="left"/>
    </w:pPr>
    <w:rPr>
      <w:rFonts w:eastAsia="Times New Roman"/>
      <w:b/>
      <w:bCs/>
      <w:color w:val="006283"/>
      <w:szCs w:val="20"/>
      <w:lang w:eastAsia="en-GB"/>
    </w:rPr>
  </w:style>
  <w:style w:type="character" w:styleId="EndnoteReference">
    <w:name w:val="endnote reference"/>
    <w:uiPriority w:val="49"/>
    <w:rsid w:val="00441372"/>
    <w:rPr>
      <w:vertAlign w:val="superscript"/>
      <w:lang w:val="en-GB"/>
    </w:rPr>
  </w:style>
  <w:style w:type="paragraph" w:styleId="FootnoteText">
    <w:name w:val="footnote text"/>
    <w:basedOn w:val="Normal"/>
    <w:link w:val="FootnoteTextChar"/>
    <w:uiPriority w:val="5"/>
    <w:rsid w:val="00441372"/>
    <w:pPr>
      <w:ind w:firstLine="567"/>
      <w:jc w:val="left"/>
    </w:pPr>
    <w:rPr>
      <w:sz w:val="16"/>
      <w:szCs w:val="18"/>
      <w:lang w:eastAsia="en-GB"/>
    </w:rPr>
  </w:style>
  <w:style w:type="character" w:customStyle="1" w:styleId="FootnoteTextChar">
    <w:name w:val="Footnote Text Char"/>
    <w:link w:val="FootnoteText"/>
    <w:uiPriority w:val="5"/>
    <w:rsid w:val="00441372"/>
    <w:rPr>
      <w:rFonts w:ascii="Verdana" w:hAnsi="Verdana"/>
      <w:sz w:val="16"/>
      <w:szCs w:val="18"/>
      <w:lang w:val="en-GB" w:eastAsia="en-GB"/>
    </w:rPr>
  </w:style>
  <w:style w:type="paragraph" w:styleId="EndnoteText">
    <w:name w:val="endnote text"/>
    <w:basedOn w:val="FootnoteText"/>
    <w:link w:val="EndnoteTextChar"/>
    <w:uiPriority w:val="49"/>
    <w:rsid w:val="00441372"/>
    <w:rPr>
      <w:szCs w:val="20"/>
    </w:rPr>
  </w:style>
  <w:style w:type="character" w:customStyle="1" w:styleId="EndnoteTextChar">
    <w:name w:val="Endnote Text Char"/>
    <w:link w:val="EndnoteText"/>
    <w:uiPriority w:val="49"/>
    <w:rsid w:val="00441372"/>
    <w:rPr>
      <w:rFonts w:ascii="Verdana" w:hAnsi="Verdana"/>
      <w:sz w:val="16"/>
      <w:lang w:val="en-GB" w:eastAsia="en-GB"/>
    </w:rPr>
  </w:style>
  <w:style w:type="paragraph" w:customStyle="1" w:styleId="FollowUp">
    <w:name w:val="FollowUp"/>
    <w:basedOn w:val="Normal"/>
    <w:link w:val="FollowUpChar"/>
    <w:uiPriority w:val="6"/>
    <w:qFormat/>
    <w:rsid w:val="00441372"/>
    <w:pPr>
      <w:spacing w:after="240"/>
      <w:ind w:left="720"/>
    </w:pPr>
    <w:rPr>
      <w:i/>
    </w:rPr>
  </w:style>
  <w:style w:type="character" w:customStyle="1" w:styleId="FollowUpChar">
    <w:name w:val="FollowUp Char"/>
    <w:link w:val="FollowUp"/>
    <w:uiPriority w:val="6"/>
    <w:rsid w:val="00441372"/>
    <w:rPr>
      <w:rFonts w:ascii="Verdana" w:hAnsi="Verdana"/>
      <w:i/>
      <w:sz w:val="18"/>
      <w:szCs w:val="22"/>
      <w:lang w:val="en-GB"/>
    </w:rPr>
  </w:style>
  <w:style w:type="paragraph" w:styleId="Footer">
    <w:name w:val="footer"/>
    <w:basedOn w:val="Normal"/>
    <w:link w:val="FooterChar"/>
    <w:uiPriority w:val="3"/>
    <w:rsid w:val="00441372"/>
    <w:pPr>
      <w:tabs>
        <w:tab w:val="center" w:pos="4513"/>
        <w:tab w:val="right" w:pos="9027"/>
      </w:tabs>
    </w:pPr>
    <w:rPr>
      <w:szCs w:val="18"/>
      <w:lang w:eastAsia="en-GB"/>
    </w:rPr>
  </w:style>
  <w:style w:type="character" w:customStyle="1" w:styleId="FooterChar">
    <w:name w:val="Footer Char"/>
    <w:link w:val="Foot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FootnoteQuotation">
    <w:name w:val="Footnote Quotation"/>
    <w:basedOn w:val="FootnoteText"/>
    <w:uiPriority w:val="5"/>
    <w:rsid w:val="00441372"/>
    <w:pPr>
      <w:ind w:left="567" w:right="567" w:firstLine="0"/>
    </w:pPr>
  </w:style>
  <w:style w:type="character" w:styleId="FootnoteReference">
    <w:name w:val="footnote reference"/>
    <w:uiPriority w:val="5"/>
    <w:rsid w:val="00441372"/>
    <w:rPr>
      <w:vertAlign w:val="superscript"/>
      <w:lang w:val="en-GB"/>
    </w:rPr>
  </w:style>
  <w:style w:type="paragraph" w:styleId="Header">
    <w:name w:val="header"/>
    <w:basedOn w:val="Normal"/>
    <w:link w:val="HeaderChar"/>
    <w:uiPriority w:val="3"/>
    <w:rsid w:val="00441372"/>
    <w:pPr>
      <w:tabs>
        <w:tab w:val="center" w:pos="4513"/>
        <w:tab w:val="right" w:pos="9027"/>
      </w:tabs>
      <w:jc w:val="left"/>
    </w:pPr>
    <w:rPr>
      <w:szCs w:val="18"/>
      <w:lang w:eastAsia="en-GB"/>
    </w:rPr>
  </w:style>
  <w:style w:type="character" w:customStyle="1" w:styleId="HeaderChar">
    <w:name w:val="Header Char"/>
    <w:link w:val="Header"/>
    <w:uiPriority w:val="3"/>
    <w:rsid w:val="00441372"/>
    <w:rPr>
      <w:rFonts w:ascii="Verdana" w:hAnsi="Verdana"/>
      <w:sz w:val="18"/>
      <w:szCs w:val="18"/>
      <w:lang w:val="en-GB" w:eastAsia="en-GB"/>
    </w:rPr>
  </w:style>
  <w:style w:type="paragraph" w:customStyle="1" w:styleId="Quotation">
    <w:name w:val="Quotation"/>
    <w:basedOn w:val="Normal"/>
    <w:uiPriority w:val="5"/>
    <w:qFormat/>
    <w:rsid w:val="00441372"/>
    <w:pPr>
      <w:spacing w:after="240"/>
      <w:ind w:left="567" w:right="567"/>
    </w:pPr>
    <w:rPr>
      <w:szCs w:val="18"/>
      <w:lang w:eastAsia="en-GB"/>
    </w:rPr>
  </w:style>
  <w:style w:type="paragraph" w:customStyle="1" w:styleId="QuotationDouble">
    <w:name w:val="Quotation Double"/>
    <w:basedOn w:val="Normal"/>
    <w:uiPriority w:val="5"/>
    <w:qFormat/>
    <w:rsid w:val="00441372"/>
    <w:pPr>
      <w:spacing w:after="240"/>
      <w:ind w:left="1134" w:right="1134"/>
    </w:pPr>
    <w:rPr>
      <w:szCs w:val="18"/>
      <w:lang w:eastAsia="en-GB"/>
    </w:rPr>
  </w:style>
  <w:style w:type="paragraph" w:styleId="TableofAuthorities">
    <w:name w:val="table of authoriti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styleId="TableofFigures">
    <w:name w:val="table of figures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720"/>
    </w:pPr>
    <w:rPr>
      <w:rFonts w:eastAsia="Times New Roman"/>
      <w:szCs w:val="20"/>
      <w:lang w:eastAsia="en-GB"/>
    </w:rPr>
  </w:style>
  <w:style w:type="paragraph" w:customStyle="1" w:styleId="Title2">
    <w:name w:val="Title 2"/>
    <w:basedOn w:val="Normal"/>
    <w:next w:val="Normal"/>
    <w:uiPriority w:val="5"/>
    <w:qFormat/>
    <w:rsid w:val="00441372"/>
    <w:pPr>
      <w:spacing w:after="360"/>
      <w:jc w:val="center"/>
    </w:pPr>
    <w:rPr>
      <w:caps/>
      <w:color w:val="006283"/>
      <w:szCs w:val="18"/>
      <w:lang w:eastAsia="en-GB"/>
    </w:rPr>
  </w:style>
  <w:style w:type="paragraph" w:customStyle="1" w:styleId="Title3">
    <w:name w:val="Title 3"/>
    <w:basedOn w:val="Normal"/>
    <w:next w:val="Normal"/>
    <w:uiPriority w:val="5"/>
    <w:qFormat/>
    <w:rsid w:val="00441372"/>
    <w:pPr>
      <w:spacing w:after="360"/>
      <w:jc w:val="center"/>
    </w:pPr>
    <w:rPr>
      <w:i/>
      <w:color w:val="006283"/>
      <w:szCs w:val="18"/>
      <w:lang w:eastAsia="en-GB"/>
    </w:rPr>
  </w:style>
  <w:style w:type="paragraph" w:customStyle="1" w:styleId="TitleCountry">
    <w:name w:val="Title Country"/>
    <w:basedOn w:val="Normal"/>
    <w:next w:val="Normal"/>
    <w:uiPriority w:val="5"/>
    <w:qFormat/>
    <w:rsid w:val="00441372"/>
    <w:pPr>
      <w:spacing w:after="360"/>
      <w:jc w:val="center"/>
    </w:pPr>
    <w:rPr>
      <w:smallCaps/>
      <w:color w:val="006283"/>
      <w:szCs w:val="18"/>
      <w:lang w:eastAsia="en-GB"/>
    </w:rPr>
  </w:style>
  <w:style w:type="paragraph" w:styleId="TOC1">
    <w:name w:val="toc 1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240" w:after="120"/>
      <w:ind w:right="851"/>
      <w:jc w:val="left"/>
    </w:pPr>
    <w:rPr>
      <w:b/>
      <w:caps/>
      <w:szCs w:val="18"/>
      <w:lang w:eastAsia="en-GB"/>
    </w:rPr>
  </w:style>
  <w:style w:type="paragraph" w:styleId="TOC2">
    <w:name w:val="toc 2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3">
    <w:name w:val="toc 3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4">
    <w:name w:val="toc 4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5">
    <w:name w:val="toc 5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6">
    <w:name w:val="toc 6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7">
    <w:name w:val="toc 7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8">
    <w:name w:val="toc 8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9">
    <w:name w:val="toc 9"/>
    <w:basedOn w:val="Normal"/>
    <w:next w:val="Normal"/>
    <w:uiPriority w:val="39"/>
    <w:rsid w:val="00441372"/>
    <w:pPr>
      <w:tabs>
        <w:tab w:val="left" w:pos="0"/>
        <w:tab w:val="right" w:leader="dot" w:pos="9020"/>
      </w:tabs>
      <w:spacing w:before="120" w:after="120"/>
      <w:ind w:right="851"/>
      <w:jc w:val="left"/>
    </w:pPr>
    <w:rPr>
      <w:szCs w:val="18"/>
      <w:lang w:eastAsia="en-GB"/>
    </w:rPr>
  </w:style>
  <w:style w:type="paragraph" w:styleId="TOCHeading">
    <w:name w:val="TOC Heading"/>
    <w:basedOn w:val="Normal"/>
    <w:next w:val="Normal"/>
    <w:uiPriority w:val="39"/>
    <w:qFormat/>
    <w:rsid w:val="00441372"/>
    <w:pPr>
      <w:spacing w:before="240"/>
      <w:jc w:val="center"/>
    </w:pPr>
    <w:rPr>
      <w:rFonts w:eastAsia="Times New Roman"/>
      <w:b/>
      <w:bCs/>
      <w:szCs w:val="28"/>
      <w:lang w:eastAsia="en-GB"/>
    </w:rPr>
  </w:style>
  <w:style w:type="table" w:customStyle="1" w:styleId="WTOTable2">
    <w:name w:val="WTOTable2"/>
    <w:basedOn w:val="TableNormal"/>
    <w:uiPriority w:val="99"/>
    <w:rsid w:val="00441372"/>
    <w:rPr>
      <w:rFonts w:ascii="Verdana" w:hAnsi="Verdana"/>
      <w:sz w:val="16"/>
      <w:szCs w:val="18"/>
    </w:rPr>
    <w:tblPr>
      <w:tblBorders>
        <w:top w:val="single" w:sz="4" w:space="0" w:color="auto"/>
        <w:left w:val="double" w:sz="6" w:space="0" w:color="auto"/>
        <w:bottom w:val="single" w:sz="4" w:space="0" w:color="auto"/>
        <w:right w:val="double" w:sz="6" w:space="0" w:color="auto"/>
        <w:insideH w:val="single" w:sz="4" w:space="0" w:color="auto"/>
        <w:insideV w:val="single" w:sz="4" w:space="0" w:color="auto"/>
      </w:tblBorders>
    </w:tblPr>
    <w:tblStylePr w:type="firstRow">
      <w:tblPr/>
      <w:tcPr>
        <w:tcBorders>
          <w:top w:val="double" w:sz="6" w:space="0" w:color="auto"/>
          <w:left w:val="double" w:sz="6" w:space="0" w:color="auto"/>
          <w:bottom w:val="single" w:sz="4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  <w:tblStylePr w:type="lastRow">
      <w:tblPr/>
      <w:tcPr>
        <w:tcBorders>
          <w:top w:val="nil"/>
          <w:left w:val="double" w:sz="6" w:space="0" w:color="auto"/>
          <w:bottom w:val="double" w:sz="6" w:space="0" w:color="auto"/>
          <w:right w:val="double" w:sz="6" w:space="0" w:color="auto"/>
          <w:insideH w:val="nil"/>
          <w:insideV w:val="single" w:sz="4" w:space="0" w:color="auto"/>
          <w:tl2br w:val="nil"/>
          <w:tr2bl w:val="nil"/>
        </w:tcBorders>
      </w:tcPr>
    </w:tblStylePr>
  </w:style>
  <w:style w:type="paragraph" w:styleId="BalloonText">
    <w:name w:val="Balloon Text"/>
    <w:basedOn w:val="Normal"/>
    <w:link w:val="BalloonText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link w:val="BalloonText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Subtitle">
    <w:name w:val="Subtitle"/>
    <w:basedOn w:val="Normal"/>
    <w:next w:val="Normal"/>
    <w:link w:val="SubtitleChar"/>
    <w:uiPriority w:val="6"/>
    <w:qFormat/>
    <w:rsid w:val="00441372"/>
    <w:pPr>
      <w:numPr>
        <w:ilvl w:val="1"/>
      </w:numPr>
    </w:pPr>
    <w:rPr>
      <w:rFonts w:eastAsia="Times New Roman"/>
      <w:b/>
      <w:iCs/>
      <w:szCs w:val="24"/>
    </w:rPr>
  </w:style>
  <w:style w:type="character" w:customStyle="1" w:styleId="SubtitleChar">
    <w:name w:val="Subtitle Char"/>
    <w:link w:val="Subtitle"/>
    <w:uiPriority w:val="6"/>
    <w:rsid w:val="00441372"/>
    <w:rPr>
      <w:rFonts w:ascii="Verdana" w:eastAsia="Times New Roman" w:hAnsi="Verdana"/>
      <w:b/>
      <w:iCs/>
      <w:sz w:val="18"/>
      <w:szCs w:val="24"/>
      <w:lang w:val="en-GB"/>
    </w:rPr>
  </w:style>
  <w:style w:type="paragraph" w:customStyle="1" w:styleId="SummaryHeader">
    <w:name w:val="SummaryHeader"/>
    <w:basedOn w:val="Normal"/>
    <w:uiPriority w:val="4"/>
    <w:qFormat/>
    <w:rsid w:val="00441372"/>
    <w:pPr>
      <w:spacing w:after="240"/>
      <w:outlineLvl w:val="0"/>
    </w:pPr>
    <w:rPr>
      <w:b/>
      <w:caps/>
      <w:color w:val="006283"/>
    </w:rPr>
  </w:style>
  <w:style w:type="paragraph" w:customStyle="1" w:styleId="SummarySubheader">
    <w:name w:val="SummarySubheader"/>
    <w:basedOn w:val="Normal"/>
    <w:uiPriority w:val="4"/>
    <w:qFormat/>
    <w:rsid w:val="00441372"/>
    <w:pPr>
      <w:spacing w:after="240"/>
      <w:outlineLvl w:val="1"/>
    </w:pPr>
    <w:rPr>
      <w:b/>
      <w:color w:val="006283"/>
    </w:rPr>
  </w:style>
  <w:style w:type="paragraph" w:customStyle="1" w:styleId="SummaryText">
    <w:name w:val="SummaryText"/>
    <w:basedOn w:val="Normal"/>
    <w:uiPriority w:val="4"/>
    <w:qFormat/>
    <w:rsid w:val="00441372"/>
    <w:pPr>
      <w:numPr>
        <w:numId w:val="10"/>
      </w:numPr>
      <w:spacing w:after="240"/>
      <w:ind w:left="0" w:firstLine="0"/>
    </w:pPr>
  </w:style>
  <w:style w:type="paragraph" w:styleId="ListParagraph">
    <w:name w:val="List Paragraph"/>
    <w:basedOn w:val="Normal"/>
    <w:uiPriority w:val="59"/>
    <w:semiHidden/>
    <w:qFormat/>
    <w:rsid w:val="00441372"/>
    <w:pPr>
      <w:ind w:left="720"/>
      <w:contextualSpacing/>
    </w:pPr>
  </w:style>
  <w:style w:type="table" w:customStyle="1" w:styleId="WTOBox1">
    <w:name w:val="WTOBox1"/>
    <w:basedOn w:val="TableNormal"/>
    <w:uiPriority w:val="99"/>
    <w:rsid w:val="00441372"/>
    <w:tblPr>
      <w:tblBorders>
        <w:insideH w:val="single" w:sz="6" w:space="0" w:color="FFFFFF"/>
      </w:tblBorders>
      <w:tblCellMar>
        <w:top w:w="57" w:type="dxa"/>
        <w:left w:w="113" w:type="dxa"/>
        <w:bottom w:w="57" w:type="dxa"/>
        <w:right w:w="113" w:type="dxa"/>
      </w:tblCellMar>
    </w:tblPr>
    <w:tcPr>
      <w:shd w:val="clear" w:color="auto" w:fill="C9DED4"/>
    </w:tcPr>
  </w:style>
  <w:style w:type="table" w:customStyle="1" w:styleId="WTOTable1">
    <w:name w:val="WTOTable1"/>
    <w:basedOn w:val="TableNormal"/>
    <w:uiPriority w:val="99"/>
    <w:rsid w:val="00441372"/>
    <w:rPr>
      <w:rFonts w:ascii="Verdana" w:hAnsi="Verdana"/>
      <w:sz w:val="16"/>
    </w:rPr>
    <w:tblPr>
      <w:tblStyleRowBandSize w:val="1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V w:val="single" w:sz="4" w:space="0" w:color="auto"/>
      </w:tblBorders>
    </w:tblPr>
    <w:tblStylePr w:type="firstRow">
      <w:pPr>
        <w:jc w:val="center"/>
      </w:pPr>
      <w:rPr>
        <w:b/>
        <w:color w:val="FFFFFF"/>
      </w:rPr>
      <w:tblPr/>
      <w:tcPr>
        <w:shd w:val="clear" w:color="auto" w:fill="006283"/>
      </w:tcPr>
    </w:tblStylePr>
    <w:tblStylePr w:type="band2Horz">
      <w:tblPr/>
      <w:tcPr>
        <w:shd w:val="clear" w:color="auto" w:fill="C9DED4"/>
      </w:tcPr>
    </w:tblStylePr>
  </w:style>
  <w:style w:type="paragraph" w:customStyle="1" w:styleId="TitlePublication">
    <w:name w:val="Title Publication"/>
    <w:basedOn w:val="Normal"/>
    <w:uiPriority w:val="49"/>
    <w:qFormat/>
    <w:rsid w:val="00441372"/>
    <w:pPr>
      <w:keepNext/>
      <w:keepLines/>
      <w:spacing w:after="240"/>
      <w:jc w:val="left"/>
    </w:pPr>
    <w:rPr>
      <w:rFonts w:eastAsia="Times New Roman"/>
      <w:b/>
      <w:caps/>
      <w:color w:val="006283"/>
      <w:sz w:val="28"/>
    </w:rPr>
  </w:style>
  <w:style w:type="table" w:styleId="TableGrid">
    <w:name w:val="Table Grid"/>
    <w:basedOn w:val="TableNormal"/>
    <w:uiPriority w:val="59"/>
    <w:rsid w:val="00441372"/>
    <w:rPr>
      <w:sz w:val="22"/>
      <w:szCs w:val="22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NoteText">
    <w:name w:val="Note Text"/>
    <w:basedOn w:val="Normal"/>
    <w:uiPriority w:val="4"/>
    <w:qFormat/>
    <w:rsid w:val="00441372"/>
    <w:pPr>
      <w:tabs>
        <w:tab w:val="left" w:pos="851"/>
      </w:tabs>
      <w:ind w:left="851" w:hanging="851"/>
      <w:jc w:val="left"/>
    </w:pPr>
    <w:rPr>
      <w:sz w:val="16"/>
    </w:rPr>
  </w:style>
  <w:style w:type="character" w:styleId="Hyperlink">
    <w:name w:val="Hyperlink"/>
    <w:uiPriority w:val="9"/>
    <w:unhideWhenUsed/>
    <w:rsid w:val="00441372"/>
    <w:rPr>
      <w:color w:val="0000FF"/>
      <w:u w:val="single"/>
      <w:lang w:val="en-GB"/>
    </w:rPr>
  </w:style>
  <w:style w:type="paragraph" w:styleId="Bibliography">
    <w:name w:val="Bibliography"/>
    <w:basedOn w:val="Normal"/>
    <w:next w:val="Normal"/>
    <w:uiPriority w:val="49"/>
    <w:semiHidden/>
    <w:unhideWhenUsed/>
    <w:rsid w:val="00441372"/>
  </w:style>
  <w:style w:type="paragraph" w:styleId="BlockText">
    <w:name w:val="Block Text"/>
    <w:basedOn w:val="Normal"/>
    <w:uiPriority w:val="99"/>
    <w:semiHidden/>
    <w:unhideWhenUsed/>
    <w:rsid w:val="00441372"/>
    <w:pPr>
      <w:pBdr>
        <w:top w:val="single" w:sz="2" w:space="10" w:color="4F81BD" w:shadow="1" w:frame="1"/>
        <w:left w:val="single" w:sz="2" w:space="10" w:color="4F81BD" w:shadow="1" w:frame="1"/>
        <w:bottom w:val="single" w:sz="2" w:space="10" w:color="4F81BD" w:shadow="1" w:frame="1"/>
        <w:right w:val="single" w:sz="2" w:space="10" w:color="4F81BD" w:shadow="1" w:frame="1"/>
      </w:pBdr>
      <w:ind w:left="1152" w:right="1152"/>
    </w:pPr>
    <w:rPr>
      <w:rFonts w:ascii="Calibri" w:eastAsia="Times New Roman" w:hAnsi="Calibri"/>
      <w:i/>
      <w:iCs/>
      <w:color w:val="4F81BD"/>
    </w:rPr>
  </w:style>
  <w:style w:type="paragraph" w:styleId="BodyTextFirstIndent">
    <w:name w:val="Body Text First Indent"/>
    <w:basedOn w:val="BodyText"/>
    <w:link w:val="BodyTextFirstIndentChar"/>
    <w:uiPriority w:val="99"/>
    <w:semiHidden/>
    <w:unhideWhenUsed/>
    <w:rsid w:val="00441372"/>
    <w:pPr>
      <w:numPr>
        <w:ilvl w:val="0"/>
        <w:numId w:val="0"/>
      </w:numPr>
      <w:spacing w:after="0"/>
      <w:ind w:firstLine="360"/>
    </w:pPr>
  </w:style>
  <w:style w:type="character" w:customStyle="1" w:styleId="BodyTextFirstIndentChar">
    <w:name w:val="Body Text First Indent Char"/>
    <w:link w:val="BodyTextFirs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">
    <w:name w:val="Body Text Indent"/>
    <w:basedOn w:val="Normal"/>
    <w:link w:val="BodyTextIndentChar"/>
    <w:uiPriority w:val="99"/>
    <w:semiHidden/>
    <w:unhideWhenUsed/>
    <w:rsid w:val="00441372"/>
    <w:pPr>
      <w:spacing w:after="120"/>
      <w:ind w:left="283"/>
    </w:pPr>
  </w:style>
  <w:style w:type="character" w:customStyle="1" w:styleId="BodyTextIndentChar">
    <w:name w:val="Body Text Indent Char"/>
    <w:link w:val="BodyTextIndent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FirstIndent2">
    <w:name w:val="Body Text First Indent 2"/>
    <w:basedOn w:val="BodyTextIndent"/>
    <w:link w:val="BodyTextFirstIndent2Char"/>
    <w:uiPriority w:val="99"/>
    <w:semiHidden/>
    <w:unhideWhenUsed/>
    <w:rsid w:val="00441372"/>
    <w:pPr>
      <w:spacing w:after="0"/>
      <w:ind w:left="360" w:firstLine="360"/>
    </w:pPr>
  </w:style>
  <w:style w:type="character" w:customStyle="1" w:styleId="BodyTextFirstIndent2Char">
    <w:name w:val="Body Text First Indent 2 Char"/>
    <w:link w:val="BodyTextFirs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2">
    <w:name w:val="Body Text Indent 2"/>
    <w:basedOn w:val="Normal"/>
    <w:link w:val="BodyTextIndent2Char"/>
    <w:uiPriority w:val="99"/>
    <w:semiHidden/>
    <w:unhideWhenUsed/>
    <w:rsid w:val="00441372"/>
    <w:pPr>
      <w:spacing w:after="120" w:line="480" w:lineRule="auto"/>
      <w:ind w:left="283"/>
    </w:pPr>
  </w:style>
  <w:style w:type="character" w:customStyle="1" w:styleId="BodyTextIndent2Char">
    <w:name w:val="Body Text Indent 2 Char"/>
    <w:link w:val="BodyTextIndent2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BodyTextIndent3">
    <w:name w:val="Body Text Indent 3"/>
    <w:basedOn w:val="Normal"/>
    <w:link w:val="BodyTextIndent3Char"/>
    <w:uiPriority w:val="99"/>
    <w:semiHidden/>
    <w:unhideWhenUsed/>
    <w:rsid w:val="00441372"/>
    <w:pPr>
      <w:spacing w:after="120"/>
      <w:ind w:left="283"/>
    </w:pPr>
    <w:rPr>
      <w:sz w:val="16"/>
      <w:szCs w:val="16"/>
    </w:rPr>
  </w:style>
  <w:style w:type="character" w:customStyle="1" w:styleId="BodyTextIndent3Char">
    <w:name w:val="Body Text Indent 3 Char"/>
    <w:link w:val="BodyTextIndent3"/>
    <w:uiPriority w:val="99"/>
    <w:semiHidden/>
    <w:rsid w:val="00441372"/>
    <w:rPr>
      <w:rFonts w:ascii="Verdana" w:hAnsi="Verdana"/>
      <w:sz w:val="16"/>
      <w:szCs w:val="16"/>
      <w:lang w:val="en-GB"/>
    </w:rPr>
  </w:style>
  <w:style w:type="character" w:styleId="BookTitle">
    <w:name w:val="Book Title"/>
    <w:uiPriority w:val="99"/>
    <w:semiHidden/>
    <w:qFormat/>
    <w:rsid w:val="00441372"/>
    <w:rPr>
      <w:b/>
      <w:bCs/>
      <w:smallCaps/>
      <w:spacing w:val="5"/>
      <w:lang w:val="en-GB"/>
    </w:rPr>
  </w:style>
  <w:style w:type="paragraph" w:styleId="Closing">
    <w:name w:val="Closing"/>
    <w:basedOn w:val="Normal"/>
    <w:link w:val="ClosingChar"/>
    <w:uiPriority w:val="99"/>
    <w:semiHidden/>
    <w:unhideWhenUsed/>
    <w:rsid w:val="00441372"/>
    <w:pPr>
      <w:ind w:left="4252"/>
    </w:pPr>
  </w:style>
  <w:style w:type="character" w:customStyle="1" w:styleId="ClosingChar">
    <w:name w:val="Closing Char"/>
    <w:link w:val="Clos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CommentReference">
    <w:name w:val="annotation reference"/>
    <w:uiPriority w:val="99"/>
    <w:semiHidden/>
    <w:unhideWhenUsed/>
    <w:rsid w:val="00441372"/>
    <w:rPr>
      <w:sz w:val="16"/>
      <w:szCs w:val="16"/>
      <w:lang w:val="en-GB"/>
    </w:rPr>
  </w:style>
  <w:style w:type="paragraph" w:styleId="CommentText">
    <w:name w:val="annotation text"/>
    <w:basedOn w:val="Normal"/>
    <w:link w:val="CommentTextChar"/>
    <w:uiPriority w:val="99"/>
    <w:unhideWhenUsed/>
    <w:rsid w:val="00441372"/>
    <w:rPr>
      <w:sz w:val="20"/>
      <w:szCs w:val="20"/>
    </w:rPr>
  </w:style>
  <w:style w:type="character" w:customStyle="1" w:styleId="CommentTextChar">
    <w:name w:val="Comment Text Char"/>
    <w:link w:val="CommentText"/>
    <w:uiPriority w:val="99"/>
    <w:rsid w:val="00441372"/>
    <w:rPr>
      <w:rFonts w:ascii="Verdana" w:hAnsi="Verdana"/>
      <w:lang w:val="en-GB"/>
    </w:rPr>
  </w:style>
  <w:style w:type="paragraph" w:styleId="CommentSubject">
    <w:name w:val="annotation subject"/>
    <w:basedOn w:val="CommentText"/>
    <w:next w:val="CommentText"/>
    <w:link w:val="CommentSubjectChar"/>
    <w:uiPriority w:val="99"/>
    <w:unhideWhenUsed/>
    <w:rsid w:val="00441372"/>
    <w:rPr>
      <w:b/>
      <w:bCs/>
    </w:rPr>
  </w:style>
  <w:style w:type="character" w:customStyle="1" w:styleId="CommentSubjectChar">
    <w:name w:val="Comment Subject Char"/>
    <w:link w:val="CommentSubject"/>
    <w:uiPriority w:val="99"/>
    <w:rsid w:val="00441372"/>
    <w:rPr>
      <w:rFonts w:ascii="Verdana" w:hAnsi="Verdana"/>
      <w:b/>
      <w:bCs/>
      <w:lang w:val="en-GB"/>
    </w:rPr>
  </w:style>
  <w:style w:type="paragraph" w:styleId="Date">
    <w:name w:val="Date"/>
    <w:basedOn w:val="Normal"/>
    <w:next w:val="Normal"/>
    <w:link w:val="DateChar"/>
    <w:uiPriority w:val="99"/>
    <w:semiHidden/>
    <w:unhideWhenUsed/>
    <w:rsid w:val="00441372"/>
  </w:style>
  <w:style w:type="character" w:customStyle="1" w:styleId="DateChar">
    <w:name w:val="Date Char"/>
    <w:link w:val="Dat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DocumentMap">
    <w:name w:val="Document Map"/>
    <w:basedOn w:val="Normal"/>
    <w:link w:val="DocumentMapChar"/>
    <w:uiPriority w:val="99"/>
    <w:semiHidden/>
    <w:unhideWhenUsed/>
    <w:rsid w:val="00441372"/>
    <w:rPr>
      <w:rFonts w:ascii="Tahoma" w:hAnsi="Tahoma" w:cs="Tahoma"/>
      <w:sz w:val="16"/>
      <w:szCs w:val="16"/>
    </w:rPr>
  </w:style>
  <w:style w:type="character" w:customStyle="1" w:styleId="DocumentMapChar">
    <w:name w:val="Document Map Char"/>
    <w:link w:val="DocumentMap"/>
    <w:uiPriority w:val="99"/>
    <w:semiHidden/>
    <w:rsid w:val="00441372"/>
    <w:rPr>
      <w:rFonts w:ascii="Tahoma" w:hAnsi="Tahoma" w:cs="Tahoma"/>
      <w:sz w:val="16"/>
      <w:szCs w:val="16"/>
      <w:lang w:val="en-GB"/>
    </w:rPr>
  </w:style>
  <w:style w:type="paragraph" w:styleId="E-mailSignature">
    <w:name w:val="E-mail Signature"/>
    <w:basedOn w:val="Normal"/>
    <w:link w:val="E-mailSignatureChar"/>
    <w:uiPriority w:val="99"/>
    <w:semiHidden/>
    <w:unhideWhenUsed/>
    <w:rsid w:val="00441372"/>
  </w:style>
  <w:style w:type="character" w:customStyle="1" w:styleId="E-mailSignatureChar">
    <w:name w:val="E-mail Signature Char"/>
    <w:link w:val="E-mail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Emphasis">
    <w:name w:val="Emphasis"/>
    <w:uiPriority w:val="99"/>
    <w:semiHidden/>
    <w:qFormat/>
    <w:rsid w:val="00441372"/>
    <w:rPr>
      <w:i/>
      <w:iCs/>
      <w:lang w:val="en-GB"/>
    </w:rPr>
  </w:style>
  <w:style w:type="paragraph" w:styleId="EnvelopeAddress">
    <w:name w:val="envelope address"/>
    <w:basedOn w:val="Normal"/>
    <w:uiPriority w:val="99"/>
    <w:semiHidden/>
    <w:unhideWhenUsed/>
    <w:rsid w:val="00441372"/>
    <w:pPr>
      <w:framePr w:w="7920" w:h="1980" w:hRule="exact" w:hSpace="180" w:wrap="auto" w:hAnchor="page" w:xAlign="center" w:yAlign="bottom"/>
      <w:ind w:left="2880"/>
    </w:pPr>
    <w:rPr>
      <w:rFonts w:ascii="Cambria" w:eastAsia="Times New Roman" w:hAnsi="Cambria"/>
      <w:sz w:val="24"/>
      <w:szCs w:val="24"/>
    </w:rPr>
  </w:style>
  <w:style w:type="paragraph" w:styleId="EnvelopeReturn">
    <w:name w:val="envelope return"/>
    <w:basedOn w:val="Normal"/>
    <w:uiPriority w:val="99"/>
    <w:semiHidden/>
    <w:unhideWhenUsed/>
    <w:rsid w:val="00441372"/>
    <w:rPr>
      <w:rFonts w:ascii="Cambria" w:eastAsia="Times New Roman" w:hAnsi="Cambria"/>
      <w:sz w:val="20"/>
      <w:szCs w:val="20"/>
    </w:rPr>
  </w:style>
  <w:style w:type="character" w:styleId="FollowedHyperlink">
    <w:name w:val="FollowedHyperlink"/>
    <w:uiPriority w:val="9"/>
    <w:unhideWhenUsed/>
    <w:rsid w:val="00441372"/>
    <w:rPr>
      <w:color w:val="800080"/>
      <w:u w:val="single"/>
      <w:lang w:val="en-GB"/>
    </w:rPr>
  </w:style>
  <w:style w:type="character" w:styleId="HTMLAcronym">
    <w:name w:val="HTML Acronym"/>
    <w:uiPriority w:val="99"/>
    <w:semiHidden/>
    <w:unhideWhenUsed/>
    <w:rsid w:val="00441372"/>
    <w:rPr>
      <w:lang w:val="en-GB"/>
    </w:rPr>
  </w:style>
  <w:style w:type="paragraph" w:styleId="HTMLAddress">
    <w:name w:val="HTML Address"/>
    <w:basedOn w:val="Normal"/>
    <w:link w:val="HTMLAddressChar"/>
    <w:uiPriority w:val="99"/>
    <w:semiHidden/>
    <w:unhideWhenUsed/>
    <w:rsid w:val="00441372"/>
    <w:rPr>
      <w:i/>
      <w:iCs/>
    </w:rPr>
  </w:style>
  <w:style w:type="character" w:customStyle="1" w:styleId="HTMLAddressChar">
    <w:name w:val="HTML Address Char"/>
    <w:link w:val="HTMLAddress"/>
    <w:uiPriority w:val="99"/>
    <w:semiHidden/>
    <w:rsid w:val="00441372"/>
    <w:rPr>
      <w:rFonts w:ascii="Verdana" w:hAnsi="Verdana"/>
      <w:i/>
      <w:iCs/>
      <w:sz w:val="18"/>
      <w:szCs w:val="22"/>
      <w:lang w:val="en-GB"/>
    </w:rPr>
  </w:style>
  <w:style w:type="character" w:styleId="HTMLCite">
    <w:name w:val="HTML Cite"/>
    <w:uiPriority w:val="99"/>
    <w:semiHidden/>
    <w:unhideWhenUsed/>
    <w:rsid w:val="00441372"/>
    <w:rPr>
      <w:i/>
      <w:iCs/>
      <w:lang w:val="en-GB"/>
    </w:rPr>
  </w:style>
  <w:style w:type="character" w:styleId="HTMLCode">
    <w:name w:val="HTML Code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Definition">
    <w:name w:val="HTML Definition"/>
    <w:uiPriority w:val="99"/>
    <w:semiHidden/>
    <w:unhideWhenUsed/>
    <w:rsid w:val="00441372"/>
    <w:rPr>
      <w:i/>
      <w:iCs/>
      <w:lang w:val="en-GB"/>
    </w:rPr>
  </w:style>
  <w:style w:type="character" w:styleId="HTMLKeyboard">
    <w:name w:val="HTML Keyboard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paragraph" w:styleId="HTMLPreformatted">
    <w:name w:val="HTML Preformatted"/>
    <w:basedOn w:val="Normal"/>
    <w:link w:val="HTMLPreformattedChar"/>
    <w:uiPriority w:val="99"/>
    <w:semiHidden/>
    <w:unhideWhenUsed/>
    <w:rsid w:val="00441372"/>
    <w:rPr>
      <w:rFonts w:ascii="Consolas" w:hAnsi="Consolas" w:cs="Consolas"/>
      <w:sz w:val="20"/>
      <w:szCs w:val="20"/>
    </w:rPr>
  </w:style>
  <w:style w:type="character" w:customStyle="1" w:styleId="HTMLPreformattedChar">
    <w:name w:val="HTML Preformatted Char"/>
    <w:link w:val="HTMLPreformatted"/>
    <w:uiPriority w:val="99"/>
    <w:semiHidden/>
    <w:rsid w:val="00441372"/>
    <w:rPr>
      <w:rFonts w:ascii="Consolas" w:hAnsi="Consolas" w:cs="Consolas"/>
      <w:lang w:val="en-GB"/>
    </w:rPr>
  </w:style>
  <w:style w:type="character" w:styleId="HTMLSample">
    <w:name w:val="HTML Sample"/>
    <w:uiPriority w:val="99"/>
    <w:semiHidden/>
    <w:unhideWhenUsed/>
    <w:rsid w:val="00441372"/>
    <w:rPr>
      <w:rFonts w:ascii="Consolas" w:hAnsi="Consolas" w:cs="Consolas"/>
      <w:sz w:val="24"/>
      <w:szCs w:val="24"/>
      <w:lang w:val="en-GB"/>
    </w:rPr>
  </w:style>
  <w:style w:type="character" w:styleId="HTMLTypewriter">
    <w:name w:val="HTML Typewriter"/>
    <w:uiPriority w:val="99"/>
    <w:semiHidden/>
    <w:unhideWhenUsed/>
    <w:rsid w:val="00441372"/>
    <w:rPr>
      <w:rFonts w:ascii="Consolas" w:hAnsi="Consolas" w:cs="Consolas"/>
      <w:sz w:val="20"/>
      <w:szCs w:val="20"/>
      <w:lang w:val="en-GB"/>
    </w:rPr>
  </w:style>
  <w:style w:type="character" w:styleId="HTMLVariable">
    <w:name w:val="HTML Variable"/>
    <w:uiPriority w:val="99"/>
    <w:semiHidden/>
    <w:unhideWhenUsed/>
    <w:rsid w:val="00441372"/>
    <w:rPr>
      <w:i/>
      <w:iCs/>
      <w:lang w:val="en-GB"/>
    </w:rPr>
  </w:style>
  <w:style w:type="paragraph" w:styleId="Index1">
    <w:name w:val="index 1"/>
    <w:basedOn w:val="Normal"/>
    <w:next w:val="Normal"/>
    <w:uiPriority w:val="99"/>
    <w:semiHidden/>
    <w:unhideWhenUsed/>
    <w:rsid w:val="00441372"/>
    <w:pPr>
      <w:ind w:left="180" w:hanging="180"/>
    </w:pPr>
  </w:style>
  <w:style w:type="paragraph" w:styleId="Index2">
    <w:name w:val="index 2"/>
    <w:basedOn w:val="Normal"/>
    <w:next w:val="Normal"/>
    <w:uiPriority w:val="99"/>
    <w:semiHidden/>
    <w:unhideWhenUsed/>
    <w:rsid w:val="00441372"/>
    <w:pPr>
      <w:ind w:left="360" w:hanging="180"/>
    </w:pPr>
  </w:style>
  <w:style w:type="paragraph" w:styleId="Index3">
    <w:name w:val="index 3"/>
    <w:basedOn w:val="Normal"/>
    <w:next w:val="Normal"/>
    <w:uiPriority w:val="99"/>
    <w:semiHidden/>
    <w:unhideWhenUsed/>
    <w:rsid w:val="00441372"/>
    <w:pPr>
      <w:ind w:left="540" w:hanging="180"/>
    </w:pPr>
  </w:style>
  <w:style w:type="paragraph" w:styleId="Index4">
    <w:name w:val="index 4"/>
    <w:basedOn w:val="Normal"/>
    <w:next w:val="Normal"/>
    <w:uiPriority w:val="99"/>
    <w:semiHidden/>
    <w:unhideWhenUsed/>
    <w:rsid w:val="00441372"/>
    <w:pPr>
      <w:ind w:left="720" w:hanging="180"/>
    </w:pPr>
  </w:style>
  <w:style w:type="paragraph" w:styleId="Index5">
    <w:name w:val="index 5"/>
    <w:basedOn w:val="Normal"/>
    <w:next w:val="Normal"/>
    <w:uiPriority w:val="99"/>
    <w:semiHidden/>
    <w:unhideWhenUsed/>
    <w:rsid w:val="00441372"/>
    <w:pPr>
      <w:ind w:left="900" w:hanging="180"/>
    </w:pPr>
  </w:style>
  <w:style w:type="paragraph" w:styleId="Index6">
    <w:name w:val="index 6"/>
    <w:basedOn w:val="Normal"/>
    <w:next w:val="Normal"/>
    <w:uiPriority w:val="99"/>
    <w:semiHidden/>
    <w:unhideWhenUsed/>
    <w:rsid w:val="00441372"/>
    <w:pPr>
      <w:ind w:left="1080" w:hanging="180"/>
    </w:pPr>
  </w:style>
  <w:style w:type="paragraph" w:styleId="Index7">
    <w:name w:val="index 7"/>
    <w:basedOn w:val="Normal"/>
    <w:next w:val="Normal"/>
    <w:uiPriority w:val="99"/>
    <w:semiHidden/>
    <w:unhideWhenUsed/>
    <w:rsid w:val="00441372"/>
    <w:pPr>
      <w:ind w:left="1260" w:hanging="180"/>
    </w:pPr>
  </w:style>
  <w:style w:type="paragraph" w:styleId="Index8">
    <w:name w:val="index 8"/>
    <w:basedOn w:val="Normal"/>
    <w:next w:val="Normal"/>
    <w:uiPriority w:val="99"/>
    <w:semiHidden/>
    <w:unhideWhenUsed/>
    <w:rsid w:val="00441372"/>
    <w:pPr>
      <w:ind w:left="1440" w:hanging="180"/>
    </w:pPr>
  </w:style>
  <w:style w:type="paragraph" w:styleId="Index9">
    <w:name w:val="index 9"/>
    <w:basedOn w:val="Normal"/>
    <w:next w:val="Normal"/>
    <w:uiPriority w:val="99"/>
    <w:semiHidden/>
    <w:unhideWhenUsed/>
    <w:rsid w:val="00441372"/>
    <w:pPr>
      <w:ind w:left="1620" w:hanging="180"/>
    </w:pPr>
  </w:style>
  <w:style w:type="paragraph" w:styleId="IndexHeading">
    <w:name w:val="index heading"/>
    <w:basedOn w:val="Normal"/>
    <w:next w:val="Index1"/>
    <w:uiPriority w:val="99"/>
    <w:semiHidden/>
    <w:unhideWhenUsed/>
    <w:rsid w:val="00441372"/>
    <w:rPr>
      <w:rFonts w:ascii="Cambria" w:eastAsia="Times New Roman" w:hAnsi="Cambria"/>
      <w:b/>
      <w:bCs/>
    </w:rPr>
  </w:style>
  <w:style w:type="character" w:styleId="IntenseEmphasis">
    <w:name w:val="Intense Emphasis"/>
    <w:uiPriority w:val="99"/>
    <w:semiHidden/>
    <w:qFormat/>
    <w:rsid w:val="00441372"/>
    <w:rPr>
      <w:b/>
      <w:bCs/>
      <w:i/>
      <w:iCs/>
      <w:color w:val="4F81BD"/>
      <w:lang w:val="en-GB"/>
    </w:rPr>
  </w:style>
  <w:style w:type="paragraph" w:styleId="IntenseQuote">
    <w:name w:val="Intense Quote"/>
    <w:basedOn w:val="Normal"/>
    <w:next w:val="Normal"/>
    <w:link w:val="IntenseQuoteChar"/>
    <w:uiPriority w:val="59"/>
    <w:semiHidden/>
    <w:qFormat/>
    <w:rsid w:val="00441372"/>
    <w:pPr>
      <w:pBdr>
        <w:bottom w:val="single" w:sz="4" w:space="4" w:color="4F81BD"/>
      </w:pBdr>
      <w:spacing w:before="200" w:after="280"/>
      <w:ind w:left="936" w:right="936"/>
    </w:pPr>
    <w:rPr>
      <w:b/>
      <w:bCs/>
      <w:i/>
      <w:iCs/>
      <w:color w:val="4F81BD"/>
    </w:rPr>
  </w:style>
  <w:style w:type="character" w:customStyle="1" w:styleId="IntenseQuoteChar">
    <w:name w:val="Intense Quote Char"/>
    <w:link w:val="IntenseQuote"/>
    <w:uiPriority w:val="59"/>
    <w:semiHidden/>
    <w:rsid w:val="00441372"/>
    <w:rPr>
      <w:rFonts w:ascii="Verdana" w:hAnsi="Verdana"/>
      <w:b/>
      <w:bCs/>
      <w:i/>
      <w:iCs/>
      <w:color w:val="4F81BD"/>
      <w:sz w:val="18"/>
      <w:szCs w:val="22"/>
      <w:lang w:val="en-GB"/>
    </w:rPr>
  </w:style>
  <w:style w:type="character" w:styleId="IntenseReference">
    <w:name w:val="Intense Reference"/>
    <w:uiPriority w:val="99"/>
    <w:semiHidden/>
    <w:qFormat/>
    <w:rsid w:val="00441372"/>
    <w:rPr>
      <w:b/>
      <w:bCs/>
      <w:smallCaps/>
      <w:color w:val="C0504D"/>
      <w:spacing w:val="5"/>
      <w:u w:val="single"/>
      <w:lang w:val="en-GB"/>
    </w:rPr>
  </w:style>
  <w:style w:type="character" w:styleId="LineNumber">
    <w:name w:val="line number"/>
    <w:uiPriority w:val="99"/>
    <w:semiHidden/>
    <w:unhideWhenUsed/>
    <w:rsid w:val="00441372"/>
    <w:rPr>
      <w:lang w:val="en-GB"/>
    </w:rPr>
  </w:style>
  <w:style w:type="paragraph" w:styleId="List">
    <w:name w:val="List"/>
    <w:basedOn w:val="Normal"/>
    <w:uiPriority w:val="99"/>
    <w:semiHidden/>
    <w:unhideWhenUsed/>
    <w:rsid w:val="00441372"/>
    <w:pPr>
      <w:ind w:left="283" w:hanging="283"/>
      <w:contextualSpacing/>
    </w:pPr>
  </w:style>
  <w:style w:type="paragraph" w:styleId="List2">
    <w:name w:val="List 2"/>
    <w:basedOn w:val="Normal"/>
    <w:uiPriority w:val="99"/>
    <w:semiHidden/>
    <w:unhideWhenUsed/>
    <w:rsid w:val="00441372"/>
    <w:pPr>
      <w:ind w:left="566" w:hanging="283"/>
      <w:contextualSpacing/>
    </w:pPr>
  </w:style>
  <w:style w:type="paragraph" w:styleId="List3">
    <w:name w:val="List 3"/>
    <w:basedOn w:val="Normal"/>
    <w:uiPriority w:val="99"/>
    <w:semiHidden/>
    <w:unhideWhenUsed/>
    <w:rsid w:val="00441372"/>
    <w:pPr>
      <w:ind w:left="849" w:hanging="283"/>
      <w:contextualSpacing/>
    </w:pPr>
  </w:style>
  <w:style w:type="paragraph" w:styleId="List4">
    <w:name w:val="List 4"/>
    <w:basedOn w:val="Normal"/>
    <w:uiPriority w:val="99"/>
    <w:semiHidden/>
    <w:unhideWhenUsed/>
    <w:rsid w:val="00441372"/>
    <w:pPr>
      <w:ind w:left="1132" w:hanging="283"/>
      <w:contextualSpacing/>
    </w:pPr>
  </w:style>
  <w:style w:type="paragraph" w:styleId="List5">
    <w:name w:val="List 5"/>
    <w:basedOn w:val="Normal"/>
    <w:uiPriority w:val="99"/>
    <w:semiHidden/>
    <w:unhideWhenUsed/>
    <w:rsid w:val="00441372"/>
    <w:pPr>
      <w:ind w:left="1415" w:hanging="283"/>
      <w:contextualSpacing/>
    </w:pPr>
  </w:style>
  <w:style w:type="paragraph" w:styleId="ListContinue">
    <w:name w:val="List Continue"/>
    <w:basedOn w:val="Normal"/>
    <w:uiPriority w:val="99"/>
    <w:semiHidden/>
    <w:unhideWhenUsed/>
    <w:rsid w:val="00441372"/>
    <w:pPr>
      <w:spacing w:after="120"/>
      <w:ind w:left="283"/>
      <w:contextualSpacing/>
    </w:pPr>
  </w:style>
  <w:style w:type="paragraph" w:styleId="ListContinue2">
    <w:name w:val="List Continue 2"/>
    <w:basedOn w:val="Normal"/>
    <w:uiPriority w:val="99"/>
    <w:semiHidden/>
    <w:unhideWhenUsed/>
    <w:rsid w:val="00441372"/>
    <w:pPr>
      <w:spacing w:after="120"/>
      <w:ind w:left="566"/>
      <w:contextualSpacing/>
    </w:pPr>
  </w:style>
  <w:style w:type="paragraph" w:styleId="ListContinue3">
    <w:name w:val="List Continue 3"/>
    <w:basedOn w:val="Normal"/>
    <w:uiPriority w:val="99"/>
    <w:semiHidden/>
    <w:unhideWhenUsed/>
    <w:rsid w:val="00441372"/>
    <w:pPr>
      <w:spacing w:after="120"/>
      <w:ind w:left="849"/>
      <w:contextualSpacing/>
    </w:pPr>
  </w:style>
  <w:style w:type="paragraph" w:styleId="ListContinue4">
    <w:name w:val="List Continue 4"/>
    <w:basedOn w:val="Normal"/>
    <w:uiPriority w:val="99"/>
    <w:semiHidden/>
    <w:unhideWhenUsed/>
    <w:rsid w:val="00441372"/>
    <w:pPr>
      <w:spacing w:after="120"/>
      <w:ind w:left="1132"/>
      <w:contextualSpacing/>
    </w:pPr>
  </w:style>
  <w:style w:type="paragraph" w:styleId="ListContinue5">
    <w:name w:val="List Continue 5"/>
    <w:basedOn w:val="Normal"/>
    <w:uiPriority w:val="99"/>
    <w:semiHidden/>
    <w:unhideWhenUsed/>
    <w:rsid w:val="00441372"/>
    <w:pPr>
      <w:spacing w:after="120"/>
      <w:ind w:left="1415"/>
      <w:contextualSpacing/>
    </w:pPr>
  </w:style>
  <w:style w:type="paragraph" w:styleId="ListNumber">
    <w:name w:val="List Number"/>
    <w:basedOn w:val="Normal"/>
    <w:uiPriority w:val="49"/>
    <w:semiHidden/>
    <w:unhideWhenUsed/>
    <w:rsid w:val="00441372"/>
    <w:pPr>
      <w:numPr>
        <w:numId w:val="11"/>
      </w:numPr>
      <w:contextualSpacing/>
    </w:pPr>
  </w:style>
  <w:style w:type="paragraph" w:styleId="ListNumber2">
    <w:name w:val="List Number 2"/>
    <w:basedOn w:val="Normal"/>
    <w:uiPriority w:val="49"/>
    <w:semiHidden/>
    <w:unhideWhenUsed/>
    <w:rsid w:val="00441372"/>
    <w:pPr>
      <w:numPr>
        <w:numId w:val="12"/>
      </w:numPr>
      <w:contextualSpacing/>
    </w:pPr>
  </w:style>
  <w:style w:type="paragraph" w:styleId="ListNumber3">
    <w:name w:val="List Number 3"/>
    <w:basedOn w:val="Normal"/>
    <w:uiPriority w:val="49"/>
    <w:semiHidden/>
    <w:unhideWhenUsed/>
    <w:rsid w:val="00441372"/>
    <w:pPr>
      <w:contextualSpacing/>
    </w:pPr>
  </w:style>
  <w:style w:type="paragraph" w:styleId="ListNumber4">
    <w:name w:val="List Number 4"/>
    <w:basedOn w:val="Normal"/>
    <w:uiPriority w:val="49"/>
    <w:semiHidden/>
    <w:unhideWhenUsed/>
    <w:rsid w:val="00441372"/>
    <w:pPr>
      <w:numPr>
        <w:numId w:val="14"/>
      </w:numPr>
      <w:contextualSpacing/>
    </w:pPr>
  </w:style>
  <w:style w:type="paragraph" w:styleId="ListNumber5">
    <w:name w:val="List Number 5"/>
    <w:basedOn w:val="Normal"/>
    <w:uiPriority w:val="49"/>
    <w:semiHidden/>
    <w:unhideWhenUsed/>
    <w:rsid w:val="00441372"/>
    <w:pPr>
      <w:contextualSpacing/>
    </w:pPr>
  </w:style>
  <w:style w:type="paragraph" w:styleId="MacroText">
    <w:name w:val="macro"/>
    <w:link w:val="MacroTextChar"/>
    <w:uiPriority w:val="99"/>
    <w:semiHidden/>
    <w:unhideWhenUsed/>
    <w:rsid w:val="00441372"/>
    <w:pPr>
      <w:tabs>
        <w:tab w:val="left" w:pos="480"/>
        <w:tab w:val="left" w:pos="960"/>
        <w:tab w:val="left" w:pos="1440"/>
        <w:tab w:val="left" w:pos="1920"/>
        <w:tab w:val="left" w:pos="2400"/>
        <w:tab w:val="left" w:pos="2880"/>
        <w:tab w:val="left" w:pos="3360"/>
        <w:tab w:val="left" w:pos="3840"/>
        <w:tab w:val="left" w:pos="4320"/>
      </w:tabs>
      <w:jc w:val="both"/>
    </w:pPr>
    <w:rPr>
      <w:rFonts w:ascii="Consolas" w:hAnsi="Consolas" w:cs="Consolas"/>
      <w:lang w:eastAsia="en-US"/>
    </w:rPr>
  </w:style>
  <w:style w:type="character" w:customStyle="1" w:styleId="MacroTextChar">
    <w:name w:val="Macro Text Char"/>
    <w:link w:val="MacroText"/>
    <w:uiPriority w:val="99"/>
    <w:semiHidden/>
    <w:rsid w:val="00441372"/>
    <w:rPr>
      <w:rFonts w:ascii="Consolas" w:hAnsi="Consolas" w:cs="Consolas"/>
      <w:lang w:val="en-GB"/>
    </w:rPr>
  </w:style>
  <w:style w:type="paragraph" w:styleId="MessageHeader">
    <w:name w:val="Message Header"/>
    <w:basedOn w:val="Normal"/>
    <w:link w:val="MessageHeaderChar"/>
    <w:uiPriority w:val="99"/>
    <w:semiHidden/>
    <w:unhideWhenUsed/>
    <w:rsid w:val="00441372"/>
    <w:pPr>
      <w:pBdr>
        <w:top w:val="single" w:sz="6" w:space="1" w:color="auto"/>
        <w:left w:val="single" w:sz="6" w:space="1" w:color="auto"/>
        <w:bottom w:val="single" w:sz="6" w:space="1" w:color="auto"/>
        <w:right w:val="single" w:sz="6" w:space="1" w:color="auto"/>
      </w:pBdr>
      <w:shd w:val="pct20" w:color="auto" w:fill="auto"/>
      <w:ind w:left="1134" w:hanging="1134"/>
    </w:pPr>
    <w:rPr>
      <w:rFonts w:ascii="Cambria" w:eastAsia="Times New Roman" w:hAnsi="Cambria"/>
      <w:sz w:val="24"/>
      <w:szCs w:val="24"/>
    </w:rPr>
  </w:style>
  <w:style w:type="character" w:customStyle="1" w:styleId="MessageHeaderChar">
    <w:name w:val="Message Header Char"/>
    <w:link w:val="MessageHeader"/>
    <w:uiPriority w:val="99"/>
    <w:semiHidden/>
    <w:rsid w:val="00441372"/>
    <w:rPr>
      <w:rFonts w:ascii="Cambria" w:eastAsia="Times New Roman" w:hAnsi="Cambria"/>
      <w:sz w:val="24"/>
      <w:szCs w:val="24"/>
      <w:shd w:val="pct20" w:color="auto" w:fill="auto"/>
      <w:lang w:val="en-GB"/>
    </w:rPr>
  </w:style>
  <w:style w:type="paragraph" w:styleId="NoSpacing">
    <w:name w:val="No Spacing"/>
    <w:uiPriority w:val="1"/>
    <w:semiHidden/>
    <w:qFormat/>
    <w:rsid w:val="00441372"/>
    <w:pPr>
      <w:jc w:val="both"/>
    </w:pPr>
    <w:rPr>
      <w:rFonts w:ascii="Verdana" w:hAnsi="Verdana"/>
      <w:sz w:val="18"/>
      <w:szCs w:val="22"/>
      <w:lang w:eastAsia="en-US"/>
    </w:rPr>
  </w:style>
  <w:style w:type="paragraph" w:styleId="NormalWeb">
    <w:name w:val="Normal (Web)"/>
    <w:basedOn w:val="Normal"/>
    <w:uiPriority w:val="99"/>
    <w:semiHidden/>
    <w:unhideWhenUsed/>
    <w:rsid w:val="00441372"/>
    <w:rPr>
      <w:rFonts w:ascii="Times New Roman" w:hAnsi="Times New Roman"/>
      <w:sz w:val="24"/>
      <w:szCs w:val="24"/>
    </w:rPr>
  </w:style>
  <w:style w:type="paragraph" w:styleId="NormalIndent">
    <w:name w:val="Normal Indent"/>
    <w:basedOn w:val="Normal"/>
    <w:uiPriority w:val="99"/>
    <w:semiHidden/>
    <w:unhideWhenUsed/>
    <w:rsid w:val="00441372"/>
    <w:pPr>
      <w:ind w:left="567"/>
    </w:pPr>
  </w:style>
  <w:style w:type="paragraph" w:styleId="NoteHeading">
    <w:name w:val="Note Heading"/>
    <w:basedOn w:val="Normal"/>
    <w:next w:val="Normal"/>
    <w:link w:val="NoteHeadingChar"/>
    <w:uiPriority w:val="99"/>
    <w:semiHidden/>
    <w:unhideWhenUsed/>
    <w:rsid w:val="00441372"/>
  </w:style>
  <w:style w:type="character" w:customStyle="1" w:styleId="NoteHeadingChar">
    <w:name w:val="Note Heading Char"/>
    <w:link w:val="NoteHeading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PageNumber">
    <w:name w:val="page number"/>
    <w:uiPriority w:val="99"/>
    <w:semiHidden/>
    <w:unhideWhenUsed/>
    <w:rsid w:val="00441372"/>
    <w:rPr>
      <w:lang w:val="en-GB"/>
    </w:rPr>
  </w:style>
  <w:style w:type="character" w:styleId="PlaceholderText">
    <w:name w:val="Placeholder Text"/>
    <w:uiPriority w:val="99"/>
    <w:semiHidden/>
    <w:rsid w:val="00441372"/>
    <w:rPr>
      <w:color w:val="808080"/>
      <w:lang w:val="en-GB"/>
    </w:rPr>
  </w:style>
  <w:style w:type="paragraph" w:styleId="PlainText">
    <w:name w:val="Plain Text"/>
    <w:basedOn w:val="Normal"/>
    <w:link w:val="PlainTextChar"/>
    <w:uiPriority w:val="99"/>
    <w:unhideWhenUsed/>
    <w:rsid w:val="00441372"/>
    <w:rPr>
      <w:rFonts w:ascii="Consolas" w:hAnsi="Consolas" w:cs="Consolas"/>
      <w:sz w:val="21"/>
      <w:szCs w:val="21"/>
    </w:rPr>
  </w:style>
  <w:style w:type="character" w:customStyle="1" w:styleId="PlainTextChar">
    <w:name w:val="Plain Text Char"/>
    <w:link w:val="PlainText"/>
    <w:uiPriority w:val="99"/>
    <w:rsid w:val="00441372"/>
    <w:rPr>
      <w:rFonts w:ascii="Consolas" w:hAnsi="Consolas" w:cs="Consolas"/>
      <w:sz w:val="21"/>
      <w:szCs w:val="21"/>
      <w:lang w:val="en-GB"/>
    </w:rPr>
  </w:style>
  <w:style w:type="paragraph" w:styleId="Quote">
    <w:name w:val="Quote"/>
    <w:basedOn w:val="Normal"/>
    <w:next w:val="Normal"/>
    <w:link w:val="QuoteChar"/>
    <w:uiPriority w:val="59"/>
    <w:qFormat/>
    <w:rsid w:val="00441372"/>
    <w:rPr>
      <w:i/>
      <w:iCs/>
      <w:color w:val="000000"/>
    </w:rPr>
  </w:style>
  <w:style w:type="character" w:customStyle="1" w:styleId="QuoteChar">
    <w:name w:val="Quote Char"/>
    <w:link w:val="Quote"/>
    <w:uiPriority w:val="59"/>
    <w:rsid w:val="00441372"/>
    <w:rPr>
      <w:rFonts w:ascii="Verdana" w:hAnsi="Verdana"/>
      <w:i/>
      <w:iCs/>
      <w:color w:val="000000"/>
      <w:sz w:val="18"/>
      <w:szCs w:val="22"/>
      <w:lang w:val="en-GB"/>
    </w:rPr>
  </w:style>
  <w:style w:type="paragraph" w:styleId="Salutation">
    <w:name w:val="Salutation"/>
    <w:basedOn w:val="Normal"/>
    <w:next w:val="Normal"/>
    <w:link w:val="SalutationChar"/>
    <w:uiPriority w:val="99"/>
    <w:semiHidden/>
    <w:unhideWhenUsed/>
    <w:rsid w:val="00441372"/>
  </w:style>
  <w:style w:type="character" w:customStyle="1" w:styleId="SalutationChar">
    <w:name w:val="Salutation Char"/>
    <w:link w:val="Salutation"/>
    <w:uiPriority w:val="99"/>
    <w:semiHidden/>
    <w:rsid w:val="00441372"/>
    <w:rPr>
      <w:rFonts w:ascii="Verdana" w:hAnsi="Verdana"/>
      <w:sz w:val="18"/>
      <w:szCs w:val="22"/>
      <w:lang w:val="en-GB"/>
    </w:rPr>
  </w:style>
  <w:style w:type="paragraph" w:styleId="Signature">
    <w:name w:val="Signature"/>
    <w:basedOn w:val="Normal"/>
    <w:link w:val="SignatureChar"/>
    <w:uiPriority w:val="99"/>
    <w:semiHidden/>
    <w:unhideWhenUsed/>
    <w:rsid w:val="00441372"/>
    <w:pPr>
      <w:ind w:left="4252"/>
    </w:pPr>
  </w:style>
  <w:style w:type="character" w:customStyle="1" w:styleId="SignatureChar">
    <w:name w:val="Signature Char"/>
    <w:link w:val="Signature"/>
    <w:uiPriority w:val="99"/>
    <w:semiHidden/>
    <w:rsid w:val="00441372"/>
    <w:rPr>
      <w:rFonts w:ascii="Verdana" w:hAnsi="Verdana"/>
      <w:sz w:val="18"/>
      <w:szCs w:val="22"/>
      <w:lang w:val="en-GB"/>
    </w:rPr>
  </w:style>
  <w:style w:type="character" w:styleId="Strong">
    <w:name w:val="Strong"/>
    <w:uiPriority w:val="99"/>
    <w:semiHidden/>
    <w:qFormat/>
    <w:rsid w:val="00441372"/>
    <w:rPr>
      <w:b/>
      <w:bCs/>
      <w:lang w:val="en-GB"/>
    </w:rPr>
  </w:style>
  <w:style w:type="character" w:styleId="SubtleEmphasis">
    <w:name w:val="Subtle Emphasis"/>
    <w:uiPriority w:val="99"/>
    <w:semiHidden/>
    <w:qFormat/>
    <w:rsid w:val="00441372"/>
    <w:rPr>
      <w:i/>
      <w:iCs/>
      <w:color w:val="808080"/>
      <w:lang w:val="en-GB"/>
    </w:rPr>
  </w:style>
  <w:style w:type="character" w:styleId="SubtleReference">
    <w:name w:val="Subtle Reference"/>
    <w:uiPriority w:val="99"/>
    <w:semiHidden/>
    <w:qFormat/>
    <w:rsid w:val="00441372"/>
    <w:rPr>
      <w:smallCaps/>
      <w:color w:val="C0504D"/>
      <w:u w:val="single"/>
      <w:lang w:val="en-GB"/>
    </w:rPr>
  </w:style>
  <w:style w:type="paragraph" w:styleId="TOAHeading">
    <w:name w:val="toa heading"/>
    <w:basedOn w:val="Normal"/>
    <w:next w:val="Normal"/>
    <w:uiPriority w:val="39"/>
    <w:unhideWhenUsed/>
    <w:rsid w:val="00441372"/>
    <w:pPr>
      <w:spacing w:before="120"/>
    </w:pPr>
    <w:rPr>
      <w:rFonts w:ascii="Cambria" w:eastAsia="Times New Roman" w:hAnsi="Cambria"/>
      <w:b/>
      <w:bCs/>
      <w:sz w:val="24"/>
      <w:szCs w:val="24"/>
    </w:rPr>
  </w:style>
  <w:style w:type="table" w:styleId="ColorfulGrid">
    <w:name w:val="Colorful Grid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CCCCCC"/>
    </w:tcPr>
    <w:tblStylePr w:type="firstRow">
      <w:rPr>
        <w:b/>
        <w:bCs/>
      </w:rPr>
      <w:tblPr/>
      <w:tcPr>
        <w:shd w:val="clear" w:color="auto" w:fill="999999"/>
      </w:tcPr>
    </w:tblStylePr>
    <w:tblStylePr w:type="lastRow">
      <w:rPr>
        <w:b/>
        <w:bCs/>
        <w:color w:val="000000"/>
      </w:rPr>
      <w:tblPr/>
      <w:tcPr>
        <w:shd w:val="clear" w:color="auto" w:fill="999999"/>
      </w:tcPr>
    </w:tblStylePr>
    <w:tblStylePr w:type="firstCol">
      <w:rPr>
        <w:color w:val="FFFFFF"/>
      </w:rPr>
      <w:tblPr/>
      <w:tcPr>
        <w:shd w:val="clear" w:color="auto" w:fill="000000"/>
      </w:tcPr>
    </w:tblStylePr>
    <w:tblStylePr w:type="lastCol">
      <w:rPr>
        <w:color w:val="FFFFFF"/>
      </w:rPr>
      <w:tblPr/>
      <w:tcPr>
        <w:shd w:val="clear" w:color="auto" w:fill="000000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ColorfulGrid-Accent1">
    <w:name w:val="Colorful Grid Accent 1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BE5F1"/>
    </w:tcPr>
    <w:tblStylePr w:type="firstRow">
      <w:rPr>
        <w:b/>
        <w:bCs/>
      </w:rPr>
      <w:tblPr/>
      <w:tcPr>
        <w:shd w:val="clear" w:color="auto" w:fill="B8CCE4"/>
      </w:tcPr>
    </w:tblStylePr>
    <w:tblStylePr w:type="lastRow">
      <w:rPr>
        <w:b/>
        <w:bCs/>
        <w:color w:val="000000"/>
      </w:rPr>
      <w:tblPr/>
      <w:tcPr>
        <w:shd w:val="clear" w:color="auto" w:fill="B8CCE4"/>
      </w:tcPr>
    </w:tblStylePr>
    <w:tblStylePr w:type="firstCol">
      <w:rPr>
        <w:color w:val="FFFFFF"/>
      </w:rPr>
      <w:tblPr/>
      <w:tcPr>
        <w:shd w:val="clear" w:color="auto" w:fill="365F91"/>
      </w:tcPr>
    </w:tblStylePr>
    <w:tblStylePr w:type="lastCol">
      <w:rPr>
        <w:color w:val="FFFFFF"/>
      </w:rPr>
      <w:tblPr/>
      <w:tcPr>
        <w:shd w:val="clear" w:color="auto" w:fill="365F9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ColorfulGrid-Accent2">
    <w:name w:val="Colorful Grid Accent 2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2DBDB"/>
    </w:tcPr>
    <w:tblStylePr w:type="firstRow">
      <w:rPr>
        <w:b/>
        <w:bCs/>
      </w:rPr>
      <w:tblPr/>
      <w:tcPr>
        <w:shd w:val="clear" w:color="auto" w:fill="E5B8B7"/>
      </w:tcPr>
    </w:tblStylePr>
    <w:tblStylePr w:type="lastRow">
      <w:rPr>
        <w:b/>
        <w:bCs/>
        <w:color w:val="000000"/>
      </w:rPr>
      <w:tblPr/>
      <w:tcPr>
        <w:shd w:val="clear" w:color="auto" w:fill="E5B8B7"/>
      </w:tcPr>
    </w:tblStylePr>
    <w:tblStylePr w:type="firstCol">
      <w:rPr>
        <w:color w:val="FFFFFF"/>
      </w:rPr>
      <w:tblPr/>
      <w:tcPr>
        <w:shd w:val="clear" w:color="auto" w:fill="943634"/>
      </w:tcPr>
    </w:tblStylePr>
    <w:tblStylePr w:type="lastCol">
      <w:rPr>
        <w:color w:val="FFFFFF"/>
      </w:rPr>
      <w:tblPr/>
      <w:tcPr>
        <w:shd w:val="clear" w:color="auto" w:fill="943634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ColorfulGrid-Accent3">
    <w:name w:val="Colorful Grid Accent 3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AF1DD"/>
    </w:tcPr>
    <w:tblStylePr w:type="firstRow">
      <w:rPr>
        <w:b/>
        <w:bCs/>
      </w:rPr>
      <w:tblPr/>
      <w:tcPr>
        <w:shd w:val="clear" w:color="auto" w:fill="D6E3BC"/>
      </w:tcPr>
    </w:tblStylePr>
    <w:tblStylePr w:type="lastRow">
      <w:rPr>
        <w:b/>
        <w:bCs/>
        <w:color w:val="000000"/>
      </w:rPr>
      <w:tblPr/>
      <w:tcPr>
        <w:shd w:val="clear" w:color="auto" w:fill="D6E3BC"/>
      </w:tcPr>
    </w:tblStylePr>
    <w:tblStylePr w:type="firstCol">
      <w:rPr>
        <w:color w:val="FFFFFF"/>
      </w:rPr>
      <w:tblPr/>
      <w:tcPr>
        <w:shd w:val="clear" w:color="auto" w:fill="76923C"/>
      </w:tcPr>
    </w:tblStylePr>
    <w:tblStylePr w:type="lastCol">
      <w:rPr>
        <w:color w:val="FFFFFF"/>
      </w:rPr>
      <w:tblPr/>
      <w:tcPr>
        <w:shd w:val="clear" w:color="auto" w:fill="76923C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ColorfulGrid-Accent4">
    <w:name w:val="Colorful Grid Accent 4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E5DFEC"/>
    </w:tcPr>
    <w:tblStylePr w:type="firstRow">
      <w:rPr>
        <w:b/>
        <w:bCs/>
      </w:rPr>
      <w:tblPr/>
      <w:tcPr>
        <w:shd w:val="clear" w:color="auto" w:fill="CCC0D9"/>
      </w:tcPr>
    </w:tblStylePr>
    <w:tblStylePr w:type="lastRow">
      <w:rPr>
        <w:b/>
        <w:bCs/>
        <w:color w:val="000000"/>
      </w:rPr>
      <w:tblPr/>
      <w:tcPr>
        <w:shd w:val="clear" w:color="auto" w:fill="CCC0D9"/>
      </w:tcPr>
    </w:tblStylePr>
    <w:tblStylePr w:type="firstCol">
      <w:rPr>
        <w:color w:val="FFFFFF"/>
      </w:rPr>
      <w:tblPr/>
      <w:tcPr>
        <w:shd w:val="clear" w:color="auto" w:fill="5F497A"/>
      </w:tcPr>
    </w:tblStylePr>
    <w:tblStylePr w:type="lastCol">
      <w:rPr>
        <w:color w:val="FFFFFF"/>
      </w:rPr>
      <w:tblPr/>
      <w:tcPr>
        <w:shd w:val="clear" w:color="auto" w:fill="5F497A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ColorfulGrid-Accent5">
    <w:name w:val="Colorful Grid Accent 5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DAEEF3"/>
    </w:tcPr>
    <w:tblStylePr w:type="firstRow">
      <w:rPr>
        <w:b/>
        <w:bCs/>
      </w:rPr>
      <w:tblPr/>
      <w:tcPr>
        <w:shd w:val="clear" w:color="auto" w:fill="B6DDE8"/>
      </w:tcPr>
    </w:tblStylePr>
    <w:tblStylePr w:type="lastRow">
      <w:rPr>
        <w:b/>
        <w:bCs/>
        <w:color w:val="000000"/>
      </w:rPr>
      <w:tblPr/>
      <w:tcPr>
        <w:shd w:val="clear" w:color="auto" w:fill="B6DDE8"/>
      </w:tcPr>
    </w:tblStylePr>
    <w:tblStylePr w:type="firstCol">
      <w:rPr>
        <w:color w:val="FFFFFF"/>
      </w:rPr>
      <w:tblPr/>
      <w:tcPr>
        <w:shd w:val="clear" w:color="auto" w:fill="31849B"/>
      </w:tcPr>
    </w:tblStylePr>
    <w:tblStylePr w:type="lastCol">
      <w:rPr>
        <w:color w:val="FFFFFF"/>
      </w:rPr>
      <w:tblPr/>
      <w:tcPr>
        <w:shd w:val="clear" w:color="auto" w:fill="31849B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ColorfulGrid-Accent6">
    <w:name w:val="Colorful Grid Accent 6"/>
    <w:basedOn w:val="TableNormal"/>
    <w:uiPriority w:val="73"/>
    <w:rsid w:val="00441372"/>
    <w:rPr>
      <w:color w:val="000000"/>
    </w:rPr>
    <w:tblPr>
      <w:tblStyleRowBandSize w:val="1"/>
      <w:tblStyleColBandSize w:val="1"/>
      <w:tblBorders>
        <w:insideH w:val="single" w:sz="4" w:space="0" w:color="FFFFFF"/>
      </w:tblBorders>
    </w:tblPr>
    <w:tcPr>
      <w:shd w:val="clear" w:color="auto" w:fill="FDE9D9"/>
    </w:tcPr>
    <w:tblStylePr w:type="firstRow">
      <w:rPr>
        <w:b/>
        <w:bCs/>
      </w:rPr>
      <w:tblPr/>
      <w:tcPr>
        <w:shd w:val="clear" w:color="auto" w:fill="FBD4B4"/>
      </w:tcPr>
    </w:tblStylePr>
    <w:tblStylePr w:type="lastRow">
      <w:rPr>
        <w:b/>
        <w:bCs/>
        <w:color w:val="000000"/>
      </w:rPr>
      <w:tblPr/>
      <w:tcPr>
        <w:shd w:val="clear" w:color="auto" w:fill="FBD4B4"/>
      </w:tcPr>
    </w:tblStylePr>
    <w:tblStylePr w:type="firstCol">
      <w:rPr>
        <w:color w:val="FFFFFF"/>
      </w:rPr>
      <w:tblPr/>
      <w:tcPr>
        <w:shd w:val="clear" w:color="auto" w:fill="E36C0A"/>
      </w:tcPr>
    </w:tblStylePr>
    <w:tblStylePr w:type="lastCol">
      <w:rPr>
        <w:color w:val="FFFFFF"/>
      </w:rPr>
      <w:tblPr/>
      <w:tcPr>
        <w:shd w:val="clear" w:color="auto" w:fill="E36C0A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ColorfulList">
    <w:name w:val="Colorful List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6E6E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shd w:val="clear" w:color="auto" w:fill="CCCCCC"/>
      </w:tcPr>
    </w:tblStylePr>
  </w:style>
  <w:style w:type="table" w:styleId="ColorfulList-Accent1">
    <w:name w:val="Colorful List Accent 1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2F8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shd w:val="clear" w:color="auto" w:fill="DBE5F1"/>
      </w:tcPr>
    </w:tblStylePr>
  </w:style>
  <w:style w:type="table" w:styleId="ColorfulList-Accent2">
    <w:name w:val="Colorful List Accent 2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8EDED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9E3A38"/>
      </w:tcPr>
    </w:tblStylePr>
    <w:tblStylePr w:type="lastRow">
      <w:rPr>
        <w:b/>
        <w:bCs/>
        <w:color w:val="9E3A38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shd w:val="clear" w:color="auto" w:fill="F2DBDB"/>
      </w:tcPr>
    </w:tblStylePr>
  </w:style>
  <w:style w:type="table" w:styleId="ColorfulList-Accent3">
    <w:name w:val="Colorful List Accent 3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5F8EE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664E82"/>
      </w:tcPr>
    </w:tblStylePr>
    <w:tblStylePr w:type="lastRow">
      <w:rPr>
        <w:b/>
        <w:bCs/>
        <w:color w:val="664E82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shd w:val="clear" w:color="auto" w:fill="EAF1DD"/>
      </w:tcPr>
    </w:tblStylePr>
  </w:style>
  <w:style w:type="table" w:styleId="ColorfulList-Accent4">
    <w:name w:val="Colorful List Accent 4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2EFF6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7E9C40"/>
      </w:tcPr>
    </w:tblStylePr>
    <w:tblStylePr w:type="lastRow">
      <w:rPr>
        <w:b/>
        <w:bCs/>
        <w:color w:val="7E9C40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shd w:val="clear" w:color="auto" w:fill="E5DFEC"/>
      </w:tcPr>
    </w:tblStylePr>
  </w:style>
  <w:style w:type="table" w:styleId="ColorfulList-Accent5">
    <w:name w:val="Colorful List Accent 5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EDF6F9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F2730A"/>
      </w:tcPr>
    </w:tblStylePr>
    <w:tblStylePr w:type="lastRow">
      <w:rPr>
        <w:b/>
        <w:bCs/>
        <w:color w:val="F2730A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shd w:val="clear" w:color="auto" w:fill="DAEEF3"/>
      </w:tcPr>
    </w:tblStylePr>
  </w:style>
  <w:style w:type="table" w:styleId="ColorfulList-Accent6">
    <w:name w:val="Colorful List Accent 6"/>
    <w:basedOn w:val="TableNormal"/>
    <w:uiPriority w:val="72"/>
    <w:rsid w:val="00441372"/>
    <w:rPr>
      <w:color w:val="000000"/>
    </w:rPr>
    <w:tblPr>
      <w:tblStyleRowBandSize w:val="1"/>
      <w:tblStyleColBandSize w:val="1"/>
    </w:tblPr>
    <w:tcPr>
      <w:shd w:val="clear" w:color="auto" w:fill="FEF4EC"/>
    </w:tcPr>
    <w:tblStylePr w:type="firstRow">
      <w:rPr>
        <w:b/>
        <w:bCs/>
        <w:color w:val="FFFFFF"/>
      </w:rPr>
      <w:tblPr/>
      <w:tcPr>
        <w:tcBorders>
          <w:bottom w:val="single" w:sz="12" w:space="0" w:color="FFFFFF"/>
        </w:tcBorders>
        <w:shd w:val="clear" w:color="auto" w:fill="348DA5"/>
      </w:tcPr>
    </w:tblStylePr>
    <w:tblStylePr w:type="lastRow">
      <w:rPr>
        <w:b/>
        <w:bCs/>
        <w:color w:val="348DA5"/>
      </w:rPr>
      <w:tblPr/>
      <w:tcPr>
        <w:tcBorders>
          <w:top w:val="single" w:sz="12" w:space="0" w:color="000000"/>
        </w:tcBorders>
        <w:shd w:val="clear" w:color="auto" w:fill="FFFFFF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shd w:val="clear" w:color="auto" w:fill="FDE9D9"/>
      </w:tcPr>
    </w:tblStylePr>
  </w:style>
  <w:style w:type="table" w:styleId="ColorfulShading">
    <w:name w:val="Colorful Shading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FFFFFF"/>
        <w:insideV w:val="single" w:sz="4" w:space="0" w:color="FFFFFF"/>
      </w:tblBorders>
    </w:tblPr>
    <w:tcPr>
      <w:shd w:val="clear" w:color="auto" w:fill="E6E6E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00000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000000"/>
          <w:insideV w:val="nil"/>
        </w:tcBorders>
        <w:shd w:val="clear" w:color="auto" w:fill="00000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shd w:val="clear" w:color="auto" w:fill="999999"/>
      </w:tcPr>
    </w:tblStylePr>
    <w:tblStylePr w:type="band1Horz">
      <w:tblPr/>
      <w:tcPr>
        <w:shd w:val="clear" w:color="auto" w:fill="80808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1">
    <w:name w:val="Colorful Shading Accent 1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4F81BD"/>
        <w:bottom w:val="single" w:sz="4" w:space="0" w:color="4F81BD"/>
        <w:right w:val="single" w:sz="4" w:space="0" w:color="4F81BD"/>
        <w:insideH w:val="single" w:sz="4" w:space="0" w:color="FFFFFF"/>
        <w:insideV w:val="single" w:sz="4" w:space="0" w:color="FFFFFF"/>
      </w:tblBorders>
    </w:tblPr>
    <w:tcPr>
      <w:shd w:val="clear" w:color="auto" w:fill="EDF2F8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C4C74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C4C74"/>
          <w:insideV w:val="nil"/>
        </w:tcBorders>
        <w:shd w:val="clear" w:color="auto" w:fill="2C4C74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/>
      </w:tcPr>
    </w:tblStylePr>
    <w:tblStylePr w:type="band1Vert">
      <w:tblPr/>
      <w:tcPr>
        <w:shd w:val="clear" w:color="auto" w:fill="B8CCE4"/>
      </w:tcPr>
    </w:tblStylePr>
    <w:tblStylePr w:type="band1Horz">
      <w:tblPr/>
      <w:tcPr>
        <w:shd w:val="clear" w:color="auto" w:fill="A7BFDE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2">
    <w:name w:val="Colorful Shading Accent 2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C0504D"/>
        <w:left w:val="single" w:sz="4" w:space="0" w:color="C0504D"/>
        <w:bottom w:val="single" w:sz="4" w:space="0" w:color="C0504D"/>
        <w:right w:val="single" w:sz="4" w:space="0" w:color="C0504D"/>
        <w:insideH w:val="single" w:sz="4" w:space="0" w:color="FFFFFF"/>
        <w:insideV w:val="single" w:sz="4" w:space="0" w:color="FFFFFF"/>
      </w:tblBorders>
    </w:tblPr>
    <w:tcPr>
      <w:shd w:val="clear" w:color="auto" w:fill="F8EDED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772C2A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772C2A"/>
          <w:insideV w:val="nil"/>
        </w:tcBorders>
        <w:shd w:val="clear" w:color="auto" w:fill="772C2A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/>
      </w:tcPr>
    </w:tblStylePr>
    <w:tblStylePr w:type="band1Vert">
      <w:tblPr/>
      <w:tcPr>
        <w:shd w:val="clear" w:color="auto" w:fill="E5B8B7"/>
      </w:tcPr>
    </w:tblStylePr>
    <w:tblStylePr w:type="band1Horz">
      <w:tblPr/>
      <w:tcPr>
        <w:shd w:val="clear" w:color="auto" w:fill="DFA7A6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3">
    <w:name w:val="Colorful Shading Accent 3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8064A2"/>
        <w:left w:val="single" w:sz="4" w:space="0" w:color="9BBB59"/>
        <w:bottom w:val="single" w:sz="4" w:space="0" w:color="9BBB59"/>
        <w:right w:val="single" w:sz="4" w:space="0" w:color="9BBB59"/>
        <w:insideH w:val="single" w:sz="4" w:space="0" w:color="FFFFFF"/>
        <w:insideV w:val="single" w:sz="4" w:space="0" w:color="FFFFFF"/>
      </w:tblBorders>
    </w:tblPr>
    <w:tcPr>
      <w:shd w:val="clear" w:color="auto" w:fill="F5F8EE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5E7530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5E7530"/>
          <w:insideV w:val="nil"/>
        </w:tcBorders>
        <w:shd w:val="clear" w:color="auto" w:fill="5E7530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/>
      </w:tcPr>
    </w:tblStylePr>
    <w:tblStylePr w:type="band1Vert">
      <w:tblPr/>
      <w:tcPr>
        <w:shd w:val="clear" w:color="auto" w:fill="D6E3BC"/>
      </w:tcPr>
    </w:tblStylePr>
    <w:tblStylePr w:type="band1Horz">
      <w:tblPr/>
      <w:tcPr>
        <w:shd w:val="clear" w:color="auto" w:fill="CDDDAC"/>
      </w:tcPr>
    </w:tblStylePr>
  </w:style>
  <w:style w:type="table" w:styleId="ColorfulShading-Accent4">
    <w:name w:val="Colorful Shading Accent 4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9BBB59"/>
        <w:left w:val="single" w:sz="4" w:space="0" w:color="8064A2"/>
        <w:bottom w:val="single" w:sz="4" w:space="0" w:color="8064A2"/>
        <w:right w:val="single" w:sz="4" w:space="0" w:color="8064A2"/>
        <w:insideH w:val="single" w:sz="4" w:space="0" w:color="FFFFFF"/>
        <w:insideV w:val="single" w:sz="4" w:space="0" w:color="FFFFFF"/>
      </w:tblBorders>
    </w:tblPr>
    <w:tcPr>
      <w:shd w:val="clear" w:color="auto" w:fill="F2EFF6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4C3B62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4C3B62"/>
          <w:insideV w:val="nil"/>
        </w:tcBorders>
        <w:shd w:val="clear" w:color="auto" w:fill="4C3B62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/>
      </w:tcPr>
    </w:tblStylePr>
    <w:tblStylePr w:type="band1Vert">
      <w:tblPr/>
      <w:tcPr>
        <w:shd w:val="clear" w:color="auto" w:fill="CCC0D9"/>
      </w:tcPr>
    </w:tblStylePr>
    <w:tblStylePr w:type="band1Horz">
      <w:tblPr/>
      <w:tcPr>
        <w:shd w:val="clear" w:color="auto" w:fill="BFB1D0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5">
    <w:name w:val="Colorful Shading Accent 5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F79646"/>
        <w:left w:val="single" w:sz="4" w:space="0" w:color="4BACC6"/>
        <w:bottom w:val="single" w:sz="4" w:space="0" w:color="4BACC6"/>
        <w:right w:val="single" w:sz="4" w:space="0" w:color="4BACC6"/>
        <w:insideH w:val="single" w:sz="4" w:space="0" w:color="FFFFFF"/>
        <w:insideV w:val="single" w:sz="4" w:space="0" w:color="FFFFFF"/>
      </w:tblBorders>
    </w:tblPr>
    <w:tcPr>
      <w:shd w:val="clear" w:color="auto" w:fill="EDF6F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276A7C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276A7C"/>
          <w:insideV w:val="nil"/>
        </w:tcBorders>
        <w:shd w:val="clear" w:color="auto" w:fill="276A7C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/>
      </w:tcPr>
    </w:tblStylePr>
    <w:tblStylePr w:type="band1Vert">
      <w:tblPr/>
      <w:tcPr>
        <w:shd w:val="clear" w:color="auto" w:fill="B6DDE8"/>
      </w:tcPr>
    </w:tblStylePr>
    <w:tblStylePr w:type="band1Horz">
      <w:tblPr/>
      <w:tcPr>
        <w:shd w:val="clear" w:color="auto" w:fill="A5D5E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ColorfulShading-Accent6">
    <w:name w:val="Colorful Shading Accent 6"/>
    <w:basedOn w:val="TableNormal"/>
    <w:uiPriority w:val="71"/>
    <w:rsid w:val="00441372"/>
    <w:rPr>
      <w:color w:val="000000"/>
    </w:rPr>
    <w:tblPr>
      <w:tblStyleRowBandSize w:val="1"/>
      <w:tblStyleColBandSize w:val="1"/>
      <w:tblBorders>
        <w:top w:val="single" w:sz="24" w:space="0" w:color="4BACC6"/>
        <w:left w:val="single" w:sz="4" w:space="0" w:color="F79646"/>
        <w:bottom w:val="single" w:sz="4" w:space="0" w:color="F79646"/>
        <w:right w:val="single" w:sz="4" w:space="0" w:color="F79646"/>
        <w:insideH w:val="single" w:sz="4" w:space="0" w:color="FFFFFF"/>
        <w:insideV w:val="single" w:sz="4" w:space="0" w:color="FFFFFF"/>
      </w:tblBorders>
    </w:tblPr>
    <w:tcPr>
      <w:shd w:val="clear" w:color="auto" w:fill="FEF4EC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rPr>
        <w:b/>
        <w:bCs/>
        <w:color w:val="FFFFFF"/>
      </w:rPr>
      <w:tblPr/>
      <w:tcPr>
        <w:tcBorders>
          <w:top w:val="single" w:sz="6" w:space="0" w:color="FFFFFF"/>
        </w:tcBorders>
        <w:shd w:val="clear" w:color="auto" w:fill="B65608"/>
      </w:tcPr>
    </w:tblStylePr>
    <w:tblStylePr w:type="fir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single" w:sz="4" w:space="0" w:color="B65608"/>
          <w:insideV w:val="nil"/>
        </w:tcBorders>
        <w:shd w:val="clear" w:color="auto" w:fill="B65608"/>
      </w:tcPr>
    </w:tblStylePr>
    <w:tblStylePr w:type="lastCol">
      <w:rPr>
        <w:color w:val="FFFFFF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/>
      </w:tcPr>
    </w:tblStylePr>
    <w:tblStylePr w:type="band1Vert">
      <w:tblPr/>
      <w:tcPr>
        <w:shd w:val="clear" w:color="auto" w:fill="FBD4B4"/>
      </w:tcPr>
    </w:tblStylePr>
    <w:tblStylePr w:type="band1Horz">
      <w:tblPr/>
      <w:tcPr>
        <w:shd w:val="clear" w:color="auto" w:fill="FBCAA2"/>
      </w:tcPr>
    </w:tblStylePr>
    <w:tblStylePr w:type="neCell">
      <w:rPr>
        <w:color w:val="000000"/>
      </w:rPr>
    </w:tblStylePr>
    <w:tblStylePr w:type="nwCell">
      <w:rPr>
        <w:color w:val="000000"/>
      </w:rPr>
    </w:tblStylePr>
  </w:style>
  <w:style w:type="table" w:styleId="DarkList">
    <w:name w:val="Dark List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000000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000000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/>
      </w:tcPr>
    </w:tblStylePr>
  </w:style>
  <w:style w:type="table" w:styleId="DarkList-Accent1">
    <w:name w:val="Dark List Accent 1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F81B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43F60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65F91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/>
      </w:tcPr>
    </w:tblStylePr>
  </w:style>
  <w:style w:type="table" w:styleId="DarkList-Accent2">
    <w:name w:val="Dark List Accent 2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C0504D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622423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943634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/>
      </w:tcPr>
    </w:tblStylePr>
  </w:style>
  <w:style w:type="table" w:styleId="DarkList-Accent3">
    <w:name w:val="Dark List Accent 3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9BBB59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4E6128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76923C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/>
      </w:tcPr>
    </w:tblStylePr>
  </w:style>
  <w:style w:type="table" w:styleId="DarkList-Accent4">
    <w:name w:val="Dark List Accent 4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8064A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3F3151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5F497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/>
      </w:tcPr>
    </w:tblStylePr>
  </w:style>
  <w:style w:type="table" w:styleId="DarkList-Accent5">
    <w:name w:val="Dark List Accent 5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4BACC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205867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31849B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/>
      </w:tcPr>
    </w:tblStylePr>
  </w:style>
  <w:style w:type="table" w:styleId="DarkList-Accent6">
    <w:name w:val="Dark List Accent 6"/>
    <w:basedOn w:val="TableNormal"/>
    <w:uiPriority w:val="70"/>
    <w:rsid w:val="00441372"/>
    <w:rPr>
      <w:color w:val="FFFFFF"/>
    </w:rPr>
    <w:tblPr>
      <w:tblStyleRowBandSize w:val="1"/>
      <w:tblStyleColBandSize w:val="1"/>
    </w:tblPr>
    <w:tcPr>
      <w:shd w:val="clear" w:color="auto" w:fill="F7964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/>
          <w:right w:val="nil"/>
          <w:insideH w:val="nil"/>
          <w:insideV w:val="nil"/>
        </w:tcBorders>
        <w:shd w:val="clear" w:color="auto" w:fill="000000"/>
      </w:tcPr>
    </w:tblStylePr>
    <w:tblStylePr w:type="lastRow">
      <w:tblPr/>
      <w:tcPr>
        <w:tcBorders>
          <w:top w:val="single" w:sz="18" w:space="0" w:color="FFFFFF"/>
          <w:left w:val="nil"/>
          <w:bottom w:val="nil"/>
          <w:right w:val="nil"/>
          <w:insideH w:val="nil"/>
          <w:insideV w:val="nil"/>
        </w:tcBorders>
        <w:shd w:val="clear" w:color="auto" w:fill="974706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/>
          <w:insideH w:val="nil"/>
          <w:insideV w:val="nil"/>
        </w:tcBorders>
        <w:shd w:val="clear" w:color="auto" w:fill="E36C0A"/>
      </w:tcPr>
    </w:tblStylePr>
    <w:tblStylePr w:type="lastCol">
      <w:tblPr/>
      <w:tcPr>
        <w:tcBorders>
          <w:top w:val="nil"/>
          <w:left w:val="single" w:sz="18" w:space="0" w:color="FFFFFF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/>
      </w:tcPr>
    </w:tblStylePr>
  </w:style>
  <w:style w:type="table" w:styleId="LightGrid">
    <w:name w:val="Light Grid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1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  <w:insideH w:val="nil"/>
          <w:insideV w:val="single" w:sz="8" w:space="0" w:color="000000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  <w:shd w:val="clear" w:color="auto" w:fill="C0C0C0"/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  <w:shd w:val="clear" w:color="auto" w:fill="C0C0C0"/>
      </w:tcPr>
    </w:tblStylePr>
    <w:tblStylePr w:type="band2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  <w:insideV w:val="single" w:sz="8" w:space="0" w:color="000000"/>
        </w:tcBorders>
      </w:tcPr>
    </w:tblStylePr>
  </w:style>
  <w:style w:type="table" w:styleId="LightGrid-Accent1">
    <w:name w:val="Light Grid Accent 1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1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  <w:insideH w:val="nil"/>
          <w:insideV w:val="single" w:sz="8" w:space="0" w:color="4F81B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  <w:shd w:val="clear" w:color="auto" w:fill="D3DFEE"/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  <w:shd w:val="clear" w:color="auto" w:fill="D3DFEE"/>
      </w:tcPr>
    </w:tblStylePr>
    <w:tblStylePr w:type="band2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  <w:insideV w:val="single" w:sz="8" w:space="0" w:color="4F81BD"/>
        </w:tcBorders>
      </w:tcPr>
    </w:tblStylePr>
  </w:style>
  <w:style w:type="table" w:styleId="LightGrid-Accent2">
    <w:name w:val="Light Grid Accent 2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1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  <w:insideH w:val="nil"/>
          <w:insideV w:val="single" w:sz="8" w:space="0" w:color="C0504D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  <w:shd w:val="clear" w:color="auto" w:fill="EFD3D2"/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  <w:shd w:val="clear" w:color="auto" w:fill="EFD3D2"/>
      </w:tcPr>
    </w:tblStylePr>
    <w:tblStylePr w:type="band2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  <w:insideV w:val="single" w:sz="8" w:space="0" w:color="C0504D"/>
        </w:tcBorders>
      </w:tcPr>
    </w:tblStylePr>
  </w:style>
  <w:style w:type="table" w:styleId="LightGrid-Accent3">
    <w:name w:val="Light Grid Accent 3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LightGrid-Accent4">
    <w:name w:val="Light Grid Accent 4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1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  <w:insideH w:val="nil"/>
          <w:insideV w:val="single" w:sz="8" w:space="0" w:color="8064A2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  <w:shd w:val="clear" w:color="auto" w:fill="DFD8E8"/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  <w:shd w:val="clear" w:color="auto" w:fill="DFD8E8"/>
      </w:tcPr>
    </w:tblStylePr>
    <w:tblStylePr w:type="band2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  <w:insideV w:val="single" w:sz="8" w:space="0" w:color="8064A2"/>
        </w:tcBorders>
      </w:tcPr>
    </w:tblStylePr>
  </w:style>
  <w:style w:type="table" w:styleId="LightGrid-Accent5">
    <w:name w:val="Light Grid Accent 5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1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  <w:insideH w:val="nil"/>
          <w:insideV w:val="single" w:sz="8" w:space="0" w:color="4BACC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  <w:shd w:val="clear" w:color="auto" w:fill="D2EAF1"/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  <w:shd w:val="clear" w:color="auto" w:fill="D2EAF1"/>
      </w:tcPr>
    </w:tblStylePr>
    <w:tblStylePr w:type="band2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  <w:insideV w:val="single" w:sz="8" w:space="0" w:color="4BACC6"/>
        </w:tcBorders>
      </w:tcPr>
    </w:tblStylePr>
  </w:style>
  <w:style w:type="table" w:styleId="LightGrid-Accent6">
    <w:name w:val="Light Grid Accent 6"/>
    <w:basedOn w:val="TableNormal"/>
    <w:uiPriority w:val="62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blStylePr w:type="fir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1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lastRow">
      <w:pPr>
        <w:spacing w:before="0" w:after="0" w:line="240" w:lineRule="auto"/>
      </w:pPr>
      <w:rPr>
        <w:rFonts w:ascii="Cambria" w:eastAsia="Times New Roman" w:hAnsi="Cambria" w:cs="Times New Roman"/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  <w:insideH w:val="nil"/>
          <w:insideV w:val="single" w:sz="8" w:space="0" w:color="F79646"/>
        </w:tcBorders>
      </w:tcPr>
    </w:tblStylePr>
    <w:tblStylePr w:type="firstCol">
      <w:rPr>
        <w:rFonts w:ascii="Cambria" w:eastAsia="Times New Roman" w:hAnsi="Cambria" w:cs="Times New Roman"/>
        <w:b/>
        <w:bCs/>
      </w:rPr>
    </w:tblStylePr>
    <w:tblStylePr w:type="lastCol">
      <w:rPr>
        <w:rFonts w:ascii="Cambria" w:eastAsia="Times New Roman" w:hAnsi="Cambria" w:cs="Times New Roman"/>
        <w:b/>
        <w:bCs/>
      </w:rPr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  <w:shd w:val="clear" w:color="auto" w:fill="FDE4D0"/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  <w:shd w:val="clear" w:color="auto" w:fill="FDE4D0"/>
      </w:tcPr>
    </w:tblStylePr>
    <w:tblStylePr w:type="band2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  <w:insideV w:val="single" w:sz="8" w:space="0" w:color="F79646"/>
        </w:tcBorders>
      </w:tcPr>
    </w:tblStylePr>
  </w:style>
  <w:style w:type="table" w:styleId="LightList">
    <w:name w:val="Light List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  <w:tblStylePr w:type="band1Horz">
      <w:tblPr/>
      <w:tcPr>
        <w:tcBorders>
          <w:top w:val="single" w:sz="8" w:space="0" w:color="000000"/>
          <w:left w:val="single" w:sz="8" w:space="0" w:color="000000"/>
          <w:bottom w:val="single" w:sz="8" w:space="0" w:color="000000"/>
          <w:right w:val="single" w:sz="8" w:space="0" w:color="000000"/>
        </w:tcBorders>
      </w:tcPr>
    </w:tblStylePr>
  </w:style>
  <w:style w:type="table" w:styleId="LightList-Accent1">
    <w:name w:val="Light List Accent 1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  <w:tblStylePr w:type="band1Horz">
      <w:tblPr/>
      <w:tcPr>
        <w:tcBorders>
          <w:top w:val="single" w:sz="8" w:space="0" w:color="4F81BD"/>
          <w:left w:val="single" w:sz="8" w:space="0" w:color="4F81BD"/>
          <w:bottom w:val="single" w:sz="8" w:space="0" w:color="4F81BD"/>
          <w:right w:val="single" w:sz="8" w:space="0" w:color="4F81BD"/>
        </w:tcBorders>
      </w:tcPr>
    </w:tblStylePr>
  </w:style>
  <w:style w:type="table" w:styleId="LightList-Accent2">
    <w:name w:val="Light List Accent 2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  <w:tblStylePr w:type="band1Horz">
      <w:tblPr/>
      <w:tcPr>
        <w:tcBorders>
          <w:top w:val="single" w:sz="8" w:space="0" w:color="C0504D"/>
          <w:left w:val="single" w:sz="8" w:space="0" w:color="C0504D"/>
          <w:bottom w:val="single" w:sz="8" w:space="0" w:color="C0504D"/>
          <w:right w:val="single" w:sz="8" w:space="0" w:color="C0504D"/>
        </w:tcBorders>
      </w:tcPr>
    </w:tblStylePr>
  </w:style>
  <w:style w:type="table" w:styleId="LightList-Accent3">
    <w:name w:val="Light List Accent 3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</w:style>
  <w:style w:type="table" w:styleId="LightList-Accent4">
    <w:name w:val="Light List Accent 4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  <w:tblStylePr w:type="band1Horz">
      <w:tblPr/>
      <w:tcPr>
        <w:tcBorders>
          <w:top w:val="single" w:sz="8" w:space="0" w:color="8064A2"/>
          <w:left w:val="single" w:sz="8" w:space="0" w:color="8064A2"/>
          <w:bottom w:val="single" w:sz="8" w:space="0" w:color="8064A2"/>
          <w:right w:val="single" w:sz="8" w:space="0" w:color="8064A2"/>
        </w:tcBorders>
      </w:tcPr>
    </w:tblStylePr>
  </w:style>
  <w:style w:type="table" w:styleId="LightList-Accent5">
    <w:name w:val="Light List Accent 5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  <w:tblStylePr w:type="band1Horz">
      <w:tblPr/>
      <w:tcPr>
        <w:tcBorders>
          <w:top w:val="single" w:sz="8" w:space="0" w:color="4BACC6"/>
          <w:left w:val="single" w:sz="8" w:space="0" w:color="4BACC6"/>
          <w:bottom w:val="single" w:sz="8" w:space="0" w:color="4BACC6"/>
          <w:right w:val="single" w:sz="8" w:space="0" w:color="4BACC6"/>
        </w:tcBorders>
      </w:tcPr>
    </w:tblStylePr>
  </w:style>
  <w:style w:type="table" w:styleId="LightList-Accent6">
    <w:name w:val="Light List Accent 6"/>
    <w:basedOn w:val="TableNormal"/>
    <w:uiPriority w:val="61"/>
    <w:rsid w:val="00441372"/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  <w:tblStylePr w:type="band1Horz">
      <w:tblPr/>
      <w:tcPr>
        <w:tcBorders>
          <w:top w:val="single" w:sz="8" w:space="0" w:color="F79646"/>
          <w:left w:val="single" w:sz="8" w:space="0" w:color="F79646"/>
          <w:bottom w:val="single" w:sz="8" w:space="0" w:color="F79646"/>
          <w:right w:val="single" w:sz="8" w:space="0" w:color="F79646"/>
        </w:tcBorders>
      </w:tcPr>
    </w:tblStylePr>
  </w:style>
  <w:style w:type="table" w:styleId="LightShading">
    <w:name w:val="Light Shading"/>
    <w:basedOn w:val="TableNormal"/>
    <w:uiPriority w:val="60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/>
          <w:left w:val="nil"/>
          <w:bottom w:val="single" w:sz="8" w:space="0" w:color="000000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</w:style>
  <w:style w:type="table" w:styleId="LightShading-Accent1">
    <w:name w:val="Light Shading Accent 1"/>
    <w:basedOn w:val="TableNormal"/>
    <w:uiPriority w:val="60"/>
    <w:rsid w:val="00441372"/>
    <w:rPr>
      <w:color w:val="365F91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/>
          <w:left w:val="nil"/>
          <w:bottom w:val="single" w:sz="8" w:space="0" w:color="4F81B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</w:style>
  <w:style w:type="table" w:styleId="LightShading-Accent2">
    <w:name w:val="Light Shading Accent 2"/>
    <w:basedOn w:val="TableNormal"/>
    <w:uiPriority w:val="60"/>
    <w:rsid w:val="00441372"/>
    <w:rPr>
      <w:color w:val="943634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/>
          <w:left w:val="nil"/>
          <w:bottom w:val="single" w:sz="8" w:space="0" w:color="C0504D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</w:style>
  <w:style w:type="table" w:styleId="LightShading-Accent3">
    <w:name w:val="Light Shading Accent 3"/>
    <w:basedOn w:val="TableNormal"/>
    <w:uiPriority w:val="60"/>
    <w:rsid w:val="00441372"/>
    <w:rPr>
      <w:color w:val="76923C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/>
          <w:left w:val="nil"/>
          <w:bottom w:val="single" w:sz="8" w:space="0" w:color="9BBB59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</w:style>
  <w:style w:type="table" w:styleId="LightShading-Accent4">
    <w:name w:val="Light Shading Accent 4"/>
    <w:basedOn w:val="TableNormal"/>
    <w:uiPriority w:val="60"/>
    <w:rsid w:val="00441372"/>
    <w:rPr>
      <w:color w:val="5F497A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/>
          <w:left w:val="nil"/>
          <w:bottom w:val="single" w:sz="8" w:space="0" w:color="8064A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</w:style>
  <w:style w:type="table" w:styleId="LightShading-Accent5">
    <w:name w:val="Light Shading Accent 5"/>
    <w:basedOn w:val="TableNormal"/>
    <w:uiPriority w:val="60"/>
    <w:rsid w:val="00441372"/>
    <w:rPr>
      <w:color w:val="31849B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/>
          <w:left w:val="nil"/>
          <w:bottom w:val="single" w:sz="8" w:space="0" w:color="4BACC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</w:style>
  <w:style w:type="table" w:styleId="LightShading-Accent6">
    <w:name w:val="Light Shading Accent 6"/>
    <w:basedOn w:val="TableNormal"/>
    <w:uiPriority w:val="60"/>
    <w:rsid w:val="00441372"/>
    <w:rPr>
      <w:color w:val="E36C0A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/>
          <w:left w:val="nil"/>
          <w:bottom w:val="single" w:sz="8" w:space="0" w:color="F7964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</w:style>
  <w:style w:type="table" w:styleId="MediumGrid1">
    <w:name w:val="Medium Grid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  <w:insideV w:val="single" w:sz="8" w:space="0" w:color="404040"/>
      </w:tblBorders>
    </w:tblPr>
    <w:tcPr>
      <w:shd w:val="clear" w:color="auto" w:fill="C0C0C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/>
      </w:tcPr>
    </w:tblStylePr>
    <w:tblStylePr w:type="band1Horz">
      <w:tblPr/>
      <w:tcPr>
        <w:shd w:val="clear" w:color="auto" w:fill="808080"/>
      </w:tcPr>
    </w:tblStylePr>
  </w:style>
  <w:style w:type="table" w:styleId="MediumGrid1-Accent1">
    <w:name w:val="Medium Grid 1 Accent 1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  <w:insideV w:val="single" w:sz="8" w:space="0" w:color="7BA0CD"/>
      </w:tblBorders>
    </w:tblPr>
    <w:tcPr>
      <w:shd w:val="clear" w:color="auto" w:fill="D3DFEE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/>
      </w:tcPr>
    </w:tblStylePr>
    <w:tblStylePr w:type="band1Horz">
      <w:tblPr/>
      <w:tcPr>
        <w:shd w:val="clear" w:color="auto" w:fill="A7BFDE"/>
      </w:tcPr>
    </w:tblStylePr>
  </w:style>
  <w:style w:type="table" w:styleId="MediumGrid1-Accent2">
    <w:name w:val="Medium Grid 1 Accent 2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  <w:insideV w:val="single" w:sz="8" w:space="0" w:color="CF7B79"/>
      </w:tblBorders>
    </w:tblPr>
    <w:tcPr>
      <w:shd w:val="clear" w:color="auto" w:fill="EFD3D2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/>
      </w:tcPr>
    </w:tblStylePr>
    <w:tblStylePr w:type="band1Horz">
      <w:tblPr/>
      <w:tcPr>
        <w:shd w:val="clear" w:color="auto" w:fill="DFA7A6"/>
      </w:tcPr>
    </w:tblStylePr>
  </w:style>
  <w:style w:type="table" w:styleId="MediumGrid1-Accent3">
    <w:name w:val="Medium Grid 1 Accent 3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  <w:insideV w:val="single" w:sz="8" w:space="0" w:color="B3CC82"/>
      </w:tblBorders>
    </w:tblPr>
    <w:tcPr>
      <w:shd w:val="clear" w:color="auto" w:fill="E6EED5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/>
      </w:tcPr>
    </w:tblStylePr>
    <w:tblStylePr w:type="band1Horz">
      <w:tblPr/>
      <w:tcPr>
        <w:shd w:val="clear" w:color="auto" w:fill="CDDDAC"/>
      </w:tcPr>
    </w:tblStylePr>
  </w:style>
  <w:style w:type="table" w:styleId="MediumGrid1-Accent4">
    <w:name w:val="Medium Grid 1 Accent 4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  <w:insideV w:val="single" w:sz="8" w:space="0" w:color="9F8AB9"/>
      </w:tblBorders>
    </w:tblPr>
    <w:tcPr>
      <w:shd w:val="clear" w:color="auto" w:fill="DFD8E8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/>
      </w:tcPr>
    </w:tblStylePr>
    <w:tblStylePr w:type="band1Horz">
      <w:tblPr/>
      <w:tcPr>
        <w:shd w:val="clear" w:color="auto" w:fill="BFB1D0"/>
      </w:tcPr>
    </w:tblStylePr>
  </w:style>
  <w:style w:type="table" w:styleId="MediumGrid1-Accent5">
    <w:name w:val="Medium Grid 1 Accent 5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  <w:insideV w:val="single" w:sz="8" w:space="0" w:color="78C0D4"/>
      </w:tblBorders>
    </w:tblPr>
    <w:tcPr>
      <w:shd w:val="clear" w:color="auto" w:fill="D2EAF1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/>
      </w:tcPr>
    </w:tblStylePr>
    <w:tblStylePr w:type="band1Horz">
      <w:tblPr/>
      <w:tcPr>
        <w:shd w:val="clear" w:color="auto" w:fill="A5D5E2"/>
      </w:tcPr>
    </w:tblStylePr>
  </w:style>
  <w:style w:type="table" w:styleId="MediumGrid1-Accent6">
    <w:name w:val="Medium Grid 1 Accent 6"/>
    <w:basedOn w:val="TableNormal"/>
    <w:uiPriority w:val="67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  <w:insideV w:val="single" w:sz="8" w:space="0" w:color="F9B074"/>
      </w:tblBorders>
    </w:tblPr>
    <w:tcPr>
      <w:shd w:val="clear" w:color="auto" w:fill="FDE4D0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/>
      </w:tcPr>
    </w:tblStylePr>
    <w:tblStylePr w:type="band1Horz">
      <w:tblPr/>
      <w:tcPr>
        <w:shd w:val="clear" w:color="auto" w:fill="FBCAA2"/>
      </w:tcPr>
    </w:tblStylePr>
  </w:style>
  <w:style w:type="table" w:styleId="MediumGrid2">
    <w:name w:val="Medium Grid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  <w:insideH w:val="single" w:sz="8" w:space="0" w:color="000000"/>
        <w:insideV w:val="single" w:sz="8" w:space="0" w:color="000000"/>
      </w:tblBorders>
    </w:tblPr>
    <w:tcPr>
      <w:shd w:val="clear" w:color="auto" w:fill="C0C0C0"/>
    </w:tcPr>
    <w:tblStylePr w:type="firstRow">
      <w:rPr>
        <w:b/>
        <w:bCs/>
        <w:color w:val="000000"/>
      </w:rPr>
      <w:tblPr/>
      <w:tcPr>
        <w:shd w:val="clear" w:color="auto" w:fill="E6E6E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/>
      </w:tcPr>
    </w:tblStylePr>
    <w:tblStylePr w:type="band1Vert">
      <w:tblPr/>
      <w:tcPr>
        <w:shd w:val="clear" w:color="auto" w:fill="808080"/>
      </w:tcPr>
    </w:tblStylePr>
    <w:tblStylePr w:type="band1Horz">
      <w:tblPr/>
      <w:tcPr>
        <w:tcBorders>
          <w:insideH w:val="single" w:sz="6" w:space="0" w:color="000000"/>
          <w:insideV w:val="single" w:sz="6" w:space="0" w:color="000000"/>
        </w:tcBorders>
        <w:shd w:val="clear" w:color="auto" w:fill="808080"/>
      </w:tcPr>
    </w:tblStylePr>
    <w:tblStylePr w:type="nwCell">
      <w:tblPr/>
      <w:tcPr>
        <w:shd w:val="clear" w:color="auto" w:fill="FFFFFF"/>
      </w:tcPr>
    </w:tblStylePr>
  </w:style>
  <w:style w:type="table" w:styleId="MediumGrid2-Accent1">
    <w:name w:val="Medium Grid 2 Accent 1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  <w:insideH w:val="single" w:sz="8" w:space="0" w:color="4F81BD"/>
        <w:insideV w:val="single" w:sz="8" w:space="0" w:color="4F81BD"/>
      </w:tblBorders>
    </w:tblPr>
    <w:tcPr>
      <w:shd w:val="clear" w:color="auto" w:fill="D3DFEE"/>
    </w:tcPr>
    <w:tblStylePr w:type="firstRow">
      <w:rPr>
        <w:b/>
        <w:bCs/>
        <w:color w:val="000000"/>
      </w:rPr>
      <w:tblPr/>
      <w:tcPr>
        <w:shd w:val="clear" w:color="auto" w:fill="EDF2F8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/>
      </w:tcPr>
    </w:tblStylePr>
    <w:tblStylePr w:type="band1Vert">
      <w:tblPr/>
      <w:tcPr>
        <w:shd w:val="clear" w:color="auto" w:fill="A7BFDE"/>
      </w:tcPr>
    </w:tblStylePr>
    <w:tblStylePr w:type="band1Horz">
      <w:tblPr/>
      <w:tcPr>
        <w:tcBorders>
          <w:insideH w:val="single" w:sz="6" w:space="0" w:color="4F81BD"/>
          <w:insideV w:val="single" w:sz="6" w:space="0" w:color="4F81BD"/>
        </w:tcBorders>
        <w:shd w:val="clear" w:color="auto" w:fill="A7BFDE"/>
      </w:tcPr>
    </w:tblStylePr>
    <w:tblStylePr w:type="nwCell">
      <w:tblPr/>
      <w:tcPr>
        <w:shd w:val="clear" w:color="auto" w:fill="FFFFFF"/>
      </w:tcPr>
    </w:tblStylePr>
  </w:style>
  <w:style w:type="table" w:styleId="MediumGrid2-Accent2">
    <w:name w:val="Medium Grid 2 Accent 2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  <w:insideH w:val="single" w:sz="8" w:space="0" w:color="C0504D"/>
        <w:insideV w:val="single" w:sz="8" w:space="0" w:color="C0504D"/>
      </w:tblBorders>
    </w:tblPr>
    <w:tcPr>
      <w:shd w:val="clear" w:color="auto" w:fill="EFD3D2"/>
    </w:tcPr>
    <w:tblStylePr w:type="firstRow">
      <w:rPr>
        <w:b/>
        <w:bCs/>
        <w:color w:val="000000"/>
      </w:rPr>
      <w:tblPr/>
      <w:tcPr>
        <w:shd w:val="clear" w:color="auto" w:fill="F8EDED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/>
      </w:tcPr>
    </w:tblStylePr>
    <w:tblStylePr w:type="band1Vert">
      <w:tblPr/>
      <w:tcPr>
        <w:shd w:val="clear" w:color="auto" w:fill="DFA7A6"/>
      </w:tcPr>
    </w:tblStylePr>
    <w:tblStylePr w:type="band1Horz">
      <w:tblPr/>
      <w:tcPr>
        <w:tcBorders>
          <w:insideH w:val="single" w:sz="6" w:space="0" w:color="C0504D"/>
          <w:insideV w:val="single" w:sz="6" w:space="0" w:color="C0504D"/>
        </w:tcBorders>
        <w:shd w:val="clear" w:color="auto" w:fill="DFA7A6"/>
      </w:tcPr>
    </w:tblStylePr>
    <w:tblStylePr w:type="nwCell">
      <w:tblPr/>
      <w:tcPr>
        <w:shd w:val="clear" w:color="auto" w:fill="FFFFFF"/>
      </w:tcPr>
    </w:tblStylePr>
  </w:style>
  <w:style w:type="table" w:styleId="MediumGrid2-Accent3">
    <w:name w:val="Medium Grid 2 Accent 3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cPr>
      <w:shd w:val="clear" w:color="auto" w:fill="E6EED5"/>
    </w:tcPr>
    <w:tblStylePr w:type="firstRow">
      <w:rPr>
        <w:b/>
        <w:bCs/>
        <w:color w:val="000000"/>
      </w:rPr>
      <w:tblPr/>
      <w:tcPr>
        <w:shd w:val="clear" w:color="auto" w:fill="F5F8EE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/>
      </w:tcPr>
    </w:tblStylePr>
    <w:tblStylePr w:type="band1Vert">
      <w:tblPr/>
      <w:tcPr>
        <w:shd w:val="clear" w:color="auto" w:fill="CDDDAC"/>
      </w:tcPr>
    </w:tblStylePr>
    <w:tblStylePr w:type="band1Horz">
      <w:tblPr/>
      <w:tcPr>
        <w:tcBorders>
          <w:insideH w:val="single" w:sz="6" w:space="0" w:color="9BBB59"/>
          <w:insideV w:val="single" w:sz="6" w:space="0" w:color="9BBB59"/>
        </w:tcBorders>
        <w:shd w:val="clear" w:color="auto" w:fill="CDDDAC"/>
      </w:tcPr>
    </w:tblStylePr>
    <w:tblStylePr w:type="nwCell">
      <w:tblPr/>
      <w:tcPr>
        <w:shd w:val="clear" w:color="auto" w:fill="FFFFFF"/>
      </w:tcPr>
    </w:tblStylePr>
  </w:style>
  <w:style w:type="table" w:styleId="MediumGrid2-Accent4">
    <w:name w:val="Medium Grid 2 Accent 4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  <w:insideH w:val="single" w:sz="8" w:space="0" w:color="8064A2"/>
        <w:insideV w:val="single" w:sz="8" w:space="0" w:color="8064A2"/>
      </w:tblBorders>
    </w:tblPr>
    <w:tcPr>
      <w:shd w:val="clear" w:color="auto" w:fill="DFD8E8"/>
    </w:tcPr>
    <w:tblStylePr w:type="firstRow">
      <w:rPr>
        <w:b/>
        <w:bCs/>
        <w:color w:val="000000"/>
      </w:rPr>
      <w:tblPr/>
      <w:tcPr>
        <w:shd w:val="clear" w:color="auto" w:fill="F2EFF6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/>
      </w:tcPr>
    </w:tblStylePr>
    <w:tblStylePr w:type="band1Vert">
      <w:tblPr/>
      <w:tcPr>
        <w:shd w:val="clear" w:color="auto" w:fill="BFB1D0"/>
      </w:tcPr>
    </w:tblStylePr>
    <w:tblStylePr w:type="band1Horz">
      <w:tblPr/>
      <w:tcPr>
        <w:tcBorders>
          <w:insideH w:val="single" w:sz="6" w:space="0" w:color="8064A2"/>
          <w:insideV w:val="single" w:sz="6" w:space="0" w:color="8064A2"/>
        </w:tcBorders>
        <w:shd w:val="clear" w:color="auto" w:fill="BFB1D0"/>
      </w:tcPr>
    </w:tblStylePr>
    <w:tblStylePr w:type="nwCell">
      <w:tblPr/>
      <w:tcPr>
        <w:shd w:val="clear" w:color="auto" w:fill="FFFFFF"/>
      </w:tcPr>
    </w:tblStylePr>
  </w:style>
  <w:style w:type="table" w:styleId="MediumGrid2-Accent5">
    <w:name w:val="Medium Grid 2 Accent 5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  <w:insideH w:val="single" w:sz="8" w:space="0" w:color="4BACC6"/>
        <w:insideV w:val="single" w:sz="8" w:space="0" w:color="4BACC6"/>
      </w:tblBorders>
    </w:tblPr>
    <w:tcPr>
      <w:shd w:val="clear" w:color="auto" w:fill="D2EAF1"/>
    </w:tcPr>
    <w:tblStylePr w:type="firstRow">
      <w:rPr>
        <w:b/>
        <w:bCs/>
        <w:color w:val="000000"/>
      </w:rPr>
      <w:tblPr/>
      <w:tcPr>
        <w:shd w:val="clear" w:color="auto" w:fill="EDF6F9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/>
      </w:tcPr>
    </w:tblStylePr>
    <w:tblStylePr w:type="band1Vert">
      <w:tblPr/>
      <w:tcPr>
        <w:shd w:val="clear" w:color="auto" w:fill="A5D5E2"/>
      </w:tcPr>
    </w:tblStylePr>
    <w:tblStylePr w:type="band1Horz">
      <w:tblPr/>
      <w:tcPr>
        <w:tcBorders>
          <w:insideH w:val="single" w:sz="6" w:space="0" w:color="4BACC6"/>
          <w:insideV w:val="single" w:sz="6" w:space="0" w:color="4BACC6"/>
        </w:tcBorders>
        <w:shd w:val="clear" w:color="auto" w:fill="A5D5E2"/>
      </w:tcPr>
    </w:tblStylePr>
    <w:tblStylePr w:type="nwCell">
      <w:tblPr/>
      <w:tcPr>
        <w:shd w:val="clear" w:color="auto" w:fill="FFFFFF"/>
      </w:tcPr>
    </w:tblStylePr>
  </w:style>
  <w:style w:type="table" w:styleId="MediumGrid2-Accent6">
    <w:name w:val="Medium Grid 2 Accent 6"/>
    <w:basedOn w:val="TableNormal"/>
    <w:uiPriority w:val="68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  <w:insideH w:val="single" w:sz="8" w:space="0" w:color="F79646"/>
        <w:insideV w:val="single" w:sz="8" w:space="0" w:color="F79646"/>
      </w:tblBorders>
    </w:tblPr>
    <w:tcPr>
      <w:shd w:val="clear" w:color="auto" w:fill="FDE4D0"/>
    </w:tcPr>
    <w:tblStylePr w:type="firstRow">
      <w:rPr>
        <w:b/>
        <w:bCs/>
        <w:color w:val="000000"/>
      </w:rPr>
      <w:tblPr/>
      <w:tcPr>
        <w:shd w:val="clear" w:color="auto" w:fill="FEF4EC"/>
      </w:tcPr>
    </w:tblStylePr>
    <w:tblStylePr w:type="lastRow">
      <w:rPr>
        <w:b/>
        <w:bCs/>
        <w:color w:val="000000"/>
      </w:rPr>
      <w:tblPr/>
      <w:tcPr>
        <w:tcBorders>
          <w:top w:val="single" w:sz="12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lastCol">
      <w:rPr>
        <w:b w:val="0"/>
        <w:bCs w:val="0"/>
        <w:color w:val="000000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/>
      </w:tcPr>
    </w:tblStylePr>
    <w:tblStylePr w:type="band1Vert">
      <w:tblPr/>
      <w:tcPr>
        <w:shd w:val="clear" w:color="auto" w:fill="FBCAA2"/>
      </w:tcPr>
    </w:tblStylePr>
    <w:tblStylePr w:type="band1Horz">
      <w:tblPr/>
      <w:tcPr>
        <w:tcBorders>
          <w:insideH w:val="single" w:sz="6" w:space="0" w:color="F79646"/>
          <w:insideV w:val="single" w:sz="6" w:space="0" w:color="F79646"/>
        </w:tcBorders>
        <w:shd w:val="clear" w:color="auto" w:fill="FBCAA2"/>
      </w:tcPr>
    </w:tblStylePr>
    <w:tblStylePr w:type="nwCell">
      <w:tblPr/>
      <w:tcPr>
        <w:shd w:val="clear" w:color="auto" w:fill="FFFFFF"/>
      </w:tcPr>
    </w:tblStylePr>
  </w:style>
  <w:style w:type="table" w:styleId="MediumGrid3">
    <w:name w:val="Medium Grid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C0C0C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000000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80808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808080"/>
      </w:tcPr>
    </w:tblStylePr>
  </w:style>
  <w:style w:type="table" w:styleId="MediumGrid3-Accent1">
    <w:name w:val="Medium Grid 3 Accent 1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3DFEE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F81B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7BFDE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7BFDE"/>
      </w:tcPr>
    </w:tblStylePr>
  </w:style>
  <w:style w:type="table" w:styleId="MediumGrid3-Accent2">
    <w:name w:val="Medium Grid 3 Accent 2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FD3D2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C0504D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DFA7A6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DFA7A6"/>
      </w:tcPr>
    </w:tblStylePr>
  </w:style>
  <w:style w:type="table" w:styleId="MediumGrid3-Accent3">
    <w:name w:val="Medium Grid 3 Accent 3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E6EED5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9BBB59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CDDDAC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CDDDAC"/>
      </w:tcPr>
    </w:tblStylePr>
  </w:style>
  <w:style w:type="table" w:styleId="MediumGrid3-Accent4">
    <w:name w:val="Medium Grid 3 Accent 4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FD8E8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8064A2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BFB1D0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BFB1D0"/>
      </w:tcPr>
    </w:tblStylePr>
  </w:style>
  <w:style w:type="table" w:styleId="MediumGrid3-Accent5">
    <w:name w:val="Medium Grid 3 Accent 5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D2EAF1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4BACC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A5D5E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A5D5E2"/>
      </w:tcPr>
    </w:tblStylePr>
  </w:style>
  <w:style w:type="table" w:styleId="MediumGrid3-Accent6">
    <w:name w:val="Medium Grid 3 Accent 6"/>
    <w:basedOn w:val="TableNormal"/>
    <w:uiPriority w:val="69"/>
    <w:rsid w:val="00441372"/>
    <w:tblPr>
      <w:tblStyleRowBandSize w:val="1"/>
      <w:tblStyleColBandSize w:val="1"/>
      <w:tblBorders>
        <w:top w:val="single" w:sz="8" w:space="0" w:color="FFFFFF"/>
        <w:left w:val="single" w:sz="8" w:space="0" w:color="FFFFFF"/>
        <w:bottom w:val="single" w:sz="8" w:space="0" w:color="FFFFFF"/>
        <w:right w:val="single" w:sz="8" w:space="0" w:color="FFFFFF"/>
        <w:insideH w:val="single" w:sz="6" w:space="0" w:color="FFFFFF"/>
        <w:insideV w:val="single" w:sz="6" w:space="0" w:color="FFFFFF"/>
      </w:tblBorders>
    </w:tblPr>
    <w:tcPr>
      <w:shd w:val="clear" w:color="auto" w:fill="FDE4D0"/>
    </w:tcPr>
    <w:tblStylePr w:type="firstRow">
      <w:rPr>
        <w:b/>
        <w:bCs/>
        <w:i w:val="0"/>
        <w:iCs w:val="0"/>
        <w:color w:val="FFFFFF"/>
      </w:rPr>
      <w:tblPr/>
      <w:tcPr>
        <w:tcBorders>
          <w:top w:val="single" w:sz="8" w:space="0" w:color="FFFFFF"/>
          <w:left w:val="single" w:sz="8" w:space="0" w:color="FFFFFF"/>
          <w:bottom w:val="single" w:sz="24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lastRow">
      <w:rPr>
        <w:b/>
        <w:bCs/>
        <w:i w:val="0"/>
        <w:iCs w:val="0"/>
        <w:color w:val="FFFFFF"/>
      </w:rPr>
      <w:tblPr/>
      <w:tcPr>
        <w:tcBorders>
          <w:top w:val="single" w:sz="24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single" w:sz="8" w:space="0" w:color="FFFFFF"/>
        </w:tcBorders>
        <w:shd w:val="clear" w:color="auto" w:fill="F79646"/>
      </w:tcPr>
    </w:tblStylePr>
    <w:tblStylePr w:type="firstCol">
      <w:rPr>
        <w:b/>
        <w:bCs/>
        <w:i w:val="0"/>
        <w:iCs w:val="0"/>
        <w:color w:val="FFFFFF"/>
      </w:rPr>
      <w:tblPr/>
      <w:tcPr>
        <w:tcBorders>
          <w:left w:val="single" w:sz="8" w:space="0" w:color="FFFFFF"/>
          <w:right w:val="single" w:sz="24" w:space="0" w:color="FFFFFF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i w:val="0"/>
        <w:iCs w:val="0"/>
        <w:color w:val="FFFFFF"/>
      </w:rPr>
      <w:tblPr/>
      <w:tcPr>
        <w:tcBorders>
          <w:top w:val="nil"/>
          <w:left w:val="single" w:sz="24" w:space="0" w:color="FFFFFF"/>
          <w:bottom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nil"/>
          <w:insideV w:val="nil"/>
        </w:tcBorders>
        <w:shd w:val="clear" w:color="auto" w:fill="FBCAA2"/>
      </w:tcPr>
    </w:tblStylePr>
    <w:tblStylePr w:type="band1Horz">
      <w:tblPr/>
      <w:tcPr>
        <w:tcBorders>
          <w:top w:val="single" w:sz="8" w:space="0" w:color="FFFFFF"/>
          <w:left w:val="single" w:sz="8" w:space="0" w:color="FFFFFF"/>
          <w:bottom w:val="single" w:sz="8" w:space="0" w:color="FFFFFF"/>
          <w:right w:val="single" w:sz="8" w:space="0" w:color="FFFFFF"/>
          <w:insideH w:val="single" w:sz="8" w:space="0" w:color="FFFFFF"/>
          <w:insideV w:val="single" w:sz="8" w:space="0" w:color="FFFFFF"/>
        </w:tcBorders>
        <w:shd w:val="clear" w:color="auto" w:fill="FBCAA2"/>
      </w:tcPr>
    </w:tblStylePr>
  </w:style>
  <w:style w:type="table" w:styleId="MediumList1">
    <w:name w:val="Medium Lis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000000"/>
        <w:bottom w:val="single" w:sz="8" w:space="0" w:color="000000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000000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/>
          <w:bottom w:val="single" w:sz="8" w:space="0" w:color="000000"/>
        </w:tcBorders>
      </w:tcPr>
    </w:tblStylePr>
    <w:tblStylePr w:type="band1Vert">
      <w:tblPr/>
      <w:tcPr>
        <w:shd w:val="clear" w:color="auto" w:fill="C0C0C0"/>
      </w:tcPr>
    </w:tblStylePr>
    <w:tblStylePr w:type="band1Horz">
      <w:tblPr/>
      <w:tcPr>
        <w:shd w:val="clear" w:color="auto" w:fill="C0C0C0"/>
      </w:tcPr>
    </w:tblStylePr>
  </w:style>
  <w:style w:type="table" w:styleId="MediumList1-Accent1">
    <w:name w:val="Medium List 1 Accent 1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F81BD"/>
        <w:bottom w:val="single" w:sz="8" w:space="0" w:color="4F81B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F81B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/>
          <w:bottom w:val="single" w:sz="8" w:space="0" w:color="4F81BD"/>
        </w:tcBorders>
      </w:tcPr>
    </w:tblStylePr>
    <w:tblStylePr w:type="band1Vert">
      <w:tblPr/>
      <w:tcPr>
        <w:shd w:val="clear" w:color="auto" w:fill="D3DFEE"/>
      </w:tcPr>
    </w:tblStylePr>
    <w:tblStylePr w:type="band1Horz">
      <w:tblPr/>
      <w:tcPr>
        <w:shd w:val="clear" w:color="auto" w:fill="D3DFEE"/>
      </w:tcPr>
    </w:tblStylePr>
  </w:style>
  <w:style w:type="table" w:styleId="MediumList1-Accent2">
    <w:name w:val="Medium List 1 Accent 2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C0504D"/>
        <w:bottom w:val="single" w:sz="8" w:space="0" w:color="C0504D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C0504D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/>
          <w:bottom w:val="single" w:sz="8" w:space="0" w:color="C0504D"/>
        </w:tcBorders>
      </w:tcPr>
    </w:tblStylePr>
    <w:tblStylePr w:type="band1Vert">
      <w:tblPr/>
      <w:tcPr>
        <w:shd w:val="clear" w:color="auto" w:fill="EFD3D2"/>
      </w:tcPr>
    </w:tblStylePr>
    <w:tblStylePr w:type="band1Horz">
      <w:tblPr/>
      <w:tcPr>
        <w:shd w:val="clear" w:color="auto" w:fill="EFD3D2"/>
      </w:tcPr>
    </w:tblStylePr>
  </w:style>
  <w:style w:type="table" w:styleId="MediumList1-Accent3">
    <w:name w:val="Medium List 1 Accent 3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9BBB59"/>
        <w:bottom w:val="single" w:sz="8" w:space="0" w:color="9BBB59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9BBB59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/>
          <w:bottom w:val="single" w:sz="8" w:space="0" w:color="9BBB59"/>
        </w:tcBorders>
      </w:tcPr>
    </w:tblStylePr>
    <w:tblStylePr w:type="band1Vert">
      <w:tblPr/>
      <w:tcPr>
        <w:shd w:val="clear" w:color="auto" w:fill="E6EED5"/>
      </w:tcPr>
    </w:tblStylePr>
    <w:tblStylePr w:type="band1Horz">
      <w:tblPr/>
      <w:tcPr>
        <w:shd w:val="clear" w:color="auto" w:fill="E6EED5"/>
      </w:tcPr>
    </w:tblStylePr>
  </w:style>
  <w:style w:type="table" w:styleId="MediumList1-Accent4">
    <w:name w:val="Medium List 1 Accent 4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8064A2"/>
        <w:bottom w:val="single" w:sz="8" w:space="0" w:color="8064A2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8064A2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/>
          <w:bottom w:val="single" w:sz="8" w:space="0" w:color="8064A2"/>
        </w:tcBorders>
      </w:tcPr>
    </w:tblStylePr>
    <w:tblStylePr w:type="band1Vert">
      <w:tblPr/>
      <w:tcPr>
        <w:shd w:val="clear" w:color="auto" w:fill="DFD8E8"/>
      </w:tcPr>
    </w:tblStylePr>
    <w:tblStylePr w:type="band1Horz">
      <w:tblPr/>
      <w:tcPr>
        <w:shd w:val="clear" w:color="auto" w:fill="DFD8E8"/>
      </w:tcPr>
    </w:tblStylePr>
  </w:style>
  <w:style w:type="table" w:styleId="MediumList1-Accent5">
    <w:name w:val="Medium List 1 Accent 5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4BACC6"/>
        <w:bottom w:val="single" w:sz="8" w:space="0" w:color="4BACC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4BACC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/>
          <w:bottom w:val="single" w:sz="8" w:space="0" w:color="4BACC6"/>
        </w:tcBorders>
      </w:tcPr>
    </w:tblStylePr>
    <w:tblStylePr w:type="band1Vert">
      <w:tblPr/>
      <w:tcPr>
        <w:shd w:val="clear" w:color="auto" w:fill="D2EAF1"/>
      </w:tcPr>
    </w:tblStylePr>
    <w:tblStylePr w:type="band1Horz">
      <w:tblPr/>
      <w:tcPr>
        <w:shd w:val="clear" w:color="auto" w:fill="D2EAF1"/>
      </w:tcPr>
    </w:tblStylePr>
  </w:style>
  <w:style w:type="table" w:styleId="MediumList1-Accent6">
    <w:name w:val="Medium List 1 Accent 6"/>
    <w:basedOn w:val="TableNormal"/>
    <w:uiPriority w:val="65"/>
    <w:rsid w:val="00441372"/>
    <w:rPr>
      <w:color w:val="000000"/>
    </w:rPr>
    <w:tblPr>
      <w:tblStyleRowBandSize w:val="1"/>
      <w:tblStyleColBandSize w:val="1"/>
      <w:tblBorders>
        <w:top w:val="single" w:sz="8" w:space="0" w:color="F79646"/>
        <w:bottom w:val="single" w:sz="8" w:space="0" w:color="F79646"/>
      </w:tblBorders>
    </w:tblPr>
    <w:tblStylePr w:type="firstRow">
      <w:rPr>
        <w:rFonts w:ascii="Cambria" w:eastAsia="Times New Roman" w:hAnsi="Cambria" w:cs="Times New Roman"/>
      </w:rPr>
      <w:tblPr/>
      <w:tcPr>
        <w:tcBorders>
          <w:top w:val="nil"/>
          <w:bottom w:val="single" w:sz="8" w:space="0" w:color="F79646"/>
        </w:tcBorders>
      </w:tcPr>
    </w:tblStylePr>
    <w:tblStylePr w:type="lastRow">
      <w:rPr>
        <w:b/>
        <w:bCs/>
        <w:color w:val="1F497D"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/>
          <w:bottom w:val="single" w:sz="8" w:space="0" w:color="F79646"/>
        </w:tcBorders>
      </w:tcPr>
    </w:tblStylePr>
    <w:tblStylePr w:type="band1Vert">
      <w:tblPr/>
      <w:tcPr>
        <w:shd w:val="clear" w:color="auto" w:fill="FDE4D0"/>
      </w:tcPr>
    </w:tblStylePr>
    <w:tblStylePr w:type="band1Horz">
      <w:tblPr/>
      <w:tcPr>
        <w:shd w:val="clear" w:color="auto" w:fill="FDE4D0"/>
      </w:tcPr>
    </w:tblStylePr>
  </w:style>
  <w:style w:type="table" w:styleId="MediumList2">
    <w:name w:val="Medium Lis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000000"/>
        <w:left w:val="single" w:sz="8" w:space="0" w:color="000000"/>
        <w:bottom w:val="single" w:sz="8" w:space="0" w:color="000000"/>
        <w:right w:val="single" w:sz="8" w:space="0" w:color="000000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000000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000000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F81BD"/>
        <w:left w:val="single" w:sz="8" w:space="0" w:color="4F81BD"/>
        <w:bottom w:val="single" w:sz="8" w:space="0" w:color="4F81BD"/>
        <w:right w:val="single" w:sz="8" w:space="0" w:color="4F81B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F81B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F81B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C0504D"/>
        <w:left w:val="single" w:sz="8" w:space="0" w:color="C0504D"/>
        <w:bottom w:val="single" w:sz="8" w:space="0" w:color="C0504D"/>
        <w:right w:val="single" w:sz="8" w:space="0" w:color="C0504D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C0504D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C0504D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9BBB59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9BBB59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8064A2"/>
        <w:left w:val="single" w:sz="8" w:space="0" w:color="8064A2"/>
        <w:bottom w:val="single" w:sz="8" w:space="0" w:color="8064A2"/>
        <w:right w:val="single" w:sz="8" w:space="0" w:color="8064A2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8064A2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8064A2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4BACC6"/>
        <w:left w:val="single" w:sz="8" w:space="0" w:color="4BACC6"/>
        <w:bottom w:val="single" w:sz="8" w:space="0" w:color="4BACC6"/>
        <w:right w:val="single" w:sz="8" w:space="0" w:color="4BACC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4BACC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4BACC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441372"/>
    <w:rPr>
      <w:rFonts w:ascii="Cambria" w:eastAsia="Times New Roman" w:hAnsi="Cambria"/>
      <w:color w:val="000000"/>
    </w:rPr>
    <w:tblPr>
      <w:tblStyleRowBandSize w:val="1"/>
      <w:tblStyleColBandSize w:val="1"/>
      <w:tblBorders>
        <w:top w:val="single" w:sz="8" w:space="0" w:color="F79646"/>
        <w:left w:val="single" w:sz="8" w:space="0" w:color="F79646"/>
        <w:bottom w:val="single" w:sz="8" w:space="0" w:color="F79646"/>
        <w:right w:val="single" w:sz="8" w:space="0" w:color="F79646"/>
      </w:tblBorders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/>
          <w:right w:val="nil"/>
          <w:insideH w:val="nil"/>
          <w:insideV w:val="nil"/>
        </w:tcBorders>
        <w:shd w:val="clear" w:color="auto" w:fill="FFFFFF"/>
      </w:tcPr>
    </w:tblStylePr>
    <w:tblStylePr w:type="lastRow">
      <w:tblPr/>
      <w:tcPr>
        <w:tcBorders>
          <w:top w:val="single" w:sz="8" w:space="0" w:color="F79646"/>
          <w:left w:val="nil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/>
          <w:insideH w:val="nil"/>
          <w:insideV w:val="nil"/>
        </w:tcBorders>
        <w:shd w:val="clear" w:color="auto" w:fill="FFFFFF"/>
      </w:tcPr>
    </w:tblStylePr>
    <w:tblStylePr w:type="lastCol">
      <w:tblPr/>
      <w:tcPr>
        <w:tcBorders>
          <w:top w:val="nil"/>
          <w:left w:val="single" w:sz="8" w:space="0" w:color="F79646"/>
          <w:bottom w:val="nil"/>
          <w:right w:val="nil"/>
          <w:insideH w:val="nil"/>
          <w:insideV w:val="nil"/>
        </w:tcBorders>
        <w:shd w:val="clear" w:color="auto" w:fill="FFFFFF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/>
      </w:tcPr>
    </w:tblStylePr>
    <w:tblStylePr w:type="nwCell">
      <w:tblPr/>
      <w:tcPr>
        <w:shd w:val="clear" w:color="auto" w:fill="FFFFFF"/>
      </w:tcPr>
    </w:tblStylePr>
    <w:tblStylePr w:type="swCell">
      <w:tblPr/>
      <w:tcPr>
        <w:tcBorders>
          <w:top w:val="nil"/>
        </w:tcBorders>
      </w:tcPr>
    </w:tblStylePr>
  </w:style>
  <w:style w:type="table" w:styleId="MediumShading1">
    <w:name w:val="Medium Shading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404040"/>
        <w:left w:val="single" w:sz="8" w:space="0" w:color="404040"/>
        <w:bottom w:val="single" w:sz="8" w:space="0" w:color="404040"/>
        <w:right w:val="single" w:sz="8" w:space="0" w:color="404040"/>
        <w:insideH w:val="single" w:sz="8" w:space="0" w:color="404040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/>
          <w:left w:val="single" w:sz="8" w:space="0" w:color="404040"/>
          <w:bottom w:val="single" w:sz="8" w:space="0" w:color="404040"/>
          <w:right w:val="single" w:sz="8" w:space="0" w:color="404040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BA0CD"/>
        <w:left w:val="single" w:sz="8" w:space="0" w:color="7BA0CD"/>
        <w:bottom w:val="single" w:sz="8" w:space="0" w:color="7BA0CD"/>
        <w:right w:val="single" w:sz="8" w:space="0" w:color="7BA0CD"/>
        <w:insideH w:val="single" w:sz="8" w:space="0" w:color="7BA0CD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/>
          <w:left w:val="single" w:sz="8" w:space="0" w:color="7BA0CD"/>
          <w:bottom w:val="single" w:sz="8" w:space="0" w:color="7BA0CD"/>
          <w:right w:val="single" w:sz="8" w:space="0" w:color="7BA0CD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CF7B79"/>
        <w:left w:val="single" w:sz="8" w:space="0" w:color="CF7B79"/>
        <w:bottom w:val="single" w:sz="8" w:space="0" w:color="CF7B79"/>
        <w:right w:val="single" w:sz="8" w:space="0" w:color="CF7B79"/>
        <w:insideH w:val="single" w:sz="8" w:space="0" w:color="CF7B7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/>
          <w:left w:val="single" w:sz="8" w:space="0" w:color="CF7B79"/>
          <w:bottom w:val="single" w:sz="8" w:space="0" w:color="CF7B79"/>
          <w:right w:val="single" w:sz="8" w:space="0" w:color="CF7B7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B3CC82"/>
        <w:left w:val="single" w:sz="8" w:space="0" w:color="B3CC82"/>
        <w:bottom w:val="single" w:sz="8" w:space="0" w:color="B3CC82"/>
        <w:right w:val="single" w:sz="8" w:space="0" w:color="B3CC82"/>
        <w:insideH w:val="single" w:sz="8" w:space="0" w:color="B3CC82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/>
          <w:left w:val="single" w:sz="8" w:space="0" w:color="B3CC82"/>
          <w:bottom w:val="single" w:sz="8" w:space="0" w:color="B3CC82"/>
          <w:right w:val="single" w:sz="8" w:space="0" w:color="B3CC82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9F8AB9"/>
        <w:left w:val="single" w:sz="8" w:space="0" w:color="9F8AB9"/>
        <w:bottom w:val="single" w:sz="8" w:space="0" w:color="9F8AB9"/>
        <w:right w:val="single" w:sz="8" w:space="0" w:color="9F8AB9"/>
        <w:insideH w:val="single" w:sz="8" w:space="0" w:color="9F8AB9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/>
          <w:left w:val="single" w:sz="8" w:space="0" w:color="9F8AB9"/>
          <w:bottom w:val="single" w:sz="8" w:space="0" w:color="9F8AB9"/>
          <w:right w:val="single" w:sz="8" w:space="0" w:color="9F8AB9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78C0D4"/>
        <w:left w:val="single" w:sz="8" w:space="0" w:color="78C0D4"/>
        <w:bottom w:val="single" w:sz="8" w:space="0" w:color="78C0D4"/>
        <w:right w:val="single" w:sz="8" w:space="0" w:color="78C0D4"/>
        <w:insideH w:val="single" w:sz="8" w:space="0" w:color="78C0D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/>
          <w:left w:val="single" w:sz="8" w:space="0" w:color="78C0D4"/>
          <w:bottom w:val="single" w:sz="8" w:space="0" w:color="78C0D4"/>
          <w:right w:val="single" w:sz="8" w:space="0" w:color="78C0D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441372"/>
    <w:tblPr>
      <w:tblStyleRowBandSize w:val="1"/>
      <w:tblStyleColBandSize w:val="1"/>
      <w:tblBorders>
        <w:top w:val="single" w:sz="8" w:space="0" w:color="F9B074"/>
        <w:left w:val="single" w:sz="8" w:space="0" w:color="F9B074"/>
        <w:bottom w:val="single" w:sz="8" w:space="0" w:color="F9B074"/>
        <w:right w:val="single" w:sz="8" w:space="0" w:color="F9B074"/>
        <w:insideH w:val="single" w:sz="8" w:space="0" w:color="F9B074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8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/>
          <w:left w:val="single" w:sz="8" w:space="0" w:color="F9B074"/>
          <w:bottom w:val="single" w:sz="8" w:space="0" w:color="F9B074"/>
          <w:right w:val="single" w:sz="8" w:space="0" w:color="F9B074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441372"/>
    <w:tblPr>
      <w:tblStyleRowBandSize w:val="1"/>
      <w:tblStyleColBandSize w:val="1"/>
      <w:tblBorders>
        <w:top w:val="single" w:sz="18" w:space="0" w:color="auto"/>
        <w:bottom w:val="single" w:sz="18" w:space="0" w:color="auto"/>
      </w:tblBorders>
    </w:tblPr>
    <w:tblStylePr w:type="firstRow">
      <w:pPr>
        <w:spacing w:before="0" w:after="0" w:line="240" w:lineRule="auto"/>
      </w:pPr>
      <w:rPr>
        <w:b/>
        <w:bCs/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/>
      </w:tcPr>
    </w:tblStylePr>
    <w:tblStylePr w:type="firstCol">
      <w:rPr>
        <w:b/>
        <w:bCs/>
        <w:color w:val="FFFFFF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/>
      </w:tcPr>
    </w:tblStylePr>
    <w:tblStylePr w:type="lastCol">
      <w:rPr>
        <w:b/>
        <w:bCs/>
        <w:color w:val="FFFFFF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/>
      </w:tcPr>
    </w:tblStylePr>
    <w:tblStylePr w:type="band1Horz">
      <w:tblPr/>
      <w:tcPr>
        <w:shd w:val="clear" w:color="auto" w:fill="D8D8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Table3Deffects1">
    <w:name w:val="Table 3D effects 1"/>
    <w:basedOn w:val="TableNormal"/>
    <w:uiPriority w:val="99"/>
    <w:semiHidden/>
    <w:unhideWhenUsed/>
    <w:rsid w:val="00441372"/>
    <w:pPr>
      <w:jc w:val="both"/>
    </w:pPr>
    <w:tblPr/>
    <w:tcPr>
      <w:shd w:val="solid" w:color="C0C0C0" w:fill="FFFFFF"/>
    </w:tcPr>
    <w:tblStylePr w:type="firstRow">
      <w:rPr>
        <w:b/>
        <w:bCs/>
        <w:color w:val="800080"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neCell">
      <w:tblPr/>
      <w:tcPr>
        <w:tcBorders>
          <w:left w:val="none" w:sz="0" w:space="0" w:color="auto"/>
          <w:bottom w:val="none" w:sz="0" w:space="0" w:color="auto"/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bottom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  <w:tblStylePr w:type="seCell">
      <w:tblPr/>
      <w:tcPr>
        <w:tcBorders>
          <w:top w:val="none" w:sz="0" w:space="0" w:color="auto"/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op w:val="none" w:sz="0" w:space="0" w:color="auto"/>
          <w:right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3Deffects2">
    <w:name w:val="Table 3D effects 2"/>
    <w:basedOn w:val="TableNormal"/>
    <w:uiPriority w:val="99"/>
    <w:semiHidden/>
    <w:unhideWhenUsed/>
    <w:rsid w:val="00441372"/>
    <w:pPr>
      <w:jc w:val="both"/>
    </w:pPr>
    <w:tblPr>
      <w:tblStyleRowBandSize w:val="1"/>
    </w:tblPr>
    <w:tcPr>
      <w:shd w:val="solid" w:color="C0C0C0" w:fill="FFFFFF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3Deffects3">
    <w:name w:val="Table 3D effects 3"/>
    <w:basedOn w:val="TableNormal"/>
    <w:uiPriority w:val="99"/>
    <w:semiHidden/>
    <w:unhideWhenUsed/>
    <w:rsid w:val="00441372"/>
    <w:pPr>
      <w:jc w:val="both"/>
    </w:pPr>
    <w:tblPr>
      <w:tblStyleRowBandSize w:val="1"/>
      <w:tblStyleColBandSize w:val="1"/>
    </w:tbl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top w:val="none" w:sz="0" w:space="0" w:color="auto"/>
          <w:bottom w:val="none" w:sz="0" w:space="0" w:color="auto"/>
          <w:right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right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50" w:color="C0C0C0" w:fill="FFFFFF"/>
      </w:tcPr>
    </w:tblStylePr>
    <w:tblStylePr w:type="band1Horz">
      <w:tblPr/>
      <w:tcPr>
        <w:tcBorders>
          <w:top w:val="single" w:sz="6" w:space="0" w:color="808080"/>
          <w:bottom w:val="single" w:sz="6" w:space="0" w:color="FFFFFF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1">
    <w:name w:val="Table Classic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2">
    <w:name w:val="Table Classic 2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</w:tblBorders>
    </w:tblPr>
    <w:tcPr>
      <w:shd w:val="clear" w:color="auto" w:fill="auto"/>
    </w:tcPr>
    <w:tblStylePr w:type="firstRow">
      <w:rPr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800080" w:fill="FFFFFF"/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3">
    <w:name w:val="Table Classic 3"/>
    <w:basedOn w:val="TableNormal"/>
    <w:uiPriority w:val="99"/>
    <w:semiHidden/>
    <w:unhideWhenUsed/>
    <w:rsid w:val="00441372"/>
    <w:pPr>
      <w:jc w:val="both"/>
    </w:pPr>
    <w:rPr>
      <w:color w:val="000080"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solid" w:color="C0C0C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color w:val="000080"/>
      </w:rPr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solid" w:color="FFFFFF" w:fill="FFFFFF"/>
      </w:tcPr>
    </w:tblStylePr>
    <w:tblStylePr w:type="firstCol">
      <w:rPr>
        <w:b/>
        <w:bCs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lassic4">
    <w:name w:val="Table Classic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6" w:space="0" w:color="000000"/>
        <w:bottom w:val="single" w:sz="12" w:space="0" w:color="000000"/>
        <w:right w:val="single" w:sz="6" w:space="0" w:color="000000"/>
      </w:tblBorders>
    </w:tblPr>
    <w:tcPr>
      <w:shd w:val="clear" w:color="auto" w:fill="auto"/>
    </w:tcPr>
    <w:tblStylePr w:type="firstRow">
      <w:rPr>
        <w:b/>
        <w:bCs/>
        <w:i/>
        <w:i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80" w:fill="FFFFFF"/>
      </w:tcPr>
    </w:tblStylePr>
    <w:tblStylePr w:type="lastRow">
      <w:rPr>
        <w:color w:val="00008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50" w:color="000000" w:fill="FFFFFF"/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1">
    <w:name w:val="Table Colorful 1"/>
    <w:basedOn w:val="TableNormal"/>
    <w:uiPriority w:val="99"/>
    <w:semiHidden/>
    <w:unhideWhenUsed/>
    <w:rsid w:val="00441372"/>
    <w:pPr>
      <w:jc w:val="both"/>
    </w:pPr>
    <w:rPr>
      <w:color w:val="FFFFFF"/>
    </w:rPr>
    <w:tblPr>
      <w:tblBorders>
        <w:top w:val="single" w:sz="12" w:space="0" w:color="008080"/>
        <w:left w:val="single" w:sz="12" w:space="0" w:color="008080"/>
        <w:bottom w:val="single" w:sz="12" w:space="0" w:color="008080"/>
        <w:right w:val="single" w:sz="12" w:space="0" w:color="008080"/>
        <w:insideH w:val="single" w:sz="6" w:space="0" w:color="00FFFF"/>
      </w:tblBorders>
    </w:tblPr>
    <w:tcPr>
      <w:shd w:val="solid" w:color="008080" w:fill="FFFFFF"/>
    </w:tcPr>
    <w:tblStylePr w:type="firstRow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nwCell"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2">
    <w:name w:val="Table Colorful 2"/>
    <w:basedOn w:val="TableNormal"/>
    <w:uiPriority w:val="99"/>
    <w:semiHidden/>
    <w:unhideWhenUsed/>
    <w:rsid w:val="00441372"/>
    <w:pPr>
      <w:jc w:val="both"/>
    </w:pPr>
    <w:tblPr>
      <w:tblBorders>
        <w:bottom w:val="single" w:sz="12" w:space="0" w:color="000000"/>
      </w:tblBorders>
    </w:tblPr>
    <w:tcPr>
      <w:shd w:val="pct20" w:color="FFFF00" w:fill="FFFFFF"/>
    </w:tcPr>
    <w:tblStylePr w:type="firstRow">
      <w:rPr>
        <w:b/>
        <w:bCs/>
        <w:i/>
        <w:i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0000" w:fill="FFFFFF"/>
      </w:tcPr>
    </w:tblStylePr>
    <w:tblStylePr w:type="firstCol">
      <w:rPr>
        <w:b/>
        <w:bCs/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swCell">
      <w:rPr>
        <w:b/>
        <w:bCs/>
        <w:i w:val="0"/>
        <w:i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orful3">
    <w:name w:val="Table Colorful 3"/>
    <w:basedOn w:val="TableNormal"/>
    <w:uiPriority w:val="99"/>
    <w:semiHidden/>
    <w:unhideWhenUsed/>
    <w:rsid w:val="00441372"/>
    <w:pPr>
      <w:jc w:val="both"/>
    </w:pPr>
    <w:tblPr>
      <w:tblBorders>
        <w:top w:val="single" w:sz="18" w:space="0" w:color="000000"/>
        <w:left w:val="single" w:sz="18" w:space="0" w:color="000000"/>
        <w:bottom w:val="single" w:sz="18" w:space="0" w:color="000000"/>
        <w:right w:val="single" w:sz="18" w:space="0" w:color="000000"/>
        <w:insideH w:val="single" w:sz="6" w:space="0" w:color="C0C0C0"/>
      </w:tblBorders>
    </w:tblPr>
    <w:tcPr>
      <w:shd w:val="pct25" w:color="008080" w:fill="FFFFFF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firstCol">
      <w:tblPr/>
      <w:tcPr>
        <w:tcBorders>
          <w:left w:val="single" w:sz="36" w:space="0" w:color="000000"/>
          <w:right w:val="single" w:sz="6" w:space="0" w:color="000000"/>
          <w:tl2br w:val="none" w:sz="0" w:space="0" w:color="auto"/>
          <w:tr2bl w:val="none" w:sz="0" w:space="0" w:color="auto"/>
        </w:tcBorders>
        <w:shd w:val="solid" w:color="008080" w:fill="FFFFFF"/>
      </w:tcPr>
    </w:tblStylePr>
    <w:tblStylePr w:type="nwCell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Columns1">
    <w:name w:val="Table Columns 1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blStylePr w:type="firstRow">
      <w:rPr>
        <w:b w:val="0"/>
        <w:bCs w:val="0"/>
      </w:rPr>
      <w:tblPr/>
      <w:tcPr>
        <w:tcBorders>
          <w:bottom w:val="doub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25" w:color="000000" w:fill="FFFFFF"/>
      </w:tcPr>
    </w:tblStylePr>
    <w:tblStylePr w:type="band2Vert">
      <w:rPr>
        <w:color w:val="auto"/>
      </w:rPr>
      <w:tblPr/>
      <w:tcPr>
        <w:shd w:val="pct25" w:color="FF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2">
    <w:name w:val="Table Columns 2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  <w:color w:val="00000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30" w:color="000000" w:fill="FFFFFF"/>
      </w:tcPr>
    </w:tblStylePr>
    <w:tblStylePr w:type="band2Vert">
      <w:rPr>
        <w:color w:val="auto"/>
      </w:rPr>
      <w:tblPr/>
      <w:tcPr>
        <w:shd w:val="pct25" w:color="00FF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3">
    <w:name w:val="Table Columns 3"/>
    <w:basedOn w:val="TableNormal"/>
    <w:uiPriority w:val="99"/>
    <w:semiHidden/>
    <w:unhideWhenUsed/>
    <w:rsid w:val="00441372"/>
    <w:pPr>
      <w:jc w:val="both"/>
    </w:pPr>
    <w:rPr>
      <w:b/>
      <w:bCs/>
    </w:rPr>
    <w:tblPr>
      <w:tblStyleColBandSize w:val="1"/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V w:val="single" w:sz="6" w:space="0" w:color="000080"/>
      </w:tblBorders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 w:val="0"/>
        <w:bCs w:val="0"/>
      </w:rPr>
      <w:tblPr/>
      <w:tcPr>
        <w:tcBorders>
          <w:top w:val="single" w:sz="6" w:space="0" w:color="00008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Columns4">
    <w:name w:val="Table Columns 4"/>
    <w:basedOn w:val="TableNormal"/>
    <w:uiPriority w:val="99"/>
    <w:semiHidden/>
    <w:unhideWhenUsed/>
    <w:rsid w:val="00441372"/>
    <w:pPr>
      <w:jc w:val="both"/>
    </w:pPr>
    <w:tblPr>
      <w:tblStyleColBandSize w:val="1"/>
    </w:tblPr>
    <w:tblStylePr w:type="firstRow">
      <w:rPr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pct50" w:color="008080" w:fill="FFFFFF"/>
      </w:tcPr>
    </w:tblStylePr>
    <w:tblStylePr w:type="band2Vert">
      <w:rPr>
        <w:color w:val="auto"/>
      </w:rPr>
      <w:tblPr/>
      <w:tcPr>
        <w:shd w:val="pct10" w:color="000000" w:fill="FFFFFF"/>
      </w:tcPr>
    </w:tblStylePr>
  </w:style>
  <w:style w:type="table" w:styleId="TableColumns5">
    <w:name w:val="Table Columns 5"/>
    <w:basedOn w:val="TableNormal"/>
    <w:uiPriority w:val="99"/>
    <w:semiHidden/>
    <w:unhideWhenUsed/>
    <w:rsid w:val="00441372"/>
    <w:pPr>
      <w:jc w:val="both"/>
    </w:pPr>
    <w:tblPr>
      <w:tblStyleColBandSize w:val="1"/>
      <w:tblBorders>
        <w:top w:val="single" w:sz="12" w:space="0" w:color="808080"/>
        <w:left w:val="single" w:sz="12" w:space="0" w:color="808080"/>
        <w:bottom w:val="single" w:sz="12" w:space="0" w:color="808080"/>
        <w:right w:val="single" w:sz="12" w:space="0" w:color="808080"/>
        <w:insideV w:val="single" w:sz="6" w:space="0" w:color="C0C0C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80808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Vert">
      <w:rPr>
        <w:color w:val="auto"/>
      </w:rPr>
      <w:tblPr/>
      <w:tcPr>
        <w:shd w:val="solid" w:color="C0C0C0" w:fill="FFFFFF"/>
      </w:tcPr>
    </w:tblStylePr>
    <w:tblStylePr w:type="band2Vert">
      <w:rPr>
        <w:color w:val="auto"/>
      </w:rPr>
    </w:tblStylePr>
  </w:style>
  <w:style w:type="table" w:styleId="TableContemporary">
    <w:name w:val="Table Contemporary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insideH w:val="single" w:sz="18" w:space="0" w:color="FFFFFF"/>
        <w:insideV w:val="single" w:sz="18" w:space="0" w:color="FFFFFF"/>
      </w:tblBorders>
    </w:tbl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5" w:color="0000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</w:style>
  <w:style w:type="table" w:styleId="TableElegant">
    <w:name w:val="Table Elegant"/>
    <w:basedOn w:val="TableNormal"/>
    <w:uiPriority w:val="99"/>
    <w:semiHidden/>
    <w:unhideWhenUsed/>
    <w:rsid w:val="00441372"/>
    <w:pPr>
      <w:jc w:val="both"/>
    </w:pPr>
    <w:tblPr>
      <w:tblBorders>
        <w:top w:val="double" w:sz="6" w:space="0" w:color="000000"/>
        <w:left w:val="double" w:sz="6" w:space="0" w:color="000000"/>
        <w:bottom w:val="double" w:sz="6" w:space="0" w:color="000000"/>
        <w:right w:val="doub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ap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1">
    <w:name w:val="Table Grid 1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lastRow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i/>
        <w:i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2">
    <w:name w:val="Table Grid 2"/>
    <w:basedOn w:val="TableNormal"/>
    <w:uiPriority w:val="99"/>
    <w:semiHidden/>
    <w:unhideWhenUsed/>
    <w:rsid w:val="00441372"/>
    <w:pPr>
      <w:jc w:val="both"/>
    </w:pPr>
    <w:tblPr>
      <w:tblBorders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3">
    <w:name w:val="Table Grid 3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12" w:space="0" w:color="000000"/>
        <w:bottom w:val="single" w:sz="6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4">
    <w:name w:val="Table Grid 4"/>
    <w:basedOn w:val="TableNormal"/>
    <w:uiPriority w:val="99"/>
    <w:semiHidden/>
    <w:unhideWhenUsed/>
    <w:rsid w:val="00441372"/>
    <w:pPr>
      <w:jc w:val="both"/>
    </w:pPr>
    <w:tblPr>
      <w:tblBorders>
        <w:left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color w:val="auto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  <w:shd w:val="pct30" w:color="FFFF00" w:fill="FFFFFF"/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Grid5">
    <w:name w:val="Table Grid 5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6">
    <w:name w:val="Table Grid 6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7">
    <w:name w:val="Table Grid 7"/>
    <w:basedOn w:val="TableNormal"/>
    <w:uiPriority w:val="99"/>
    <w:semiHidden/>
    <w:unhideWhenUsed/>
    <w:rsid w:val="00441372"/>
    <w:pPr>
      <w:jc w:val="both"/>
    </w:pPr>
    <w:rPr>
      <w:b/>
      <w:bCs/>
    </w:r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 w:val="0"/>
        <w:bCs w:val="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 w:val="0"/>
        <w:bCs w:val="0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 w:val="0"/>
        <w:bCs w:val="0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nwCell">
      <w:tblPr/>
      <w:tcPr>
        <w:tcBorders>
          <w:tl2br w:val="single" w:sz="6" w:space="0" w:color="000000"/>
          <w:tr2bl w:val="none" w:sz="0" w:space="0" w:color="auto"/>
        </w:tcBorders>
      </w:tcPr>
    </w:tblStylePr>
  </w:style>
  <w:style w:type="table" w:styleId="TableGrid8">
    <w:name w:val="Table Grid 8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80"/>
        <w:left w:val="single" w:sz="6" w:space="0" w:color="000080"/>
        <w:bottom w:val="single" w:sz="6" w:space="0" w:color="000080"/>
        <w:right w:val="single" w:sz="6" w:space="0" w:color="000080"/>
        <w:insideH w:val="single" w:sz="6" w:space="0" w:color="000080"/>
        <w:insideV w:val="single" w:sz="6" w:space="0" w:color="00008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80" w:fill="FFFFFF"/>
      </w:tcPr>
    </w:tblStylePr>
    <w:tblStylePr w:type="la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1">
    <w:name w:val="Table List 1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80"/>
        <w:left w:val="single" w:sz="6" w:space="0" w:color="008080"/>
        <w:bottom w:val="single" w:sz="12" w:space="0" w:color="008080"/>
        <w:right w:val="single" w:sz="6" w:space="0" w:color="008080"/>
      </w:tblBorders>
    </w:tblPr>
    <w:tblStylePr w:type="firstRow">
      <w:rPr>
        <w:b/>
        <w:bCs/>
        <w:i/>
        <w:iCs/>
        <w:color w:val="800000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2">
    <w:name w:val="Table List 2"/>
    <w:basedOn w:val="TableNormal"/>
    <w:uiPriority w:val="99"/>
    <w:semiHidden/>
    <w:unhideWhenUsed/>
    <w:rsid w:val="00441372"/>
    <w:pPr>
      <w:jc w:val="both"/>
    </w:pPr>
    <w:tblPr>
      <w:tblStyleRowBandSize w:val="2"/>
      <w:tblBorders>
        <w:bottom w:val="single" w:sz="12" w:space="0" w:color="808080"/>
      </w:tblBorders>
    </w:tblPr>
    <w:tblStylePr w:type="firstRow">
      <w:rPr>
        <w:b/>
        <w:bCs/>
        <w:color w:val="FFFFFF"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75" w:color="008080" w:fill="008000"/>
      </w:tcPr>
    </w:tblStylePr>
    <w:tblStylePr w:type="lastRow"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FF00" w:fill="FFFFFF"/>
      </w:tcPr>
    </w:tblStylePr>
    <w:tblStylePr w:type="band2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3">
    <w:name w:val="Table List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bottom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000080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swCell">
      <w:rPr>
        <w:i/>
        <w:iCs/>
        <w:color w:val="000080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4">
    <w:name w:val="Table List 4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  <w:shd w:val="solid" w:color="808080" w:fill="FFFFFF"/>
      </w:tcPr>
    </w:tblStylePr>
  </w:style>
  <w:style w:type="table" w:styleId="TableList5">
    <w:name w:val="Table List 5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</w:tblBorders>
    </w:tblPr>
    <w:tcPr>
      <w:shd w:val="clear" w:color="auto" w:fill="auto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List6">
    <w:name w:val="Table List 6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</w:tblBorders>
    </w:tblPr>
    <w:tcPr>
      <w:shd w:val="pct50" w:color="000000" w:fill="FFFFFF"/>
    </w:tcPr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tl2br w:val="none" w:sz="0" w:space="0" w:color="auto"/>
          <w:tr2bl w:val="none" w:sz="0" w:space="0" w:color="auto"/>
        </w:tcBorders>
        <w:shd w:val="pct25" w:color="000000" w:fill="FFFFFF"/>
      </w:tcPr>
    </w:tblStylePr>
  </w:style>
  <w:style w:type="table" w:styleId="TableList7">
    <w:name w:val="Table List 7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12" w:space="0" w:color="008000"/>
        <w:left w:val="single" w:sz="6" w:space="0" w:color="008000"/>
        <w:bottom w:val="single" w:sz="12" w:space="0" w:color="008000"/>
        <w:right w:val="single" w:sz="6" w:space="0" w:color="008000"/>
        <w:insideH w:val="single" w:sz="6" w:space="0" w:color="000000"/>
      </w:tblBorders>
    </w:tblPr>
    <w:tblStylePr w:type="firstRow">
      <w:rPr>
        <w:b/>
        <w:bCs/>
      </w:rPr>
      <w:tblPr/>
      <w:tcPr>
        <w:tcBorders>
          <w:bottom w:val="single" w:sz="12" w:space="0" w:color="008000"/>
          <w:tl2br w:val="none" w:sz="0" w:space="0" w:color="auto"/>
          <w:tr2bl w:val="none" w:sz="0" w:space="0" w:color="auto"/>
        </w:tcBorders>
        <w:shd w:val="solid" w:color="C0C0C0" w:fill="FFFFFF"/>
      </w:tcPr>
    </w:tblStylePr>
    <w:tblStylePr w:type="lastRow">
      <w:rPr>
        <w:b/>
        <w:bCs/>
      </w:rPr>
      <w:tblPr/>
      <w:tcPr>
        <w:tcBorders>
          <w:top w:val="single" w:sz="12" w:space="0" w:color="008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0" w:color="0000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</w:style>
  <w:style w:type="table" w:styleId="TableList8">
    <w:name w:val="Table List 8"/>
    <w:basedOn w:val="TableNormal"/>
    <w:uiPriority w:val="99"/>
    <w:semiHidden/>
    <w:unhideWhenUsed/>
    <w:rsid w:val="00441372"/>
    <w:pPr>
      <w:jc w:val="both"/>
    </w:pPr>
    <w:tblPr>
      <w:tblStyleRowBandSize w:val="1"/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V w:val="single" w:sz="6" w:space="0" w:color="000000"/>
      </w:tblBorders>
    </w:tblPr>
    <w:tblStylePr w:type="firstRow">
      <w:rPr>
        <w:b/>
        <w:bCs/>
        <w:i/>
        <w:iCs/>
      </w:rPr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solid" w:color="FFFF00" w:fill="FFFFFF"/>
      </w:tcPr>
    </w:tblStylePr>
    <w:tblStylePr w:type="lastRow">
      <w:rPr>
        <w:b/>
        <w:bCs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band1Horz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pct25" w:color="FFFF00" w:fill="FFFFFF"/>
      </w:tcPr>
    </w:tblStylePr>
    <w:tblStylePr w:type="band2Horz">
      <w:tblPr/>
      <w:tcPr>
        <w:tcBorders>
          <w:tl2br w:val="none" w:sz="0" w:space="0" w:color="auto"/>
          <w:tr2bl w:val="none" w:sz="0" w:space="0" w:color="auto"/>
        </w:tcBorders>
        <w:shd w:val="pct50" w:color="FF0000" w:fill="FFFFFF"/>
      </w:tcPr>
    </w:tblStylePr>
  </w:style>
  <w:style w:type="table" w:styleId="TableProfessional">
    <w:name w:val="Table Professional"/>
    <w:basedOn w:val="TableNormal"/>
    <w:uiPriority w:val="99"/>
    <w:semiHidden/>
    <w:unhideWhenUsed/>
    <w:rsid w:val="00441372"/>
    <w:pPr>
      <w:jc w:val="both"/>
    </w:pPr>
    <w:tblPr>
      <w:tblBorders>
        <w:top w:val="single" w:sz="6" w:space="0" w:color="000000"/>
        <w:left w:val="single" w:sz="6" w:space="0" w:color="000000"/>
        <w:bottom w:val="single" w:sz="6" w:space="0" w:color="000000"/>
        <w:right w:val="single" w:sz="6" w:space="0" w:color="000000"/>
        <w:insideH w:val="single" w:sz="6" w:space="0" w:color="000000"/>
        <w:insideV w:val="single" w:sz="6" w:space="0" w:color="000000"/>
      </w:tblBorders>
    </w:tblPr>
    <w:tcPr>
      <w:shd w:val="clear" w:color="auto" w:fill="auto"/>
    </w:tcPr>
    <w:tblStylePr w:type="firstRow">
      <w:rPr>
        <w:b/>
        <w:bCs/>
        <w:color w:val="auto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imple1">
    <w:name w:val="Table Simple 1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8000"/>
        <w:bottom w:val="single" w:sz="12" w:space="0" w:color="008000"/>
      </w:tblBorders>
    </w:tblPr>
    <w:tcPr>
      <w:shd w:val="clear" w:color="auto" w:fill="auto"/>
    </w:tcPr>
    <w:tblStylePr w:type="firstRow">
      <w:tblPr/>
      <w:tcPr>
        <w:tcBorders>
          <w:bottom w:val="single" w:sz="6" w:space="0" w:color="008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6" w:space="0" w:color="008000"/>
          <w:tl2br w:val="none" w:sz="0" w:space="0" w:color="auto"/>
          <w:tr2bl w:val="none" w:sz="0" w:space="0" w:color="auto"/>
        </w:tcBorders>
      </w:tcPr>
    </w:tblStylePr>
  </w:style>
  <w:style w:type="table" w:styleId="TableSimple2">
    <w:name w:val="Table Simple 2"/>
    <w:basedOn w:val="TableNormal"/>
    <w:uiPriority w:val="99"/>
    <w:semiHidden/>
    <w:unhideWhenUsed/>
    <w:rsid w:val="00441372"/>
    <w:pPr>
      <w:jc w:val="both"/>
    </w:pPr>
    <w:tblPr/>
    <w:tblStylePr w:type="firstRow">
      <w:rPr>
        <w:b/>
        <w:bCs/>
      </w:rPr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rPr>
        <w:b/>
        <w:bCs/>
        <w:color w:val="auto"/>
      </w:rPr>
      <w:tblPr/>
      <w:tcPr>
        <w:tcBorders>
          <w:top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firstCol">
      <w:rPr>
        <w:b/>
        <w:bCs/>
      </w:rPr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rPr>
        <w:b/>
        <w:bCs/>
      </w:rPr>
      <w:tblPr/>
      <w:tcPr>
        <w:tcBorders>
          <w:left w:val="single" w:sz="6" w:space="0" w:color="000000"/>
          <w:tl2br w:val="none" w:sz="0" w:space="0" w:color="auto"/>
          <w:tr2bl w:val="none" w:sz="0" w:space="0" w:color="auto"/>
        </w:tcBorders>
      </w:tcPr>
    </w:tblStylePr>
    <w:tblStylePr w:type="neCell">
      <w:rPr>
        <w:b/>
        <w:bCs/>
      </w:rPr>
      <w:tblPr/>
      <w:tcPr>
        <w:tcBorders>
          <w:left w:val="none" w:sz="0" w:space="0" w:color="auto"/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op w:val="none" w:sz="0" w:space="0" w:color="auto"/>
          <w:tl2br w:val="none" w:sz="0" w:space="0" w:color="auto"/>
          <w:tr2bl w:val="none" w:sz="0" w:space="0" w:color="auto"/>
        </w:tcBorders>
      </w:tcPr>
    </w:tblStylePr>
  </w:style>
  <w:style w:type="table" w:styleId="TableSimple3">
    <w:name w:val="Table Simple 3"/>
    <w:basedOn w:val="TableNormal"/>
    <w:uiPriority w:val="99"/>
    <w:semiHidden/>
    <w:unhideWhenUsed/>
    <w:rsid w:val="00441372"/>
    <w:pPr>
      <w:jc w:val="both"/>
    </w:pPr>
    <w:tblPr>
      <w:tblBorders>
        <w:top w:val="single" w:sz="12" w:space="0" w:color="000000"/>
        <w:left w:val="single" w:sz="12" w:space="0" w:color="000000"/>
        <w:bottom w:val="single" w:sz="12" w:space="0" w:color="000000"/>
        <w:right w:val="single" w:sz="12" w:space="0" w:color="000000"/>
      </w:tblBorders>
    </w:tblPr>
    <w:tcPr>
      <w:shd w:val="clear" w:color="auto" w:fill="auto"/>
    </w:tcPr>
    <w:tblStylePr w:type="firstRow">
      <w:rPr>
        <w:b/>
        <w:bCs/>
        <w:color w:val="FFFFFF"/>
      </w:rPr>
      <w:tblPr/>
      <w:tcPr>
        <w:tcBorders>
          <w:tl2br w:val="none" w:sz="0" w:space="0" w:color="auto"/>
          <w:tr2bl w:val="none" w:sz="0" w:space="0" w:color="auto"/>
        </w:tcBorders>
        <w:shd w:val="solid" w:color="000000" w:fill="FFFFFF"/>
      </w:tcPr>
    </w:tblStylePr>
  </w:style>
  <w:style w:type="table" w:styleId="TableSubtle1">
    <w:name w:val="Table Subtle 1"/>
    <w:basedOn w:val="TableNormal"/>
    <w:uiPriority w:val="99"/>
    <w:semiHidden/>
    <w:unhideWhenUsed/>
    <w:rsid w:val="00441372"/>
    <w:pPr>
      <w:jc w:val="both"/>
    </w:pPr>
    <w:tblPr>
      <w:tblStyleRowBandSize w:val="1"/>
    </w:tblPr>
    <w:tblStylePr w:type="firstRow">
      <w:tblPr/>
      <w:tcPr>
        <w:tcBorders>
          <w:top w:val="single" w:sz="6" w:space="0" w:color="000000"/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  <w:shd w:val="pct25" w:color="800080" w:fill="FFFFFF"/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band1Horz">
      <w:tblPr/>
      <w:tcPr>
        <w:tcBorders>
          <w:bottom w:val="single" w:sz="6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Subtle2">
    <w:name w:val="Table Subtle 2"/>
    <w:basedOn w:val="TableNormal"/>
    <w:uiPriority w:val="99"/>
    <w:semiHidden/>
    <w:unhideWhenUsed/>
    <w:rsid w:val="00441372"/>
    <w:pPr>
      <w:jc w:val="both"/>
    </w:pPr>
    <w:tblPr>
      <w:tblBorders>
        <w:left w:val="single" w:sz="6" w:space="0" w:color="000000"/>
        <w:right w:val="single" w:sz="6" w:space="0" w:color="000000"/>
      </w:tblBorders>
    </w:tblPr>
    <w:tblStylePr w:type="firstRow">
      <w:tblPr/>
      <w:tcPr>
        <w:tcBorders>
          <w:bottom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lastRow">
      <w:tblPr/>
      <w:tcPr>
        <w:tcBorders>
          <w:top w:val="single" w:sz="12" w:space="0" w:color="000000"/>
          <w:tl2br w:val="none" w:sz="0" w:space="0" w:color="auto"/>
          <w:tr2bl w:val="none" w:sz="0" w:space="0" w:color="auto"/>
        </w:tcBorders>
      </w:tcPr>
    </w:tblStylePr>
    <w:tblStylePr w:type="firstCol">
      <w:tblPr/>
      <w:tcPr>
        <w:tcBorders>
          <w:right w:val="single" w:sz="12" w:space="0" w:color="000000"/>
          <w:tl2br w:val="none" w:sz="0" w:space="0" w:color="auto"/>
          <w:tr2bl w:val="none" w:sz="0" w:space="0" w:color="auto"/>
        </w:tcBorders>
        <w:shd w:val="pct25" w:color="008000" w:fill="FFFFFF"/>
      </w:tcPr>
    </w:tblStylePr>
    <w:tblStylePr w:type="lastCol">
      <w:tblPr/>
      <w:tcPr>
        <w:tcBorders>
          <w:left w:val="single" w:sz="12" w:space="0" w:color="000000"/>
          <w:tl2br w:val="none" w:sz="0" w:space="0" w:color="auto"/>
          <w:tr2bl w:val="none" w:sz="0" w:space="0" w:color="auto"/>
        </w:tcBorders>
        <w:shd w:val="pct25" w:color="808000" w:fill="FFFFFF"/>
      </w:tcPr>
    </w:tblStylePr>
    <w:tblStylePr w:type="ne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  <w:tblStylePr w:type="swCell">
      <w:rPr>
        <w:b/>
        <w:bCs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Theme">
    <w:name w:val="Table Theme"/>
    <w:basedOn w:val="TableNormal"/>
    <w:uiPriority w:val="99"/>
    <w:semiHidden/>
    <w:unhideWhenUsed/>
    <w:rsid w:val="00441372"/>
    <w:pPr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TableWeb1">
    <w:name w:val="Table Web 1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6" w:space="0" w:color="auto"/>
        <w:left w:val="outset" w:sz="6" w:space="0" w:color="auto"/>
        <w:bottom w:val="outset" w:sz="6" w:space="0" w:color="auto"/>
        <w:right w:val="outset" w:sz="6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2">
    <w:name w:val="Table Web 2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inset" w:sz="6" w:space="0" w:color="auto"/>
        <w:left w:val="inset" w:sz="6" w:space="0" w:color="auto"/>
        <w:bottom w:val="inset" w:sz="6" w:space="0" w:color="auto"/>
        <w:right w:val="inset" w:sz="6" w:space="0" w:color="auto"/>
        <w:insideH w:val="inset" w:sz="6" w:space="0" w:color="auto"/>
        <w:insideV w:val="in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table" w:styleId="TableWeb3">
    <w:name w:val="Table Web 3"/>
    <w:basedOn w:val="TableNormal"/>
    <w:uiPriority w:val="99"/>
    <w:semiHidden/>
    <w:unhideWhenUsed/>
    <w:rsid w:val="00441372"/>
    <w:pPr>
      <w:jc w:val="both"/>
    </w:pPr>
    <w:tblPr>
      <w:tblCellSpacing w:w="20" w:type="dxa"/>
      <w:tblBorders>
        <w:top w:val="outset" w:sz="24" w:space="0" w:color="auto"/>
        <w:left w:val="outset" w:sz="24" w:space="0" w:color="auto"/>
        <w:bottom w:val="outset" w:sz="24" w:space="0" w:color="auto"/>
        <w:right w:val="outset" w:sz="24" w:space="0" w:color="auto"/>
        <w:insideH w:val="outset" w:sz="6" w:space="0" w:color="auto"/>
        <w:insideV w:val="outset" w:sz="6" w:space="0" w:color="auto"/>
      </w:tblBorders>
    </w:tblPr>
    <w:trPr>
      <w:tblCellSpacing w:w="20" w:type="dxa"/>
    </w:trPr>
    <w:tcPr>
      <w:shd w:val="clear" w:color="auto" w:fill="auto"/>
    </w:tcPr>
    <w:tblStylePr w:type="firstRow">
      <w:rPr>
        <w:color w:val="auto"/>
      </w:rPr>
      <w:tblPr/>
      <w:tcPr>
        <w:tcBorders>
          <w:tl2br w:val="none" w:sz="0" w:space="0" w:color="auto"/>
          <w:tr2bl w:val="none" w:sz="0" w:space="0" w:color="auto"/>
        </w:tcBorders>
      </w:tcPr>
    </w:tblStylePr>
  </w:style>
  <w:style w:type="paragraph" w:customStyle="1" w:styleId="TitleDate">
    <w:name w:val="Title Date"/>
    <w:basedOn w:val="Normal"/>
    <w:next w:val="Normal"/>
    <w:uiPriority w:val="5"/>
    <w:qFormat/>
    <w:rsid w:val="00441372"/>
    <w:pPr>
      <w:spacing w:after="240"/>
      <w:jc w:val="center"/>
    </w:pPr>
    <w:rPr>
      <w:color w:val="006283"/>
    </w:rPr>
  </w:style>
  <w:style w:type="character" w:styleId="UnresolvedMention">
    <w:name w:val="Unresolved Mention"/>
    <w:basedOn w:val="DefaultParagraphFont"/>
    <w:uiPriority w:val="99"/>
    <w:rsid w:val="00116C9C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relyOnVML/>
  <w:allowPNG/>
  <w:doNotRelyOnCSS/>
  <w:doNotOrganizeInFolder/>
  <w:doNotUseLongFileNames/>
  <w:pixelsPerInch w:val="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members.wto.org/crnattachments/2021/SPS/VNM/21_5953_01_x.pdf" TargetMode="External"/><Relationship Id="rId13" Type="http://schemas.openxmlformats.org/officeDocument/2006/relationships/hyperlink" Target="http://www.spsvietnam.gov.vn/en/notification-of-viet-nam" TargetMode="External"/><Relationship Id="rId18" Type="http://schemas.openxmlformats.org/officeDocument/2006/relationships/header" Target="header3.xml"/><Relationship Id="rId3" Type="http://schemas.openxmlformats.org/officeDocument/2006/relationships/settings" Target="settings.xml"/><Relationship Id="rId21" Type="http://schemas.openxmlformats.org/officeDocument/2006/relationships/theme" Target="theme/theme1.xml"/><Relationship Id="rId7" Type="http://schemas.openxmlformats.org/officeDocument/2006/relationships/hyperlink" Target="https://members.wto.org/crnattachments/2021/SPS/VNM/21_5953_02_x.pdf" TargetMode="External"/><Relationship Id="rId12" Type="http://schemas.openxmlformats.org/officeDocument/2006/relationships/hyperlink" Target="http://vaas.org.vn" TargetMode="External"/><Relationship Id="rId17" Type="http://schemas.openxmlformats.org/officeDocument/2006/relationships/footer" Target="footer2.xml"/><Relationship Id="rId2" Type="http://schemas.openxmlformats.org/officeDocument/2006/relationships/styles" Target="styles.xml"/><Relationship Id="rId16" Type="http://schemas.openxmlformats.org/officeDocument/2006/relationships/footer" Target="footer1.xml"/><Relationship Id="rId20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yperlink" Target="http://vaas.vn" TargetMode="External"/><Relationship Id="rId5" Type="http://schemas.openxmlformats.org/officeDocument/2006/relationships/footnotes" Target="footnotes.xml"/><Relationship Id="rId15" Type="http://schemas.openxmlformats.org/officeDocument/2006/relationships/header" Target="header2.xml"/><Relationship Id="rId10" Type="http://schemas.openxmlformats.org/officeDocument/2006/relationships/hyperlink" Target="http://www.spsvietnam.gov.vn" TargetMode="External"/><Relationship Id="rId19" Type="http://schemas.openxmlformats.org/officeDocument/2006/relationships/footer" Target="footer3.xml"/><Relationship Id="rId4" Type="http://schemas.openxmlformats.org/officeDocument/2006/relationships/webSettings" Target="webSettings.xml"/><Relationship Id="rId9" Type="http://schemas.openxmlformats.org/officeDocument/2006/relationships/hyperlink" Target="https://members.wto.org/crnattachments/2021/SPS/VNM/21_5953_00_x.pdf" TargetMode="External"/><Relationship Id="rId14" Type="http://schemas.openxmlformats.org/officeDocument/2006/relationships/header" Target="head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2</Pages>
  <Words>622</Words>
  <Characters>3915</Characters>
  <Application>Microsoft Office Word</Application>
  <DocSecurity>0</DocSecurity>
  <Lines>100</Lines>
  <Paragraphs>79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NOTIFICATION NOTIFICATION NOTIFICATION</vt:lpstr>
    </vt:vector>
  </TitlesOfParts>
  <Manager/>
  <Company/>
  <LinksUpToDate>false</LinksUpToDate>
  <CharactersWithSpaces>4458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NOTIFICATION NOTIFICATION NOTIFICATION</dc:title>
  <dc:creator/>
  <dc:description>LDIMD - DTU</dc:description>
  <cp:lastModifiedBy/>
  <cp:revision>12</cp:revision>
  <dcterms:created xsi:type="dcterms:W3CDTF">2017-07-03T11:19:00Z</dcterms:created>
  <dcterms:modified xsi:type="dcterms:W3CDTF">2021-09-21T10:25:00Z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TitusGUID">
    <vt:lpwstr>1399bb0d-de0e-4d85-b30a-0974160febc1</vt:lpwstr>
  </property>
  <property fmtid="{D5CDD505-2E9C-101B-9397-08002B2CF9AE}" pid="3" name="Symbol1">
    <vt:lpwstr>G/SPS/N/VNM/126</vt:lpwstr>
  </property>
  <property fmtid="{D5CDD505-2E9C-101B-9397-08002B2CF9AE}" pid="4" name="WTOCLASSIFICATION">
    <vt:lpwstr>WTO OFFICIAL</vt:lpwstr>
  </property>
</Properties>
</file>