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D6E6" w14:textId="77777777" w:rsidR="00EA4725" w:rsidRPr="00441372" w:rsidRDefault="0091360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D28E7" w14:paraId="3129FD7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D62F0AC" w14:textId="77777777" w:rsidR="00EA4725" w:rsidRPr="00441372" w:rsidRDefault="009136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7B7DC63" w14:textId="77777777" w:rsidR="00EA4725" w:rsidRPr="00441372" w:rsidRDefault="0091360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VANUATU</w:t>
            </w:r>
            <w:bookmarkEnd w:id="1"/>
          </w:p>
          <w:p w14:paraId="238E9D01" w14:textId="77777777" w:rsidR="00EA4725" w:rsidRPr="00441372" w:rsidRDefault="0091360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D28E7" w14:paraId="233ED9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C95DE" w14:textId="77777777" w:rsidR="00EA4725" w:rsidRPr="00441372" w:rsidRDefault="009136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E39DE" w14:textId="77777777" w:rsidR="00EA4725" w:rsidRPr="00366C43" w:rsidRDefault="0091360E" w:rsidP="00441372">
            <w:pPr>
              <w:spacing w:before="120" w:after="120"/>
              <w:rPr>
                <w:spacing w:val="-1"/>
              </w:rPr>
            </w:pPr>
            <w:bookmarkStart w:id="4" w:name="X_SPS_Reg_2A"/>
            <w:r w:rsidRPr="00366C43">
              <w:rPr>
                <w:b/>
                <w:spacing w:val="-1"/>
              </w:rPr>
              <w:t>Agency responsible</w:t>
            </w:r>
            <w:bookmarkEnd w:id="4"/>
            <w:r w:rsidRPr="00366C43">
              <w:rPr>
                <w:b/>
                <w:spacing w:val="-1"/>
              </w:rPr>
              <w:t>:</w:t>
            </w:r>
            <w:r w:rsidRPr="00366C43">
              <w:rPr>
                <w:spacing w:val="-1"/>
              </w:rPr>
              <w:t xml:space="preserve"> </w:t>
            </w:r>
            <w:bookmarkStart w:id="5" w:name="sps2a"/>
            <w:r w:rsidRPr="00366C43">
              <w:rPr>
                <w:spacing w:val="-1"/>
              </w:rPr>
              <w:t>Ministry of Agriculture, Livestock, Forestry, Fisheries and Biosecurity</w:t>
            </w:r>
            <w:bookmarkEnd w:id="5"/>
          </w:p>
        </w:tc>
      </w:tr>
      <w:tr w:rsidR="007D28E7" w14:paraId="5CB256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5A938" w14:textId="77777777" w:rsidR="00EA4725" w:rsidRPr="00441372" w:rsidRDefault="009136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9A1D5" w14:textId="77777777" w:rsidR="00EA4725" w:rsidRPr="00441372" w:rsidRDefault="0091360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Meat means all parts of domestic bovine, porcine, caprine, ovine and equine animals suitable for human consumption but excludes poultry meat</w:t>
            </w:r>
            <w:bookmarkEnd w:id="7"/>
          </w:p>
        </w:tc>
      </w:tr>
      <w:tr w:rsidR="007D28E7" w14:paraId="42EFA5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CEDBF" w14:textId="77777777" w:rsidR="00EA4725" w:rsidRPr="00441372" w:rsidRDefault="0091360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97FDE" w14:textId="77777777" w:rsidR="00EA4725" w:rsidRPr="00441372" w:rsidRDefault="0091360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78B4C6E" w14:textId="77777777" w:rsidR="00EA4725" w:rsidRPr="00441372" w:rsidRDefault="0091360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5FFD734" w14:textId="77777777" w:rsidR="00EA4725" w:rsidRPr="00441372" w:rsidRDefault="0091360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D28E7" w14:paraId="724928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BE8A4" w14:textId="77777777" w:rsidR="00EA4725" w:rsidRPr="00441372" w:rsidRDefault="009136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8E49F" w14:textId="77777777" w:rsidR="00EA4725" w:rsidRPr="00441372" w:rsidRDefault="0091360E" w:rsidP="00366C43">
            <w:pPr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Meat Industry Act 1991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bookmarkStart w:id="21" w:name="sps5d"/>
          <w:p w14:paraId="27A78A25" w14:textId="77777777" w:rsidR="00EA4725" w:rsidRPr="0037558F" w:rsidRDefault="0091360E" w:rsidP="00A24490">
            <w:pPr>
              <w:rPr>
                <w:u w:val="single"/>
              </w:rPr>
            </w:pPr>
            <w:r>
              <w:fldChar w:fldCharType="begin"/>
            </w:r>
            <w:r>
              <w:instrText>HYPERLINK "https://biosecurity.gov.vu/images/Legislation/Acts/Meat-Industry-Act-1991.pdf" \t "_blank"</w:instrText>
            </w:r>
            <w:r>
              <w:fldChar w:fldCharType="separate"/>
            </w:r>
            <w:r w:rsidRPr="0037558F">
              <w:rPr>
                <w:color w:val="0000FF"/>
                <w:u w:val="single"/>
              </w:rPr>
              <w:t>https://biosecurity.gov.vu/images/Legislation/Acts/Meat-Industry-Act-1991.pdf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616B73DF" w14:textId="77777777" w:rsidR="00EA4725" w:rsidRPr="00441372" w:rsidRDefault="00741A14" w:rsidP="00441372">
            <w:pPr>
              <w:spacing w:after="120"/>
            </w:pPr>
            <w:hyperlink r:id="rId8" w:tgtFrame="_blank" w:history="1">
              <w:r w:rsidR="00417D6B" w:rsidRPr="00FF73D8">
                <w:rPr>
                  <w:color w:val="0000FF"/>
                  <w:u w:val="single"/>
                </w:rPr>
                <w:t>https://members.wto.org/crnattachments/2023/SPS/VUT/23_13096_00_e.pdf</w:t>
              </w:r>
            </w:hyperlink>
            <w:bookmarkEnd w:id="21"/>
          </w:p>
        </w:tc>
      </w:tr>
      <w:tr w:rsidR="007D28E7" w14:paraId="04D793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CCAB8" w14:textId="77777777" w:rsidR="00EA4725" w:rsidRPr="00441372" w:rsidRDefault="009136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9FBA4" w14:textId="77777777" w:rsidR="00EA4725" w:rsidRPr="00441372" w:rsidRDefault="0091360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An Act to make provisions for the regulation and control of the meat processing industry and for matters connected therewith.</w:t>
            </w:r>
            <w:bookmarkEnd w:id="23"/>
          </w:p>
        </w:tc>
      </w:tr>
      <w:tr w:rsidR="007D28E7" w14:paraId="52338A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B158B" w14:textId="77777777" w:rsidR="00EA4725" w:rsidRPr="00441372" w:rsidRDefault="009136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66092" w14:textId="77777777" w:rsidR="00EA4725" w:rsidRPr="00441372" w:rsidRDefault="0091360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D28E7" w14:paraId="36AEDB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87841" w14:textId="77777777" w:rsidR="00EA4725" w:rsidRPr="0051024B" w:rsidRDefault="0091360E" w:rsidP="00441372">
            <w:pPr>
              <w:spacing w:before="120" w:after="120"/>
              <w:jc w:val="left"/>
              <w:rPr>
                <w:b/>
              </w:rPr>
            </w:pPr>
            <w:r w:rsidRPr="0051024B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A06EA" w14:textId="77777777" w:rsidR="00EA4725" w:rsidRPr="0051024B" w:rsidRDefault="0091360E" w:rsidP="00441372">
            <w:pPr>
              <w:spacing w:before="120" w:after="120"/>
            </w:pPr>
            <w:bookmarkStart w:id="36" w:name="X_SPS_Reg_8A"/>
            <w:r w:rsidRPr="0051024B">
              <w:rPr>
                <w:b/>
              </w:rPr>
              <w:t xml:space="preserve">Is there a relevant international standard? If so, </w:t>
            </w:r>
            <w:r w:rsidRPr="00FC7FD7">
              <w:rPr>
                <w:b/>
              </w:rPr>
              <w:t>identify the standard</w:t>
            </w:r>
            <w:bookmarkEnd w:id="36"/>
            <w:r w:rsidRPr="0051024B">
              <w:rPr>
                <w:b/>
              </w:rPr>
              <w:t>:</w:t>
            </w:r>
          </w:p>
          <w:p w14:paraId="16282CC8" w14:textId="213ACE70" w:rsidR="00EA4725" w:rsidRPr="0051024B" w:rsidRDefault="0091360E" w:rsidP="00441372">
            <w:pPr>
              <w:spacing w:after="120"/>
              <w:ind w:left="720" w:hanging="720"/>
            </w:pPr>
            <w:r w:rsidRPr="0051024B">
              <w:rPr>
                <w:b/>
              </w:rPr>
              <w:t>[</w:t>
            </w:r>
            <w:r w:rsidR="00943BC3" w:rsidRPr="0051024B">
              <w:rPr>
                <w:b/>
              </w:rPr>
              <w:t> </w:t>
            </w:r>
            <w:r w:rsidRPr="0051024B">
              <w:rPr>
                <w:b/>
              </w:rPr>
              <w:t>]</w:t>
            </w:r>
            <w:r w:rsidRPr="0051024B">
              <w:rPr>
                <w:b/>
              </w:rPr>
              <w:tab/>
            </w:r>
            <w:bookmarkStart w:id="37" w:name="X_SPS_Reg_8B"/>
            <w:r w:rsidRPr="00FC7FD7">
              <w:rPr>
                <w:b/>
              </w:rPr>
              <w:t xml:space="preserve">Codex Alimentarius Commission </w:t>
            </w:r>
            <w:r w:rsidRPr="00FC7FD7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FC7FD7">
              <w:rPr>
                <w:b/>
              </w:rPr>
              <w:t>:</w:t>
            </w:r>
            <w:r w:rsidRPr="0051024B">
              <w:t xml:space="preserve"> </w:t>
            </w:r>
            <w:bookmarkStart w:id="38" w:name="sps8atext"/>
            <w:bookmarkEnd w:id="38"/>
          </w:p>
          <w:p w14:paraId="1E4AAC1B" w14:textId="1824E33C" w:rsidR="00EA4725" w:rsidRPr="0051024B" w:rsidRDefault="0091360E" w:rsidP="00441372">
            <w:pPr>
              <w:spacing w:after="120"/>
              <w:ind w:left="720" w:hanging="720"/>
              <w:rPr>
                <w:b/>
              </w:rPr>
            </w:pPr>
            <w:r w:rsidRPr="0051024B">
              <w:rPr>
                <w:b/>
              </w:rPr>
              <w:t>[</w:t>
            </w:r>
            <w:r w:rsidR="00943BC3" w:rsidRPr="0051024B">
              <w:rPr>
                <w:b/>
              </w:rPr>
              <w:t> </w:t>
            </w:r>
            <w:r w:rsidRPr="0051024B">
              <w:rPr>
                <w:b/>
              </w:rPr>
              <w:t>]</w:t>
            </w:r>
            <w:r w:rsidRPr="0051024B">
              <w:rPr>
                <w:b/>
              </w:rPr>
              <w:tab/>
            </w:r>
            <w:bookmarkStart w:id="39" w:name="X_SPS_Reg_8C"/>
            <w:r w:rsidRPr="00FC7FD7">
              <w:rPr>
                <w:b/>
              </w:rPr>
              <w:t xml:space="preserve">World Organization for Animal Health (OIE) </w:t>
            </w:r>
            <w:r w:rsidRPr="00FC7FD7">
              <w:rPr>
                <w:b/>
                <w:i/>
              </w:rPr>
              <w:t>(e.g. Terrestrial or Aquatic Animal Health Code, chapter number)</w:t>
            </w:r>
            <w:bookmarkEnd w:id="39"/>
            <w:r w:rsidR="007E510C" w:rsidRPr="00FC7FD7">
              <w:rPr>
                <w:b/>
              </w:rPr>
              <w:t>:</w:t>
            </w:r>
            <w:r w:rsidRPr="0051024B">
              <w:t xml:space="preserve"> </w:t>
            </w:r>
            <w:bookmarkStart w:id="40" w:name="sps8btext"/>
            <w:bookmarkEnd w:id="40"/>
          </w:p>
          <w:p w14:paraId="31B94B2C" w14:textId="77777777" w:rsidR="00EA4725" w:rsidRPr="0051024B" w:rsidRDefault="0091360E" w:rsidP="00441372">
            <w:pPr>
              <w:spacing w:after="120"/>
              <w:ind w:left="720" w:hanging="720"/>
              <w:rPr>
                <w:b/>
              </w:rPr>
            </w:pPr>
            <w:r w:rsidRPr="0051024B">
              <w:rPr>
                <w:b/>
              </w:rPr>
              <w:t>[</w:t>
            </w:r>
            <w:bookmarkStart w:id="41" w:name="sps8c"/>
            <w:r w:rsidRPr="0051024B">
              <w:rPr>
                <w:b/>
              </w:rPr>
              <w:t> </w:t>
            </w:r>
            <w:bookmarkEnd w:id="41"/>
            <w:r w:rsidRPr="0051024B">
              <w:rPr>
                <w:b/>
              </w:rPr>
              <w:t>]</w:t>
            </w:r>
            <w:r w:rsidRPr="0051024B">
              <w:rPr>
                <w:b/>
              </w:rPr>
              <w:tab/>
            </w:r>
            <w:bookmarkStart w:id="42" w:name="X_SPS_Reg_8D"/>
            <w:r w:rsidRPr="0051024B">
              <w:rPr>
                <w:b/>
              </w:rPr>
              <w:t xml:space="preserve">International Plant Protection Convention </w:t>
            </w:r>
            <w:r w:rsidRPr="0051024B">
              <w:rPr>
                <w:b/>
                <w:i/>
              </w:rPr>
              <w:t>(e.g. ISPM number)</w:t>
            </w:r>
            <w:bookmarkEnd w:id="42"/>
            <w:r w:rsidR="007E510C" w:rsidRPr="0051024B">
              <w:rPr>
                <w:b/>
              </w:rPr>
              <w:t>:</w:t>
            </w:r>
            <w:r w:rsidRPr="0051024B">
              <w:t xml:space="preserve"> </w:t>
            </w:r>
            <w:bookmarkStart w:id="43" w:name="sps8ctext"/>
            <w:bookmarkEnd w:id="43"/>
          </w:p>
          <w:p w14:paraId="2C8595C7" w14:textId="0CB31893" w:rsidR="00EA4725" w:rsidRPr="0051024B" w:rsidRDefault="0091360E" w:rsidP="00441372">
            <w:pPr>
              <w:spacing w:after="120"/>
              <w:ind w:left="720" w:hanging="720"/>
              <w:rPr>
                <w:b/>
              </w:rPr>
            </w:pPr>
            <w:r w:rsidRPr="0051024B">
              <w:rPr>
                <w:b/>
              </w:rPr>
              <w:t>[X</w:t>
            </w:r>
            <w:r w:rsidR="00417D6B" w:rsidRPr="0051024B">
              <w:rPr>
                <w:b/>
              </w:rPr>
              <w:t>]</w:t>
            </w:r>
            <w:r w:rsidR="00417D6B" w:rsidRPr="0051024B">
              <w:rPr>
                <w:b/>
              </w:rPr>
              <w:tab/>
            </w:r>
            <w:bookmarkStart w:id="44" w:name="X_SPS_Reg_8E"/>
            <w:r w:rsidR="00417D6B" w:rsidRPr="0051024B">
              <w:rPr>
                <w:b/>
              </w:rPr>
              <w:t>None</w:t>
            </w:r>
            <w:bookmarkEnd w:id="44"/>
          </w:p>
          <w:p w14:paraId="1BCFAF03" w14:textId="77777777" w:rsidR="00EA4725" w:rsidRPr="0051024B" w:rsidRDefault="0091360E" w:rsidP="00441372">
            <w:pPr>
              <w:spacing w:after="120"/>
              <w:rPr>
                <w:b/>
              </w:rPr>
            </w:pPr>
            <w:bookmarkStart w:id="45" w:name="X_SPS_Reg_8F"/>
            <w:r w:rsidRPr="0051024B">
              <w:rPr>
                <w:b/>
              </w:rPr>
              <w:t>Does this proposed regulation conform to the relevant international standard</w:t>
            </w:r>
            <w:bookmarkEnd w:id="45"/>
            <w:r w:rsidRPr="0051024B">
              <w:rPr>
                <w:b/>
              </w:rPr>
              <w:t xml:space="preserve">? </w:t>
            </w:r>
          </w:p>
          <w:p w14:paraId="0979D704" w14:textId="19889300" w:rsidR="00EA4725" w:rsidRPr="0051024B" w:rsidRDefault="0091360E" w:rsidP="00441372">
            <w:pPr>
              <w:spacing w:after="120"/>
              <w:rPr>
                <w:b/>
              </w:rPr>
            </w:pPr>
            <w:r w:rsidRPr="0051024B">
              <w:rPr>
                <w:b/>
              </w:rPr>
              <w:t>[</w:t>
            </w:r>
            <w:r w:rsidR="00943BC3" w:rsidRPr="0051024B">
              <w:rPr>
                <w:b/>
              </w:rPr>
              <w:t> </w:t>
            </w:r>
            <w:r w:rsidRPr="0051024B">
              <w:rPr>
                <w:b/>
              </w:rPr>
              <w:t xml:space="preserve">] </w:t>
            </w:r>
            <w:bookmarkStart w:id="46" w:name="X_SPS_Reg_8G"/>
            <w:r w:rsidRPr="0051024B">
              <w:rPr>
                <w:b/>
              </w:rPr>
              <w:t>Yes</w:t>
            </w:r>
            <w:bookmarkEnd w:id="46"/>
            <w:r w:rsidRPr="0051024B">
              <w:rPr>
                <w:b/>
              </w:rPr>
              <w:t xml:space="preserve">   [</w:t>
            </w:r>
            <w:bookmarkStart w:id="47" w:name="sps8en"/>
            <w:r w:rsidRPr="0051024B">
              <w:rPr>
                <w:b/>
              </w:rPr>
              <w:t> </w:t>
            </w:r>
            <w:bookmarkEnd w:id="47"/>
            <w:r w:rsidRPr="0051024B">
              <w:rPr>
                <w:b/>
              </w:rPr>
              <w:t xml:space="preserve">] </w:t>
            </w:r>
            <w:bookmarkStart w:id="48" w:name="X_SPS_Reg_8H"/>
            <w:r w:rsidRPr="0051024B">
              <w:rPr>
                <w:b/>
              </w:rPr>
              <w:t>No</w:t>
            </w:r>
            <w:bookmarkEnd w:id="48"/>
          </w:p>
          <w:p w14:paraId="223A6E86" w14:textId="77777777" w:rsidR="00EA4725" w:rsidRPr="00441372" w:rsidRDefault="0091360E" w:rsidP="00441372">
            <w:pPr>
              <w:spacing w:after="120"/>
            </w:pPr>
            <w:bookmarkStart w:id="49" w:name="X_SPS_Reg_8I"/>
            <w:r w:rsidRPr="0051024B">
              <w:rPr>
                <w:b/>
              </w:rPr>
              <w:t>If no, describe, whenever possible, how and why it deviates from the international standard</w:t>
            </w:r>
            <w:bookmarkEnd w:id="49"/>
            <w:r w:rsidRPr="0051024B">
              <w:rPr>
                <w:b/>
              </w:rPr>
              <w:t>:</w:t>
            </w:r>
            <w:r w:rsidRPr="0065690F">
              <w:t xml:space="preserve"> </w:t>
            </w:r>
            <w:bookmarkStart w:id="50" w:name="sps8e"/>
            <w:bookmarkEnd w:id="50"/>
          </w:p>
        </w:tc>
      </w:tr>
      <w:tr w:rsidR="007D28E7" w14:paraId="6DC09C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31431E" w14:textId="77777777" w:rsidR="00EA4725" w:rsidRPr="00441372" w:rsidRDefault="0091360E" w:rsidP="00A2449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24B0A" w14:textId="77777777" w:rsidR="00A24490" w:rsidRDefault="0091360E" w:rsidP="00A24490">
            <w:pPr>
              <w:keepNext/>
              <w:spacing w:before="120"/>
            </w:pPr>
            <w:bookmarkStart w:id="51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2" w:name="sps9a"/>
          </w:p>
          <w:p w14:paraId="15E8C518" w14:textId="04C5C067" w:rsidR="00EA4725" w:rsidRPr="00441372" w:rsidRDefault="0091360E" w:rsidP="00647FBF">
            <w:pPr>
              <w:keepNext/>
            </w:pPr>
            <w:r w:rsidRPr="0065690F">
              <w:t>Meat Industry Regulation</w:t>
            </w:r>
            <w:r w:rsidR="0037558F">
              <w:t>s</w:t>
            </w:r>
            <w:r w:rsidR="00A24490">
              <w:t xml:space="preserve"> (</w:t>
            </w:r>
            <w:r w:rsidR="0037558F">
              <w:t xml:space="preserve">available </w:t>
            </w:r>
            <w:r w:rsidR="00D67EBB">
              <w:t xml:space="preserve">in </w:t>
            </w:r>
            <w:r w:rsidR="00A24490">
              <w:t>English)</w:t>
            </w:r>
          </w:p>
          <w:p w14:paraId="66ABF41B" w14:textId="5BAE104D" w:rsidR="0006277D" w:rsidRPr="0065690F" w:rsidRDefault="00741A14" w:rsidP="00A24490">
            <w:pPr>
              <w:keepNext/>
              <w:spacing w:after="120"/>
            </w:pPr>
            <w:hyperlink r:id="rId9" w:history="1">
              <w:r w:rsidR="00417D6B" w:rsidRPr="0065690F">
                <w:rPr>
                  <w:color w:val="0000FF"/>
                  <w:u w:val="single"/>
                </w:rPr>
                <w:t>https://biosecurity.gov.vu/images/Legislation/Regulations/mir287-2.pdf</w:t>
              </w:r>
            </w:hyperlink>
            <w:bookmarkEnd w:id="52"/>
          </w:p>
        </w:tc>
      </w:tr>
      <w:tr w:rsidR="007D28E7" w14:paraId="28356D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0972A" w14:textId="77777777" w:rsidR="00EA4725" w:rsidRPr="00441372" w:rsidRDefault="009136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3EF51" w14:textId="382D19BC" w:rsidR="00EA4725" w:rsidRPr="00441372" w:rsidRDefault="0091360E" w:rsidP="00441372">
            <w:pPr>
              <w:spacing w:before="120" w:after="120"/>
            </w:pPr>
            <w:bookmarkStart w:id="53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10a"/>
            <w:r w:rsidRPr="0065690F">
              <w:t>Not applicable</w:t>
            </w:r>
            <w:bookmarkEnd w:id="54"/>
          </w:p>
          <w:p w14:paraId="4DA0ADB9" w14:textId="77777777" w:rsidR="00EA4725" w:rsidRPr="00441372" w:rsidRDefault="0091360E" w:rsidP="00441372">
            <w:pPr>
              <w:spacing w:after="120"/>
            </w:pPr>
            <w:bookmarkStart w:id="55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10bisa"/>
            <w:r w:rsidRPr="0065690F">
              <w:t>17 June 1991</w:t>
            </w:r>
            <w:bookmarkEnd w:id="56"/>
          </w:p>
        </w:tc>
      </w:tr>
      <w:tr w:rsidR="007D28E7" w14:paraId="464038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996AC" w14:textId="77777777" w:rsidR="00EA4725" w:rsidRPr="00441372" w:rsidRDefault="009136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A5FF73" w14:textId="77777777" w:rsidR="00EA4725" w:rsidRPr="00441372" w:rsidRDefault="0091360E" w:rsidP="00441372">
            <w:pPr>
              <w:spacing w:before="120" w:after="120"/>
            </w:pPr>
            <w:bookmarkStart w:id="57" w:name="X_SPS_Reg_11A"/>
            <w:r w:rsidRPr="00441372">
              <w:rPr>
                <w:b/>
              </w:rPr>
              <w:t>Proposed date of entry into force</w:t>
            </w:r>
            <w:bookmarkEnd w:id="57"/>
            <w:r w:rsidRPr="00441372">
              <w:rPr>
                <w:b/>
              </w:rPr>
              <w:t>: [</w:t>
            </w:r>
            <w:bookmarkStart w:id="58" w:name="sps11c"/>
            <w:r w:rsidRPr="00441372">
              <w:rPr>
                <w:b/>
              </w:rPr>
              <w:t> </w:t>
            </w:r>
            <w:bookmarkEnd w:id="58"/>
            <w:r w:rsidRPr="00441372">
              <w:rPr>
                <w:b/>
              </w:rPr>
              <w:t>] </w:t>
            </w:r>
            <w:bookmarkStart w:id="59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1a"/>
            <w:r w:rsidRPr="0065690F">
              <w:t>17 June 1991</w:t>
            </w:r>
            <w:bookmarkEnd w:id="60"/>
          </w:p>
          <w:p w14:paraId="4F45DD1B" w14:textId="77777777" w:rsidR="00EA4725" w:rsidRPr="00441372" w:rsidRDefault="0091360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1" w:name="sps11e"/>
            <w:r w:rsidRPr="00441372">
              <w:rPr>
                <w:b/>
              </w:rPr>
              <w:t> </w:t>
            </w:r>
            <w:bookmarkEnd w:id="61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2" w:name="X_SPS_Reg_11C"/>
            <w:r w:rsidRPr="00441372">
              <w:rPr>
                <w:b/>
              </w:rPr>
              <w:t>Trade facilitating measure</w:t>
            </w:r>
            <w:bookmarkEnd w:id="62"/>
            <w:r w:rsidRPr="0065690F">
              <w:t xml:space="preserve"> </w:t>
            </w:r>
            <w:bookmarkStart w:id="63" w:name="sps11ebis"/>
            <w:bookmarkEnd w:id="63"/>
          </w:p>
        </w:tc>
      </w:tr>
      <w:tr w:rsidR="007D28E7" w:rsidRPr="00741A14" w14:paraId="48692E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497AF" w14:textId="77777777" w:rsidR="00EA4725" w:rsidRPr="00441372" w:rsidRDefault="009136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BD96F" w14:textId="6A396D90" w:rsidR="00EA4725" w:rsidRPr="00441372" w:rsidRDefault="0091360E" w:rsidP="00441372">
            <w:pPr>
              <w:spacing w:before="120" w:after="120"/>
            </w:pPr>
            <w:bookmarkStart w:id="64" w:name="X_SPS_Reg_12A"/>
            <w:r w:rsidRPr="00441372">
              <w:rPr>
                <w:b/>
              </w:rPr>
              <w:t>Final date for comments</w:t>
            </w:r>
            <w:bookmarkEnd w:id="64"/>
            <w:r w:rsidRPr="00441372">
              <w:rPr>
                <w:b/>
              </w:rPr>
              <w:t>: [</w:t>
            </w:r>
            <w:bookmarkStart w:id="65" w:name="sps12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 </w:t>
            </w:r>
            <w:bookmarkStart w:id="66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6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7" w:name="sps12a"/>
            <w:r w:rsidRPr="0065690F">
              <w:t>Not applicable</w:t>
            </w:r>
            <w:bookmarkEnd w:id="67"/>
          </w:p>
          <w:p w14:paraId="6001CB59" w14:textId="77777777" w:rsidR="00EA4725" w:rsidRDefault="0091360E" w:rsidP="00441372">
            <w:pPr>
              <w:spacing w:after="120"/>
            </w:pPr>
            <w:bookmarkStart w:id="68" w:name="X_SPS_Reg_12C"/>
            <w:r w:rsidRPr="00441372">
              <w:rPr>
                <w:b/>
              </w:rPr>
              <w:t>Agency or authority designated to handle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b"/>
            <w:r w:rsidRPr="00441372">
              <w:rPr>
                <w:b/>
              </w:rPr>
              <w:t> </w:t>
            </w:r>
            <w:bookmarkEnd w:id="69"/>
            <w:r w:rsidRPr="00441372">
              <w:rPr>
                <w:b/>
              </w:rPr>
              <w:t>] </w:t>
            </w:r>
            <w:bookmarkStart w:id="70" w:name="X_SPS_Reg_12D"/>
            <w:r w:rsidRPr="00441372">
              <w:rPr>
                <w:b/>
              </w:rPr>
              <w:t>National Notification Authority</w:t>
            </w:r>
            <w:bookmarkEnd w:id="70"/>
            <w:r w:rsidRPr="00441372">
              <w:rPr>
                <w:b/>
              </w:rPr>
              <w:t>, [</w:t>
            </w:r>
            <w:bookmarkStart w:id="71" w:name="sps12c"/>
            <w:r w:rsidRPr="00441372">
              <w:rPr>
                <w:b/>
              </w:rPr>
              <w:t> </w:t>
            </w:r>
            <w:bookmarkEnd w:id="71"/>
            <w:r w:rsidRPr="00441372">
              <w:rPr>
                <w:b/>
              </w:rPr>
              <w:t>] </w:t>
            </w:r>
            <w:bookmarkStart w:id="72" w:name="X_SPS_Reg_12E"/>
            <w:r w:rsidRPr="00441372">
              <w:rPr>
                <w:b/>
              </w:rPr>
              <w:t>National Enquiry Point</w:t>
            </w:r>
            <w:bookmarkEnd w:id="72"/>
            <w:r w:rsidRPr="00441372">
              <w:rPr>
                <w:b/>
              </w:rPr>
              <w:t xml:space="preserve">. </w:t>
            </w:r>
            <w:bookmarkStart w:id="73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4" w:name="sps12d"/>
            <w:bookmarkEnd w:id="74"/>
          </w:p>
          <w:p w14:paraId="469A4CDF" w14:textId="77777777" w:rsidR="00647FBF" w:rsidRPr="0065690F" w:rsidRDefault="0091360E" w:rsidP="00647FBF">
            <w:r w:rsidRPr="0065690F">
              <w:t>Biosecurity Vanuatu</w:t>
            </w:r>
          </w:p>
          <w:p w14:paraId="2883DB75" w14:textId="77777777" w:rsidR="00647FBF" w:rsidRPr="0065690F" w:rsidRDefault="0091360E" w:rsidP="00647FBF">
            <w:r w:rsidRPr="0065690F">
              <w:t>PMB 9086, Tagabe Road</w:t>
            </w:r>
          </w:p>
          <w:p w14:paraId="6586E62D" w14:textId="77777777" w:rsidR="00647FBF" w:rsidRPr="0065690F" w:rsidRDefault="0091360E" w:rsidP="00647FBF">
            <w:r w:rsidRPr="0065690F">
              <w:t>Port Vila</w:t>
            </w:r>
          </w:p>
          <w:p w14:paraId="033941EA" w14:textId="77777777" w:rsidR="00647FBF" w:rsidRPr="0091360E" w:rsidRDefault="0091360E" w:rsidP="00647FBF">
            <w:pPr>
              <w:ind w:left="414" w:hanging="414"/>
              <w:rPr>
                <w:lang w:val="pt-PT"/>
              </w:rPr>
            </w:pPr>
            <w:r w:rsidRPr="0091360E">
              <w:rPr>
                <w:lang w:val="pt-PT"/>
              </w:rPr>
              <w:t>Tel:</w:t>
            </w:r>
            <w:r w:rsidRPr="0091360E">
              <w:rPr>
                <w:lang w:val="pt-PT"/>
              </w:rPr>
              <w:tab/>
              <w:t>+(678) 33 580</w:t>
            </w:r>
          </w:p>
          <w:p w14:paraId="46A26142" w14:textId="77777777" w:rsidR="00647FBF" w:rsidRPr="0091360E" w:rsidRDefault="0091360E" w:rsidP="00647FBF">
            <w:pPr>
              <w:ind w:left="414" w:hanging="414"/>
              <w:rPr>
                <w:lang w:val="pt-PT"/>
              </w:rPr>
            </w:pPr>
            <w:r w:rsidRPr="0091360E">
              <w:rPr>
                <w:lang w:val="pt-PT"/>
              </w:rPr>
              <w:tab/>
              <w:t>+(678) 23 519</w:t>
            </w:r>
          </w:p>
          <w:p w14:paraId="5E7A041C" w14:textId="5D37E782" w:rsidR="00647FBF" w:rsidRPr="0091360E" w:rsidRDefault="0091360E" w:rsidP="00647FBF">
            <w:pPr>
              <w:ind w:left="414" w:hanging="414"/>
              <w:rPr>
                <w:lang w:val="pt-PT"/>
              </w:rPr>
            </w:pPr>
            <w:r w:rsidRPr="0091360E">
              <w:rPr>
                <w:lang w:val="pt-PT"/>
              </w:rPr>
              <w:tab/>
              <w:t>+(678) 23 185</w:t>
            </w:r>
          </w:p>
          <w:p w14:paraId="34414E64" w14:textId="09FC7C91" w:rsidR="00647FBF" w:rsidRPr="0091360E" w:rsidRDefault="0091360E" w:rsidP="00647FBF">
            <w:pPr>
              <w:spacing w:after="120"/>
              <w:rPr>
                <w:lang w:val="pt-PT"/>
              </w:rPr>
            </w:pPr>
            <w:r w:rsidRPr="0091360E">
              <w:rPr>
                <w:lang w:val="pt-PT"/>
              </w:rPr>
              <w:t xml:space="preserve">E-mail: </w:t>
            </w:r>
            <w:hyperlink r:id="rId10" w:history="1">
              <w:r w:rsidRPr="0091360E">
                <w:rPr>
                  <w:color w:val="0000FF"/>
                  <w:u w:val="single"/>
                  <w:lang w:val="pt-PT"/>
                </w:rPr>
                <w:t>biosecurity@vanuatu.gov.vu</w:t>
              </w:r>
            </w:hyperlink>
          </w:p>
        </w:tc>
      </w:tr>
      <w:tr w:rsidR="007D28E7" w:rsidRPr="00741A14" w14:paraId="100D0BB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631FAE6" w14:textId="77777777" w:rsidR="00EA4725" w:rsidRPr="00441372" w:rsidRDefault="0091360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67309EB" w14:textId="5007ACA2" w:rsidR="00EA4725" w:rsidRPr="00441372" w:rsidRDefault="0091360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5" w:name="X_SPS_Reg_13A"/>
            <w:r w:rsidRPr="00441372">
              <w:rPr>
                <w:b/>
              </w:rPr>
              <w:t>Text(s) available from</w:t>
            </w:r>
            <w:bookmarkEnd w:id="75"/>
            <w:r w:rsidRPr="00441372">
              <w:rPr>
                <w:b/>
              </w:rPr>
              <w:t>: [</w:t>
            </w:r>
            <w:bookmarkStart w:id="76" w:name="sps13a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3B"/>
            <w:r w:rsidRPr="00441372">
              <w:rPr>
                <w:b/>
              </w:rPr>
              <w:t>National Notification Authority</w:t>
            </w:r>
            <w:bookmarkEnd w:id="77"/>
            <w:r w:rsidRPr="00441372">
              <w:rPr>
                <w:b/>
              </w:rPr>
              <w:t>, [</w:t>
            </w:r>
            <w:r w:rsidR="00647FBF">
              <w:rPr>
                <w:b/>
              </w:rPr>
              <w:t> </w:t>
            </w:r>
            <w:r w:rsidRPr="00441372">
              <w:rPr>
                <w:b/>
              </w:rPr>
              <w:t>] </w:t>
            </w:r>
            <w:bookmarkStart w:id="78" w:name="X_SPS_Reg_13C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0" w:name="sps13c"/>
          </w:p>
          <w:p w14:paraId="4F14C258" w14:textId="77777777" w:rsidR="00D67EBB" w:rsidRPr="0065690F" w:rsidRDefault="0091360E" w:rsidP="00D67EBB">
            <w:r w:rsidRPr="0065690F">
              <w:t>Biosecurity Vanuatu</w:t>
            </w:r>
          </w:p>
          <w:p w14:paraId="6A707C17" w14:textId="77777777" w:rsidR="00D67EBB" w:rsidRPr="0065690F" w:rsidRDefault="0091360E" w:rsidP="00D67EBB">
            <w:r w:rsidRPr="0065690F">
              <w:t>PMB 9086, Tagabe Road</w:t>
            </w:r>
          </w:p>
          <w:p w14:paraId="78555B30" w14:textId="77777777" w:rsidR="00D67EBB" w:rsidRPr="0065690F" w:rsidRDefault="0091360E" w:rsidP="00D67EBB">
            <w:r w:rsidRPr="0065690F">
              <w:t>Port Vila</w:t>
            </w:r>
          </w:p>
          <w:p w14:paraId="7D9842A9" w14:textId="77777777" w:rsidR="00D67EBB" w:rsidRPr="0091360E" w:rsidRDefault="0091360E" w:rsidP="00D67EBB">
            <w:pPr>
              <w:ind w:left="414" w:hanging="414"/>
              <w:rPr>
                <w:lang w:val="pt-PT"/>
              </w:rPr>
            </w:pPr>
            <w:r w:rsidRPr="0091360E">
              <w:rPr>
                <w:lang w:val="pt-PT"/>
              </w:rPr>
              <w:t>Tel:</w:t>
            </w:r>
            <w:r w:rsidRPr="0091360E">
              <w:rPr>
                <w:lang w:val="pt-PT"/>
              </w:rPr>
              <w:tab/>
              <w:t>+(678) 33 580</w:t>
            </w:r>
          </w:p>
          <w:p w14:paraId="554241E8" w14:textId="13DEE940" w:rsidR="00D67EBB" w:rsidRPr="0091360E" w:rsidRDefault="0091360E" w:rsidP="00D67EBB">
            <w:pPr>
              <w:ind w:left="414" w:hanging="414"/>
              <w:rPr>
                <w:lang w:val="pt-PT"/>
              </w:rPr>
            </w:pPr>
            <w:r w:rsidRPr="0091360E">
              <w:rPr>
                <w:lang w:val="pt-PT"/>
              </w:rPr>
              <w:tab/>
              <w:t>+(678) 23 519</w:t>
            </w:r>
          </w:p>
          <w:p w14:paraId="69E74C80" w14:textId="298FE549" w:rsidR="00D67EBB" w:rsidRPr="0091360E" w:rsidRDefault="0091360E" w:rsidP="00D67EBB">
            <w:pPr>
              <w:ind w:left="414" w:hanging="414"/>
              <w:rPr>
                <w:lang w:val="pt-PT"/>
              </w:rPr>
            </w:pPr>
            <w:r w:rsidRPr="0091360E">
              <w:rPr>
                <w:lang w:val="pt-PT"/>
              </w:rPr>
              <w:tab/>
              <w:t>+(678) 23 185</w:t>
            </w:r>
          </w:p>
          <w:p w14:paraId="57FC95D6" w14:textId="696EC7EE" w:rsidR="00EA4725" w:rsidRPr="0091360E" w:rsidRDefault="0091360E" w:rsidP="00D67EBB">
            <w:pPr>
              <w:keepNext/>
              <w:keepLines/>
              <w:spacing w:after="120"/>
              <w:rPr>
                <w:bCs/>
                <w:lang w:val="pt-PT"/>
              </w:rPr>
            </w:pPr>
            <w:r w:rsidRPr="0091360E">
              <w:rPr>
                <w:lang w:val="pt-PT"/>
              </w:rPr>
              <w:t xml:space="preserve">E-mail: </w:t>
            </w:r>
            <w:hyperlink r:id="rId11" w:history="1">
              <w:r w:rsidRPr="0091360E">
                <w:rPr>
                  <w:color w:val="0000FF"/>
                  <w:u w:val="single"/>
                  <w:lang w:val="pt-PT"/>
                </w:rPr>
                <w:t>biosecurity@vanuatu.gov.vu</w:t>
              </w:r>
            </w:hyperlink>
            <w:bookmarkEnd w:id="80"/>
          </w:p>
        </w:tc>
      </w:tr>
    </w:tbl>
    <w:p w14:paraId="5F861A5B" w14:textId="77777777" w:rsidR="007141CF" w:rsidRPr="0091360E" w:rsidRDefault="007141CF" w:rsidP="00441372">
      <w:pPr>
        <w:rPr>
          <w:lang w:val="pt-PT"/>
        </w:rPr>
      </w:pPr>
    </w:p>
    <w:sectPr w:rsidR="007141CF" w:rsidRPr="0091360E" w:rsidSect="009104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C49A" w14:textId="77777777" w:rsidR="00C70D3D" w:rsidRDefault="0091360E">
      <w:r>
        <w:separator/>
      </w:r>
    </w:p>
  </w:endnote>
  <w:endnote w:type="continuationSeparator" w:id="0">
    <w:p w14:paraId="72D8F099" w14:textId="77777777" w:rsidR="00C70D3D" w:rsidRDefault="0091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3D77" w14:textId="70A9EE8E" w:rsidR="00EA4725" w:rsidRPr="00910418" w:rsidRDefault="0091360E" w:rsidP="0091041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07C7" w14:textId="490339EF" w:rsidR="00EA4725" w:rsidRPr="00910418" w:rsidRDefault="0091360E" w:rsidP="0091041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6687" w14:textId="77777777" w:rsidR="00C863EB" w:rsidRPr="00441372" w:rsidRDefault="0091360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5753" w14:textId="77777777" w:rsidR="00C70D3D" w:rsidRDefault="0091360E">
      <w:r>
        <w:separator/>
      </w:r>
    </w:p>
  </w:footnote>
  <w:footnote w:type="continuationSeparator" w:id="0">
    <w:p w14:paraId="237E7F40" w14:textId="77777777" w:rsidR="00C70D3D" w:rsidRDefault="0091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3006" w14:textId="77777777" w:rsidR="00910418" w:rsidRPr="00910418" w:rsidRDefault="0091360E" w:rsidP="0091041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0418">
      <w:t>G/SPS/N/VUT/2</w:t>
    </w:r>
  </w:p>
  <w:p w14:paraId="63702095" w14:textId="77777777" w:rsidR="00910418" w:rsidRPr="00910418" w:rsidRDefault="00910418" w:rsidP="0091041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77F3AE" w14:textId="59C1308B" w:rsidR="00910418" w:rsidRPr="00910418" w:rsidRDefault="0091360E" w:rsidP="0091041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0418">
      <w:t xml:space="preserve">- </w:t>
    </w:r>
    <w:r w:rsidRPr="00910418">
      <w:fldChar w:fldCharType="begin"/>
    </w:r>
    <w:r w:rsidRPr="00910418">
      <w:instrText xml:space="preserve"> PAGE </w:instrText>
    </w:r>
    <w:r w:rsidRPr="00910418">
      <w:fldChar w:fldCharType="separate"/>
    </w:r>
    <w:r w:rsidRPr="00910418">
      <w:rPr>
        <w:noProof/>
      </w:rPr>
      <w:t>2</w:t>
    </w:r>
    <w:r w:rsidRPr="00910418">
      <w:fldChar w:fldCharType="end"/>
    </w:r>
    <w:r w:rsidRPr="00910418">
      <w:t xml:space="preserve"> -</w:t>
    </w:r>
  </w:p>
  <w:p w14:paraId="7CC15BDD" w14:textId="3F9F5475" w:rsidR="00EA4725" w:rsidRPr="00910418" w:rsidRDefault="00EA4725" w:rsidP="0091041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278C" w14:textId="77777777" w:rsidR="00910418" w:rsidRPr="00910418" w:rsidRDefault="0091360E" w:rsidP="0091041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0418">
      <w:t>G/SPS/N/VUT/2</w:t>
    </w:r>
  </w:p>
  <w:p w14:paraId="33A0EC8B" w14:textId="77777777" w:rsidR="00910418" w:rsidRPr="00910418" w:rsidRDefault="00910418" w:rsidP="0091041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D799B9" w14:textId="03140F70" w:rsidR="00910418" w:rsidRPr="00910418" w:rsidRDefault="0091360E" w:rsidP="0091041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0418">
      <w:t xml:space="preserve">- </w:t>
    </w:r>
    <w:r w:rsidRPr="00910418">
      <w:fldChar w:fldCharType="begin"/>
    </w:r>
    <w:r w:rsidRPr="00910418">
      <w:instrText xml:space="preserve"> PAGE </w:instrText>
    </w:r>
    <w:r w:rsidRPr="00910418">
      <w:fldChar w:fldCharType="separate"/>
    </w:r>
    <w:r w:rsidRPr="00910418">
      <w:rPr>
        <w:noProof/>
      </w:rPr>
      <w:t>2</w:t>
    </w:r>
    <w:r w:rsidRPr="00910418">
      <w:fldChar w:fldCharType="end"/>
    </w:r>
    <w:r w:rsidRPr="00910418">
      <w:t xml:space="preserve"> -</w:t>
    </w:r>
  </w:p>
  <w:p w14:paraId="5EFFAB79" w14:textId="4231C176" w:rsidR="00EA4725" w:rsidRPr="00910418" w:rsidRDefault="00EA4725" w:rsidP="0091041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D28E7" w14:paraId="4565290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E4202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B2D368" w14:textId="747A9E95" w:rsidR="00ED54E0" w:rsidRPr="00EA4725" w:rsidRDefault="0091360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1"/>
    <w:tr w:rsidR="007D28E7" w14:paraId="5D7B607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4E4C3B2" w14:textId="77777777" w:rsidR="00ED54E0" w:rsidRPr="00EA4725" w:rsidRDefault="00741A14" w:rsidP="00422B6F">
          <w:pPr>
            <w:jc w:val="left"/>
          </w:pPr>
          <w:r>
            <w:rPr>
              <w:lang w:eastAsia="en-GB"/>
            </w:rPr>
            <w:pict w14:anchorId="1C34BB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3453A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D28E7" w14:paraId="1FDB04B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131047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450545" w14:textId="77777777" w:rsidR="00910418" w:rsidRDefault="0091360E" w:rsidP="00656ABC">
          <w:pPr>
            <w:jc w:val="right"/>
            <w:rPr>
              <w:b/>
              <w:szCs w:val="16"/>
            </w:rPr>
          </w:pPr>
          <w:bookmarkStart w:id="82" w:name="bmkSymbols"/>
          <w:r>
            <w:rPr>
              <w:b/>
              <w:szCs w:val="16"/>
            </w:rPr>
            <w:t>G/SPS/N/VUT/2</w:t>
          </w:r>
          <w:bookmarkEnd w:id="82"/>
        </w:p>
      </w:tc>
    </w:tr>
    <w:tr w:rsidR="007D28E7" w14:paraId="2E2DD30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4FA59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912B0F" w14:textId="56346168" w:rsidR="00ED54E0" w:rsidRPr="00EA4725" w:rsidRDefault="0091360E" w:rsidP="00422B6F">
          <w:pPr>
            <w:jc w:val="right"/>
            <w:rPr>
              <w:szCs w:val="16"/>
            </w:rPr>
          </w:pPr>
          <w:bookmarkStart w:id="83" w:name="spsDateDistribution"/>
          <w:bookmarkStart w:id="84" w:name="bmkDate"/>
          <w:bookmarkEnd w:id="83"/>
          <w:bookmarkEnd w:id="84"/>
          <w:r>
            <w:rPr>
              <w:szCs w:val="16"/>
            </w:rPr>
            <w:t>18 December 2023</w:t>
          </w:r>
        </w:p>
      </w:tc>
    </w:tr>
    <w:tr w:rsidR="007D28E7" w14:paraId="6B757D6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05F263" w14:textId="6BFF15B1" w:rsidR="00ED54E0" w:rsidRPr="00EA4725" w:rsidRDefault="0091360E" w:rsidP="00422B6F">
          <w:pPr>
            <w:jc w:val="left"/>
            <w:rPr>
              <w:b/>
            </w:rPr>
          </w:pPr>
          <w:bookmarkStart w:id="85" w:name="bmkSerial"/>
          <w:r w:rsidRPr="00441372">
            <w:rPr>
              <w:color w:val="FF0000"/>
              <w:szCs w:val="16"/>
            </w:rPr>
            <w:t>(</w:t>
          </w:r>
          <w:bookmarkStart w:id="86" w:name="spsSerialNumber"/>
          <w:bookmarkEnd w:id="86"/>
          <w:r>
            <w:rPr>
              <w:color w:val="FF0000"/>
              <w:szCs w:val="16"/>
            </w:rPr>
            <w:t>23-</w:t>
          </w:r>
          <w:r w:rsidR="00741A14">
            <w:rPr>
              <w:color w:val="FF0000"/>
              <w:szCs w:val="16"/>
            </w:rPr>
            <w:t>8639</w:t>
          </w:r>
          <w:r w:rsidRPr="00441372">
            <w:rPr>
              <w:color w:val="FF0000"/>
              <w:szCs w:val="16"/>
            </w:rPr>
            <w:t>)</w:t>
          </w:r>
          <w:bookmarkEnd w:id="8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308BF2" w14:textId="77777777" w:rsidR="00ED54E0" w:rsidRPr="00EA4725" w:rsidRDefault="0091360E" w:rsidP="00422B6F">
          <w:pPr>
            <w:jc w:val="right"/>
            <w:rPr>
              <w:szCs w:val="16"/>
            </w:rPr>
          </w:pPr>
          <w:bookmarkStart w:id="87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87"/>
        </w:p>
      </w:tc>
    </w:tr>
    <w:tr w:rsidR="007D28E7" w14:paraId="2E681E9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59DFD9" w14:textId="5F442A00" w:rsidR="00ED54E0" w:rsidRPr="00EA4725" w:rsidRDefault="0091360E" w:rsidP="00422B6F">
          <w:pPr>
            <w:jc w:val="left"/>
            <w:rPr>
              <w:sz w:val="14"/>
              <w:szCs w:val="16"/>
            </w:rPr>
          </w:pPr>
          <w:bookmarkStart w:id="88" w:name="bmkCommittee"/>
          <w:r>
            <w:rPr>
              <w:b/>
            </w:rPr>
            <w:t>Committee on Sanitary and Phytosanitary Measures</w:t>
          </w:r>
          <w:bookmarkEnd w:id="8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ED371D" w14:textId="502554FF" w:rsidR="00ED54E0" w:rsidRPr="00441372" w:rsidRDefault="0091360E" w:rsidP="00EC687E">
          <w:pPr>
            <w:jc w:val="right"/>
            <w:rPr>
              <w:bCs/>
              <w:szCs w:val="18"/>
            </w:rPr>
          </w:pPr>
          <w:bookmarkStart w:id="89" w:name="bmkLanguage"/>
          <w:r>
            <w:rPr>
              <w:bCs/>
              <w:szCs w:val="18"/>
            </w:rPr>
            <w:t>Original: English</w:t>
          </w:r>
          <w:bookmarkEnd w:id="89"/>
        </w:p>
      </w:tc>
    </w:tr>
  </w:tbl>
  <w:p w14:paraId="6B6B4706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2AA85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75EF24C" w:tentative="1">
      <w:start w:val="1"/>
      <w:numFmt w:val="lowerLetter"/>
      <w:lvlText w:val="%2."/>
      <w:lvlJc w:val="left"/>
      <w:pPr>
        <w:ind w:left="1080" w:hanging="360"/>
      </w:pPr>
    </w:lvl>
    <w:lvl w:ilvl="2" w:tplc="FB988302" w:tentative="1">
      <w:start w:val="1"/>
      <w:numFmt w:val="lowerRoman"/>
      <w:lvlText w:val="%3."/>
      <w:lvlJc w:val="right"/>
      <w:pPr>
        <w:ind w:left="1800" w:hanging="180"/>
      </w:pPr>
    </w:lvl>
    <w:lvl w:ilvl="3" w:tplc="4154A954" w:tentative="1">
      <w:start w:val="1"/>
      <w:numFmt w:val="decimal"/>
      <w:lvlText w:val="%4."/>
      <w:lvlJc w:val="left"/>
      <w:pPr>
        <w:ind w:left="2520" w:hanging="360"/>
      </w:pPr>
    </w:lvl>
    <w:lvl w:ilvl="4" w:tplc="6EC85454" w:tentative="1">
      <w:start w:val="1"/>
      <w:numFmt w:val="lowerLetter"/>
      <w:lvlText w:val="%5."/>
      <w:lvlJc w:val="left"/>
      <w:pPr>
        <w:ind w:left="3240" w:hanging="360"/>
      </w:pPr>
    </w:lvl>
    <w:lvl w:ilvl="5" w:tplc="8842ED86" w:tentative="1">
      <w:start w:val="1"/>
      <w:numFmt w:val="lowerRoman"/>
      <w:lvlText w:val="%6."/>
      <w:lvlJc w:val="right"/>
      <w:pPr>
        <w:ind w:left="3960" w:hanging="180"/>
      </w:pPr>
    </w:lvl>
    <w:lvl w:ilvl="6" w:tplc="CFBA913C" w:tentative="1">
      <w:start w:val="1"/>
      <w:numFmt w:val="decimal"/>
      <w:lvlText w:val="%7."/>
      <w:lvlJc w:val="left"/>
      <w:pPr>
        <w:ind w:left="4680" w:hanging="360"/>
      </w:pPr>
    </w:lvl>
    <w:lvl w:ilvl="7" w:tplc="4C90BE5A" w:tentative="1">
      <w:start w:val="1"/>
      <w:numFmt w:val="lowerLetter"/>
      <w:lvlText w:val="%8."/>
      <w:lvlJc w:val="left"/>
      <w:pPr>
        <w:ind w:left="5400" w:hanging="360"/>
      </w:pPr>
    </w:lvl>
    <w:lvl w:ilvl="8" w:tplc="1DEC32A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4331207">
    <w:abstractNumId w:val="9"/>
  </w:num>
  <w:num w:numId="2" w16cid:durableId="800734009">
    <w:abstractNumId w:val="7"/>
  </w:num>
  <w:num w:numId="3" w16cid:durableId="1242905479">
    <w:abstractNumId w:val="6"/>
  </w:num>
  <w:num w:numId="4" w16cid:durableId="1692805919">
    <w:abstractNumId w:val="5"/>
  </w:num>
  <w:num w:numId="5" w16cid:durableId="1364748469">
    <w:abstractNumId w:val="4"/>
  </w:num>
  <w:num w:numId="6" w16cid:durableId="949777717">
    <w:abstractNumId w:val="12"/>
  </w:num>
  <w:num w:numId="7" w16cid:durableId="882449767">
    <w:abstractNumId w:val="11"/>
  </w:num>
  <w:num w:numId="8" w16cid:durableId="440221861">
    <w:abstractNumId w:val="10"/>
  </w:num>
  <w:num w:numId="9" w16cid:durableId="704689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3889587">
    <w:abstractNumId w:val="13"/>
  </w:num>
  <w:num w:numId="11" w16cid:durableId="2102799601">
    <w:abstractNumId w:val="8"/>
  </w:num>
  <w:num w:numId="12" w16cid:durableId="1692681267">
    <w:abstractNumId w:val="3"/>
  </w:num>
  <w:num w:numId="13" w16cid:durableId="1768849023">
    <w:abstractNumId w:val="2"/>
  </w:num>
  <w:num w:numId="14" w16cid:durableId="1229880621">
    <w:abstractNumId w:val="1"/>
  </w:num>
  <w:num w:numId="15" w16cid:durableId="160589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277D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6319"/>
    <w:rsid w:val="00182B84"/>
    <w:rsid w:val="001E291F"/>
    <w:rsid w:val="001E596A"/>
    <w:rsid w:val="00233408"/>
    <w:rsid w:val="0027067B"/>
    <w:rsid w:val="00272C98"/>
    <w:rsid w:val="00283F70"/>
    <w:rsid w:val="002A67C2"/>
    <w:rsid w:val="002C2634"/>
    <w:rsid w:val="00334D8B"/>
    <w:rsid w:val="0035602E"/>
    <w:rsid w:val="003572B4"/>
    <w:rsid w:val="00366C43"/>
    <w:rsid w:val="0037558F"/>
    <w:rsid w:val="003817C7"/>
    <w:rsid w:val="00395125"/>
    <w:rsid w:val="003E2958"/>
    <w:rsid w:val="00417D6B"/>
    <w:rsid w:val="00422B6F"/>
    <w:rsid w:val="00423377"/>
    <w:rsid w:val="00441372"/>
    <w:rsid w:val="00467032"/>
    <w:rsid w:val="0046754A"/>
    <w:rsid w:val="004B39D5"/>
    <w:rsid w:val="004E4B52"/>
    <w:rsid w:val="004F203A"/>
    <w:rsid w:val="0051024B"/>
    <w:rsid w:val="005336B8"/>
    <w:rsid w:val="00547B5F"/>
    <w:rsid w:val="00575DAA"/>
    <w:rsid w:val="005B04B9"/>
    <w:rsid w:val="005B68C7"/>
    <w:rsid w:val="005B7054"/>
    <w:rsid w:val="005C04C1"/>
    <w:rsid w:val="005D5981"/>
    <w:rsid w:val="005E6F8D"/>
    <w:rsid w:val="005F30CB"/>
    <w:rsid w:val="00612644"/>
    <w:rsid w:val="00647FBF"/>
    <w:rsid w:val="0065690F"/>
    <w:rsid w:val="00656ABC"/>
    <w:rsid w:val="00674CCD"/>
    <w:rsid w:val="006B4BC2"/>
    <w:rsid w:val="006F1601"/>
    <w:rsid w:val="006F5826"/>
    <w:rsid w:val="00700181"/>
    <w:rsid w:val="0071020E"/>
    <w:rsid w:val="00713BFD"/>
    <w:rsid w:val="007141CF"/>
    <w:rsid w:val="007333DF"/>
    <w:rsid w:val="00741A14"/>
    <w:rsid w:val="00745146"/>
    <w:rsid w:val="007577E3"/>
    <w:rsid w:val="00760DB3"/>
    <w:rsid w:val="00785406"/>
    <w:rsid w:val="007B5A4F"/>
    <w:rsid w:val="007B624B"/>
    <w:rsid w:val="007B635B"/>
    <w:rsid w:val="007D28E7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0418"/>
    <w:rsid w:val="0091360E"/>
    <w:rsid w:val="00943BC3"/>
    <w:rsid w:val="009A2161"/>
    <w:rsid w:val="009A6F54"/>
    <w:rsid w:val="00A2449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2728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0D3D"/>
    <w:rsid w:val="00C808FC"/>
    <w:rsid w:val="00C863EB"/>
    <w:rsid w:val="00CD7D97"/>
    <w:rsid w:val="00CE3EE6"/>
    <w:rsid w:val="00CE4BA1"/>
    <w:rsid w:val="00D000C7"/>
    <w:rsid w:val="00D36062"/>
    <w:rsid w:val="00D44989"/>
    <w:rsid w:val="00D52A9D"/>
    <w:rsid w:val="00D55AAD"/>
    <w:rsid w:val="00D66911"/>
    <w:rsid w:val="00D67EBB"/>
    <w:rsid w:val="00D747AE"/>
    <w:rsid w:val="00D76A9E"/>
    <w:rsid w:val="00D9226C"/>
    <w:rsid w:val="00DA20BD"/>
    <w:rsid w:val="00DB122C"/>
    <w:rsid w:val="00DD0746"/>
    <w:rsid w:val="00DD3BA1"/>
    <w:rsid w:val="00DE50DB"/>
    <w:rsid w:val="00DF6AE1"/>
    <w:rsid w:val="00E008C7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3283"/>
    <w:rsid w:val="00F17777"/>
    <w:rsid w:val="00F21933"/>
    <w:rsid w:val="00F3021D"/>
    <w:rsid w:val="00F32397"/>
    <w:rsid w:val="00F35A6A"/>
    <w:rsid w:val="00F36972"/>
    <w:rsid w:val="00F40595"/>
    <w:rsid w:val="00FA5EBC"/>
    <w:rsid w:val="00FC7FD7"/>
    <w:rsid w:val="00FD224A"/>
    <w:rsid w:val="00FD51B6"/>
    <w:rsid w:val="00FF4616"/>
    <w:rsid w:val="00FF70B8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9BC24"/>
  <w15:docId w15:val="{DEA555B8-9D4C-44A9-90E8-8DCE5E77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vision">
    <w:name w:val="Revision"/>
    <w:hidden/>
    <w:uiPriority w:val="99"/>
    <w:semiHidden/>
    <w:rsid w:val="00647FBF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VUT/23_13096_00_e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osecurity@vanuatu.gov.v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osecurity@vanuatu.gov.v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osecurity.gov.vu/images/Legislation/Regulations/mir287-2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261a75f1-663f-487c-b507-d476026d284a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1628CC37-9F6F-4B61-919D-8CB0BA4679F7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33</cp:revision>
  <dcterms:created xsi:type="dcterms:W3CDTF">2017-07-03T11:19:00Z</dcterms:created>
  <dcterms:modified xsi:type="dcterms:W3CDTF">2023-12-18T07:45:00Z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G/SPS/N/VUT/2</vt:lpwstr>
  </property>
  <property fmtid="{D5CDD505-2E9C-101B-9397-08002B2CF9AE}" pid="3" name="TitusGUID">
    <vt:lpwstr>261a75f1-663f-487c-b507-d476026d284a</vt:lpwstr>
  </property>
  <property fmtid="{D5CDD505-2E9C-101B-9397-08002B2CF9AE}" pid="4" name="WTOCLASSIFICATION">
    <vt:lpwstr>WTO OFFICIAL</vt:lpwstr>
  </property>
</Properties>
</file>